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B40F" w14:textId="77777777" w:rsidR="000A2431" w:rsidRDefault="000A2431" w:rsidP="000A2431">
      <w:pPr>
        <w:rPr>
          <w:rFonts w:ascii="Times New Roman" w:hAnsi="Times New Roman" w:cs="Times New Roman"/>
        </w:rPr>
      </w:pPr>
      <w:bookmarkStart w:id="0" w:name="_GoBack"/>
      <w:bookmarkEnd w:id="0"/>
    </w:p>
    <w:p w14:paraId="141D7499" w14:textId="09EFAE62" w:rsidR="000A2431" w:rsidRDefault="003A05E2" w:rsidP="000A2431">
      <w:pPr>
        <w:rPr>
          <w:rFonts w:ascii="Times New Roman" w:hAnsi="Times New Roman" w:cs="Times New Roman"/>
          <w:b/>
        </w:rPr>
      </w:pPr>
      <w:r>
        <w:rPr>
          <w:rFonts w:ascii="Times New Roman" w:hAnsi="Times New Roman" w:cs="Times New Roman"/>
          <w:b/>
        </w:rPr>
        <w:t>S1 Table</w:t>
      </w:r>
      <w:r w:rsidR="000474AA">
        <w:rPr>
          <w:rFonts w:ascii="Times New Roman" w:hAnsi="Times New Roman" w:cs="Times New Roman"/>
          <w:b/>
        </w:rPr>
        <w:t xml:space="preserve"> A</w:t>
      </w:r>
      <w:r w:rsidR="000A2431">
        <w:rPr>
          <w:rFonts w:ascii="Times New Roman" w:hAnsi="Times New Roman" w:cs="Times New Roman"/>
          <w:b/>
        </w:rPr>
        <w:t>: Literature Reporting HIV Prevalence in Sickle Cell Disease</w:t>
      </w:r>
    </w:p>
    <w:p w14:paraId="490EE08E" w14:textId="77777777" w:rsidR="000A2431" w:rsidRDefault="000A2431" w:rsidP="000A2431">
      <w:pPr>
        <w:rPr>
          <w:rFonts w:ascii="Times New Roman" w:hAnsi="Times New Roman" w:cs="Times New Roman"/>
          <w:b/>
        </w:rPr>
      </w:pPr>
    </w:p>
    <w:tbl>
      <w:tblPr>
        <w:tblStyle w:val="TableGrid"/>
        <w:tblW w:w="9918" w:type="dxa"/>
        <w:tblLook w:val="04A0" w:firstRow="1" w:lastRow="0" w:firstColumn="1" w:lastColumn="0" w:noHBand="0" w:noVBand="1"/>
      </w:tblPr>
      <w:tblGrid>
        <w:gridCol w:w="1377"/>
        <w:gridCol w:w="801"/>
        <w:gridCol w:w="3150"/>
        <w:gridCol w:w="4590"/>
      </w:tblGrid>
      <w:tr w:rsidR="000A2431" w:rsidRPr="006B5DDB" w14:paraId="628B698E" w14:textId="77777777" w:rsidTr="003D6538">
        <w:trPr>
          <w:trHeight w:val="482"/>
        </w:trPr>
        <w:tc>
          <w:tcPr>
            <w:tcW w:w="1377" w:type="dxa"/>
            <w:shd w:val="clear" w:color="auto" w:fill="D9D9D9"/>
          </w:tcPr>
          <w:p w14:paraId="5AC992A8" w14:textId="77777777" w:rsidR="000A2431" w:rsidRPr="006B5DDB" w:rsidRDefault="000A2431" w:rsidP="003D6538">
            <w:pPr>
              <w:widowControl w:val="0"/>
              <w:autoSpaceDE w:val="0"/>
              <w:autoSpaceDN w:val="0"/>
              <w:adjustRightInd w:val="0"/>
              <w:jc w:val="center"/>
              <w:rPr>
                <w:rFonts w:ascii="Times New Roman" w:hAnsi="Times New Roman" w:cs="Arial"/>
                <w:b/>
                <w:color w:val="000000" w:themeColor="text1"/>
              </w:rPr>
            </w:pPr>
            <w:r w:rsidRPr="006B5DDB">
              <w:rPr>
                <w:rFonts w:ascii="Times New Roman" w:hAnsi="Times New Roman" w:cs="Arial"/>
                <w:b/>
                <w:color w:val="000000" w:themeColor="text1"/>
              </w:rPr>
              <w:t>Reference</w:t>
            </w:r>
          </w:p>
        </w:tc>
        <w:tc>
          <w:tcPr>
            <w:tcW w:w="801" w:type="dxa"/>
            <w:shd w:val="clear" w:color="auto" w:fill="D9D9D9"/>
          </w:tcPr>
          <w:p w14:paraId="020C2687" w14:textId="77777777" w:rsidR="000A2431" w:rsidRPr="006B5DDB" w:rsidRDefault="000A2431" w:rsidP="003D6538">
            <w:pPr>
              <w:widowControl w:val="0"/>
              <w:autoSpaceDE w:val="0"/>
              <w:autoSpaceDN w:val="0"/>
              <w:adjustRightInd w:val="0"/>
              <w:jc w:val="center"/>
              <w:rPr>
                <w:rFonts w:ascii="Times New Roman" w:hAnsi="Times New Roman" w:cs="Arial"/>
                <w:b/>
                <w:color w:val="000000" w:themeColor="text1"/>
              </w:rPr>
            </w:pPr>
            <w:r w:rsidRPr="006B5DDB">
              <w:rPr>
                <w:rFonts w:ascii="Times New Roman" w:hAnsi="Times New Roman" w:cs="Arial"/>
                <w:b/>
                <w:color w:val="000000" w:themeColor="text1"/>
              </w:rPr>
              <w:t>Year</w:t>
            </w:r>
          </w:p>
        </w:tc>
        <w:tc>
          <w:tcPr>
            <w:tcW w:w="3150" w:type="dxa"/>
            <w:shd w:val="clear" w:color="auto" w:fill="D9D9D9"/>
          </w:tcPr>
          <w:p w14:paraId="272EC74F" w14:textId="77777777" w:rsidR="000A2431" w:rsidRPr="006B5DDB" w:rsidRDefault="000A2431" w:rsidP="003D6538">
            <w:pPr>
              <w:widowControl w:val="0"/>
              <w:autoSpaceDE w:val="0"/>
              <w:autoSpaceDN w:val="0"/>
              <w:adjustRightInd w:val="0"/>
              <w:jc w:val="center"/>
              <w:rPr>
                <w:rFonts w:ascii="Times New Roman" w:hAnsi="Times New Roman" w:cs="Arial"/>
                <w:b/>
                <w:color w:val="000000" w:themeColor="text1"/>
              </w:rPr>
            </w:pPr>
            <w:r w:rsidRPr="006B5DDB">
              <w:rPr>
                <w:rFonts w:ascii="Times New Roman" w:hAnsi="Times New Roman" w:cs="Arial"/>
                <w:b/>
                <w:color w:val="000000" w:themeColor="text1"/>
              </w:rPr>
              <w:t>HIV+ SCD</w:t>
            </w:r>
          </w:p>
        </w:tc>
        <w:tc>
          <w:tcPr>
            <w:tcW w:w="4590" w:type="dxa"/>
            <w:shd w:val="clear" w:color="auto" w:fill="D9D9D9"/>
          </w:tcPr>
          <w:p w14:paraId="48A0F95E" w14:textId="77777777" w:rsidR="000A2431" w:rsidRPr="006B5DDB" w:rsidRDefault="000A2431" w:rsidP="003D6538">
            <w:pPr>
              <w:widowControl w:val="0"/>
              <w:autoSpaceDE w:val="0"/>
              <w:autoSpaceDN w:val="0"/>
              <w:adjustRightInd w:val="0"/>
              <w:jc w:val="center"/>
              <w:rPr>
                <w:rFonts w:ascii="Times New Roman" w:hAnsi="Times New Roman" w:cs="Arial"/>
                <w:b/>
                <w:color w:val="000000" w:themeColor="text1"/>
              </w:rPr>
            </w:pPr>
            <w:r w:rsidRPr="006B5DDB">
              <w:rPr>
                <w:rFonts w:ascii="Times New Roman" w:hAnsi="Times New Roman" w:cs="Arial"/>
                <w:b/>
                <w:color w:val="000000" w:themeColor="text1"/>
              </w:rPr>
              <w:t>HIV+ Control Population</w:t>
            </w:r>
          </w:p>
        </w:tc>
      </w:tr>
      <w:tr w:rsidR="000A2431" w:rsidRPr="006B5DDB" w14:paraId="17E63086" w14:textId="77777777" w:rsidTr="003D6538">
        <w:trPr>
          <w:trHeight w:val="1215"/>
        </w:trPr>
        <w:tc>
          <w:tcPr>
            <w:tcW w:w="1377" w:type="dxa"/>
          </w:tcPr>
          <w:p w14:paraId="195D67B2" w14:textId="06EEBB74" w:rsidR="000A2431" w:rsidRPr="006B5DDB" w:rsidRDefault="000A2431" w:rsidP="007E15E6">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Ouattara</w:t>
            </w:r>
            <w:r>
              <w:rPr>
                <w:rFonts w:ascii="Times New Roman" w:hAnsi="Times New Roman" w:cs="Arial"/>
                <w:color w:val="000000" w:themeColor="text1"/>
              </w:rPr>
              <w:fldChar w:fldCharType="begin">
                <w:fldData xml:space="preserve">PEVuZE5vdGU+PENpdGU+PEF1dGhvcj5PdWF0dGFyYTwvQXV0aG9yPjxZZWFyPjE5ODg8L1llYXI+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PEVuZE5vdGU+PENpdGU+PEF1dGhvcj5PdWF0dGFyYTwvQXV0aG9yPjxZZWFyPjE5ODg8L1llYXI+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1</w:t>
            </w:r>
            <w:r>
              <w:rPr>
                <w:rFonts w:ascii="Times New Roman" w:hAnsi="Times New Roman" w:cs="Arial"/>
                <w:color w:val="000000" w:themeColor="text1"/>
              </w:rPr>
              <w:fldChar w:fldCharType="end"/>
            </w:r>
          </w:p>
        </w:tc>
        <w:tc>
          <w:tcPr>
            <w:tcW w:w="801" w:type="dxa"/>
          </w:tcPr>
          <w:p w14:paraId="2F5FDBDA"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1988</w:t>
            </w:r>
          </w:p>
        </w:tc>
        <w:tc>
          <w:tcPr>
            <w:tcW w:w="3150" w:type="dxa"/>
          </w:tcPr>
          <w:p w14:paraId="0B81F8EA"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15 of 67 (22.4%) transfused SCD children (Ivory Coast)</w:t>
            </w:r>
          </w:p>
        </w:tc>
        <w:tc>
          <w:tcPr>
            <w:tcW w:w="4590" w:type="dxa"/>
          </w:tcPr>
          <w:p w14:paraId="1436DDC3"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 xml:space="preserve">2 of 320 (0.62%) NON-transfused non SCD children at same hospital/time period </w:t>
            </w:r>
          </w:p>
        </w:tc>
      </w:tr>
      <w:tr w:rsidR="000A2431" w:rsidRPr="006B5DDB" w14:paraId="2F667CDF" w14:textId="77777777" w:rsidTr="003D6538">
        <w:trPr>
          <w:trHeight w:val="1215"/>
        </w:trPr>
        <w:tc>
          <w:tcPr>
            <w:tcW w:w="1377" w:type="dxa"/>
          </w:tcPr>
          <w:p w14:paraId="74E03E5F" w14:textId="5957C530" w:rsidR="000A2431" w:rsidRPr="006B5DDB" w:rsidRDefault="000A2431" w:rsidP="007E15E6">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Wawero</w:t>
            </w:r>
            <w:r>
              <w:rPr>
                <w:rFonts w:ascii="Times New Roman" w:hAnsi="Times New Roman" w:cs="Arial"/>
                <w:color w:val="000000" w:themeColor="text1"/>
              </w:rPr>
              <w:fldChar w:fldCharType="begin"/>
            </w:r>
            <w:r w:rsidR="007E15E6">
              <w:rPr>
                <w:rFonts w:ascii="Times New Roman" w:hAnsi="Times New Roman" w:cs="Arial"/>
                <w:color w:val="000000" w:themeColor="text1"/>
              </w:rPr>
              <w:instrText xml:space="preserve"> ADDIN EN.CITE &lt;EndNote&gt;&lt;Cite&gt;&lt;Author&gt;Waweru SEN&lt;/Author&gt;&lt;Year&gt;1989&lt;/Year&gt;&lt;RecNum&gt;1&lt;/RecNum&gt;&lt;DisplayText&gt;&lt;style face="superscript"&gt;2&lt;/style&gt;&lt;/DisplayText&gt;&lt;record&gt;&lt;rec-number&gt;1&lt;/rec-number&gt;&lt;foreign-keys&gt;&lt;key app="EN" db-id="0pt5xrx5nvp2rne095wpsf0b2ttrtx5zee9r" timestamp="1344189477"&gt;1&lt;/key&gt;&lt;/foreign-keys&gt;&lt;ref-type name="Journal Article"&gt;17&lt;/ref-type&gt;&lt;contributors&gt;&lt;authors&gt;&lt;author&gt;Waweru SEN, Meme JS, Kinuthia DM, Kitoyi GW&lt;/author&gt;&lt;/authors&gt;&lt;/contributors&gt;&lt;titles&gt;&lt;title&gt;Absence of HIV seropositivity in children with sickle cell anemia at Kenyatta Nationao Hospital&lt;/title&gt;&lt;secondary-title&gt;International Conference AIDS&lt;/secondary-title&gt;&lt;/titles&gt;&lt;periodical&gt;&lt;full-title&gt;International Conference AIDS&lt;/full-title&gt;&lt;/periodical&gt;&lt;pages&gt;248&lt;/pages&gt;&lt;number&gt;5&lt;/number&gt;&lt;dates&gt;&lt;year&gt;1989&lt;/year&gt;&lt;/dates&gt;&lt;urls&gt;&lt;/urls&gt;&lt;/record&gt;&lt;/Cite&gt;&lt;/EndNote&gt;</w:instrText>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2</w:t>
            </w:r>
            <w:r>
              <w:rPr>
                <w:rFonts w:ascii="Times New Roman" w:hAnsi="Times New Roman" w:cs="Arial"/>
                <w:color w:val="000000" w:themeColor="text1"/>
              </w:rPr>
              <w:fldChar w:fldCharType="end"/>
            </w:r>
            <w:r w:rsidRPr="006B5DDB">
              <w:rPr>
                <w:rFonts w:ascii="Times New Roman" w:hAnsi="Times New Roman" w:cs="Arial"/>
                <w:color w:val="000000" w:themeColor="text1"/>
              </w:rPr>
              <w:t xml:space="preserve"> </w:t>
            </w:r>
          </w:p>
        </w:tc>
        <w:tc>
          <w:tcPr>
            <w:tcW w:w="801" w:type="dxa"/>
          </w:tcPr>
          <w:p w14:paraId="59C5BD78"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1989</w:t>
            </w:r>
          </w:p>
        </w:tc>
        <w:tc>
          <w:tcPr>
            <w:tcW w:w="3150" w:type="dxa"/>
          </w:tcPr>
          <w:p w14:paraId="12028148"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0 of 198 transfused SCD children (Kenya)</w:t>
            </w:r>
          </w:p>
        </w:tc>
        <w:tc>
          <w:tcPr>
            <w:tcW w:w="4590" w:type="dxa"/>
          </w:tcPr>
          <w:p w14:paraId="05267516"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3 of 54 (7.4%) transfused non SCD children at same hospital/time period</w:t>
            </w:r>
          </w:p>
        </w:tc>
      </w:tr>
      <w:tr w:rsidR="000A2431" w:rsidRPr="006B5DDB" w14:paraId="3BFC7897" w14:textId="77777777" w:rsidTr="003D6538">
        <w:trPr>
          <w:trHeight w:val="232"/>
        </w:trPr>
        <w:tc>
          <w:tcPr>
            <w:tcW w:w="1377" w:type="dxa"/>
          </w:tcPr>
          <w:p w14:paraId="09D1537A" w14:textId="1E688EB1" w:rsidR="000A2431" w:rsidRPr="006B5DDB" w:rsidRDefault="000A2431" w:rsidP="007E15E6">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Castro</w:t>
            </w:r>
            <w:r>
              <w:rPr>
                <w:rFonts w:ascii="Times New Roman" w:hAnsi="Times New Roman" w:cs="Arial"/>
                <w:color w:val="000000" w:themeColor="text1"/>
              </w:rPr>
              <w:fldChar w:fldCharType="begin">
                <w:fldData xml:space="preserve">PEVuZE5vdGU+PENpdGU+PEF1dGhvcj5DYXN0cm88L0F1dGhvcj48WWVhcj4xOTkwPC9ZZWFyPjxS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PEVuZE5vdGU+PENpdGU+PEF1dGhvcj5DYXN0cm88L0F1dGhvcj48WWVhcj4xOTkwPC9ZZWFyPjxS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3</w:t>
            </w:r>
            <w:r>
              <w:rPr>
                <w:rFonts w:ascii="Times New Roman" w:hAnsi="Times New Roman" w:cs="Arial"/>
                <w:color w:val="000000" w:themeColor="text1"/>
              </w:rPr>
              <w:fldChar w:fldCharType="end"/>
            </w:r>
            <w:r>
              <w:rPr>
                <w:rFonts w:ascii="Times New Roman" w:hAnsi="Times New Roman" w:cs="Arial"/>
                <w:color w:val="000000" w:themeColor="text1"/>
              </w:rPr>
              <w:t xml:space="preserve"> </w:t>
            </w:r>
            <w:r w:rsidRPr="006B5DDB">
              <w:rPr>
                <w:rFonts w:ascii="Times New Roman" w:hAnsi="Times New Roman" w:cs="Arial"/>
                <w:color w:val="000000" w:themeColor="text1"/>
              </w:rPr>
              <w:t xml:space="preserve"> </w:t>
            </w:r>
          </w:p>
        </w:tc>
        <w:tc>
          <w:tcPr>
            <w:tcW w:w="801" w:type="dxa"/>
          </w:tcPr>
          <w:p w14:paraId="3E7C2857"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1990</w:t>
            </w:r>
          </w:p>
        </w:tc>
        <w:tc>
          <w:tcPr>
            <w:tcW w:w="3150" w:type="dxa"/>
          </w:tcPr>
          <w:p w14:paraId="3C247436"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0 of 88 transfused SCD  (US)</w:t>
            </w:r>
          </w:p>
        </w:tc>
        <w:tc>
          <w:tcPr>
            <w:tcW w:w="4590" w:type="dxa"/>
          </w:tcPr>
          <w:p w14:paraId="5D8B16F4"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No true control population in study. Authors compared HIV in SCD to estimated 70-80% transfused hemophilia patients infected with HIV in same time period</w:t>
            </w:r>
          </w:p>
        </w:tc>
      </w:tr>
      <w:tr w:rsidR="000A2431" w:rsidRPr="006B5DDB" w14:paraId="4F3F33C3" w14:textId="77777777" w:rsidTr="003D6538">
        <w:trPr>
          <w:trHeight w:val="232"/>
        </w:trPr>
        <w:tc>
          <w:tcPr>
            <w:tcW w:w="1377" w:type="dxa"/>
          </w:tcPr>
          <w:p w14:paraId="5FAB0C8C" w14:textId="3703330E" w:rsidR="000A2431" w:rsidRPr="006B5DDB" w:rsidRDefault="000A2431" w:rsidP="007E15E6">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Wawero</w:t>
            </w:r>
            <w:r>
              <w:rPr>
                <w:rFonts w:ascii="Times New Roman" w:hAnsi="Times New Roman" w:cs="Arial"/>
                <w:color w:val="000000" w:themeColor="text1"/>
              </w:rPr>
              <w:fldChar w:fldCharType="begin"/>
            </w:r>
            <w:r w:rsidR="007E15E6">
              <w:rPr>
                <w:rFonts w:ascii="Times New Roman" w:hAnsi="Times New Roman" w:cs="Arial"/>
                <w:color w:val="000000" w:themeColor="text1"/>
              </w:rPr>
              <w:instrText xml:space="preserve"> ADDIN EN.CITE &lt;EndNote&gt;&lt;Cite&gt;&lt;Author&gt;Waweru SEN&lt;/Author&gt;&lt;Year&gt;1992&lt;/Year&gt;&lt;RecNum&gt;2&lt;/RecNum&gt;&lt;DisplayText&gt;&lt;style face="superscript"&gt;4&lt;/style&gt;&lt;/DisplayText&gt;&lt;record&gt;&lt;rec-number&gt;2&lt;/rec-number&gt;&lt;foreign-keys&gt;&lt;key app="EN" db-id="0pt5xrx5nvp2rne095wpsf0b2ttrtx5zee9r" timestamp="1344189553"&gt;2&lt;/key&gt;&lt;/foreign-keys&gt;&lt;ref-type name="Journal Article"&gt;17&lt;/ref-type&gt;&lt;contributors&gt;&lt;authors&gt;&lt;author&gt;Waweru SEN, Oogo S, Muniu E, Libondo J&lt;/author&gt;&lt;/authors&gt;&lt;/contributors&gt;&lt;titles&gt;&lt;title&gt;Persistent low HIV infection in transfused sicklers as compared to high HIV infection in children presenting with other types of anaemia requiring blood transfusion&lt;/title&gt;&lt;secondary-title&gt;Nairobi J Med&lt;/secondary-title&gt;&lt;/titles&gt;&lt;periodical&gt;&lt;full-title&gt;Nairobi J Med&lt;/full-title&gt;&lt;/periodical&gt;&lt;pages&gt;26&lt;/pages&gt;&lt;volume&gt;8&lt;/volume&gt;&lt;dates&gt;&lt;year&gt;1992&lt;/year&gt;&lt;/dates&gt;&lt;urls&gt;&lt;/urls&gt;&lt;/record&gt;&lt;/Cite&gt;&lt;/EndNote&gt;</w:instrText>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4</w:t>
            </w:r>
            <w:r>
              <w:rPr>
                <w:rFonts w:ascii="Times New Roman" w:hAnsi="Times New Roman" w:cs="Arial"/>
                <w:color w:val="000000" w:themeColor="text1"/>
              </w:rPr>
              <w:fldChar w:fldCharType="end"/>
            </w:r>
            <w:r w:rsidRPr="006B5DDB">
              <w:rPr>
                <w:rFonts w:ascii="Times New Roman" w:hAnsi="Times New Roman" w:cs="Arial"/>
                <w:color w:val="000000" w:themeColor="text1"/>
              </w:rPr>
              <w:t xml:space="preserve">  </w:t>
            </w:r>
          </w:p>
        </w:tc>
        <w:tc>
          <w:tcPr>
            <w:tcW w:w="801" w:type="dxa"/>
          </w:tcPr>
          <w:p w14:paraId="400D52F1"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1992</w:t>
            </w:r>
          </w:p>
        </w:tc>
        <w:tc>
          <w:tcPr>
            <w:tcW w:w="3150" w:type="dxa"/>
          </w:tcPr>
          <w:p w14:paraId="5A33B999"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 of 44 (2.3%) transfused SCD  (Kenya)</w:t>
            </w:r>
          </w:p>
        </w:tc>
        <w:tc>
          <w:tcPr>
            <w:tcW w:w="4590" w:type="dxa"/>
          </w:tcPr>
          <w:p w14:paraId="0D63F874"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3 of 4 (75%) transfused non SCD at same hospital/time period</w:t>
            </w:r>
          </w:p>
        </w:tc>
      </w:tr>
      <w:tr w:rsidR="000A2431" w:rsidRPr="006B5DDB" w14:paraId="01381124" w14:textId="77777777" w:rsidTr="003D6538">
        <w:trPr>
          <w:trHeight w:val="232"/>
        </w:trPr>
        <w:tc>
          <w:tcPr>
            <w:tcW w:w="1377" w:type="dxa"/>
          </w:tcPr>
          <w:p w14:paraId="46B18D77" w14:textId="416DE0F1"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Diagne</w:t>
            </w:r>
            <w:r>
              <w:rPr>
                <w:rFonts w:ascii="Times New Roman" w:hAnsi="Times New Roman" w:cs="Arial"/>
                <w:color w:val="000000" w:themeColor="text1"/>
              </w:rPr>
              <w:fldChar w:fldCharType="begin">
                <w:fldData xml:space="preserve">PEVuZE5vdGU+PENpdGU+PEF1dGhvcj5EaWFnbmU8L0F1dGhvcj48WWVhcj4yMDAwPC9ZZWFyPjxS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PEVuZE5vdGU+PENpdGU+PEF1dGhvcj5EaWFnbmU8L0F1dGhvcj48WWVhcj4yMDAwPC9ZZWFyPjxS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5</w:t>
            </w:r>
            <w:r>
              <w:rPr>
                <w:rFonts w:ascii="Times New Roman" w:hAnsi="Times New Roman" w:cs="Arial"/>
                <w:color w:val="000000" w:themeColor="text1"/>
              </w:rPr>
              <w:fldChar w:fldCharType="end"/>
            </w:r>
          </w:p>
          <w:p w14:paraId="248CEEF7"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p>
        </w:tc>
        <w:tc>
          <w:tcPr>
            <w:tcW w:w="801" w:type="dxa"/>
          </w:tcPr>
          <w:p w14:paraId="4DB84050"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2000</w:t>
            </w:r>
          </w:p>
        </w:tc>
        <w:tc>
          <w:tcPr>
            <w:tcW w:w="3150" w:type="dxa"/>
          </w:tcPr>
          <w:p w14:paraId="30881AF3"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0 of 155 screened SCD patients (Senegal)</w:t>
            </w:r>
          </w:p>
        </w:tc>
        <w:tc>
          <w:tcPr>
            <w:tcW w:w="4590" w:type="dxa"/>
          </w:tcPr>
          <w:p w14:paraId="707EA69B"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None</w:t>
            </w:r>
          </w:p>
          <w:p w14:paraId="45CA6957"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p>
        </w:tc>
      </w:tr>
      <w:tr w:rsidR="000A2431" w:rsidRPr="006B5DDB" w14:paraId="0A5718F7" w14:textId="77777777" w:rsidTr="003D6538">
        <w:trPr>
          <w:trHeight w:val="232"/>
        </w:trPr>
        <w:tc>
          <w:tcPr>
            <w:tcW w:w="1377" w:type="dxa"/>
          </w:tcPr>
          <w:p w14:paraId="5EF64015" w14:textId="0B631D9D" w:rsidR="000A2431" w:rsidRPr="006B5DDB" w:rsidRDefault="000A2431" w:rsidP="007E15E6">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Ocak</w:t>
            </w:r>
            <w:r>
              <w:rPr>
                <w:rFonts w:ascii="Times New Roman" w:hAnsi="Times New Roman" w:cs="Arial"/>
                <w:color w:val="000000" w:themeColor="text1"/>
              </w:rPr>
              <w:fldChar w:fldCharType="begin"/>
            </w:r>
            <w:r w:rsidR="007E15E6">
              <w:rPr>
                <w:rFonts w:ascii="Times New Roman" w:hAnsi="Times New Roman" w:cs="Arial"/>
                <w:color w:val="000000" w:themeColor="text1"/>
              </w:rPr>
              <w:instrText xml:space="preserve"> ADDIN EN.CITE &lt;EndNote&gt;&lt;Cite&gt;&lt;Author&gt;Ocak&lt;/Author&gt;&lt;Year&gt;2006&lt;/Year&gt;&lt;RecNum&gt;86&lt;/RecNum&gt;&lt;DisplayText&gt;&lt;style face="superscript"&gt;6&lt;/style&gt;&lt;/DisplayText&gt;&lt;record&gt;&lt;rec-number&gt;86&lt;/rec-number&gt;&lt;foreign-keys&gt;&lt;key app="EN" db-id="0pt5xrx5nvp2rne095wpsf0b2ttrtx5zee9r" timestamp="1496163845"&gt;86&lt;/key&gt;&lt;/foreign-keys&gt;&lt;ref-type name="Journal Article"&gt;17&lt;/ref-type&gt;&lt;contributors&gt;&lt;authors&gt;&lt;author&gt;Ocak, S.&lt;/author&gt;&lt;author&gt;Kaya, H.&lt;/author&gt;&lt;author&gt;Cetin, M.&lt;/author&gt;&lt;author&gt;Gali, E.&lt;/author&gt;&lt;author&gt;Ozturk, M.&lt;/author&gt;&lt;/authors&gt;&lt;/contributors&gt;&lt;auth-address&gt;Department of Infectious Disease and Clinical Microbiology, Medical Faculty, Mustafa Kemal Univerisity, Hatay, Turkey. sabahattinocak@hotmail.com&lt;/auth-address&gt;&lt;titles&gt;&lt;title&gt;Seroprevalence of hepatitis B and hepatitis C in patients with thalassemia and sickle cell anemia in a long-term follow-up&lt;/title&gt;&lt;secondary-title&gt;Arch Med Res&lt;/secondary-title&gt;&lt;/titles&gt;&lt;periodical&gt;&lt;full-title&gt;Arch Med Res&lt;/full-title&gt;&lt;/periodical&gt;&lt;pages&gt;895-8&lt;/pages&gt;&lt;volume&gt;37&lt;/volume&gt;&lt;number&gt;7&lt;/number&gt;&lt;keywords&gt;&lt;keyword&gt;Adolescent&lt;/keyword&gt;&lt;keyword&gt;Adult&lt;/keyword&gt;&lt;keyword&gt;Anemia, Sickle Cell/*therapy&lt;/keyword&gt;&lt;keyword&gt;Antibodies, Viral/blood&lt;/keyword&gt;&lt;keyword&gt;*Blood Transfusion&lt;/keyword&gt;&lt;keyword&gt;Child&lt;/keyword&gt;&lt;keyword&gt;Child, Preschool&lt;/keyword&gt;&lt;keyword&gt;Female&lt;/keyword&gt;&lt;keyword&gt;HIV/immunology&lt;/keyword&gt;&lt;keyword&gt;Hepatitis B/*epidemiology/immunology&lt;/keyword&gt;&lt;keyword&gt;Hepatitis B Surface Antigens/immunology&lt;/keyword&gt;&lt;keyword&gt;Hepatitis C/*embryology/immunology&lt;/keyword&gt;&lt;keyword&gt;Humans&lt;/keyword&gt;&lt;keyword&gt;Male&lt;/keyword&gt;&lt;keyword&gt;Seroepidemiologic Studies&lt;/keyword&gt;&lt;keyword&gt;Thalassemia/*therapy&lt;/keyword&gt;&lt;/keywords&gt;&lt;dates&gt;&lt;year&gt;2006&lt;/year&gt;&lt;pub-dates&gt;&lt;date&gt;Oct&lt;/date&gt;&lt;/pub-dates&gt;&lt;/dates&gt;&lt;isbn&gt;0188-4409 (Print)&amp;#xD;0188-4409 (Linking)&lt;/isbn&gt;&lt;accession-num&gt;16971232&lt;/accession-num&gt;&lt;urls&gt;&lt;related-urls&gt;&lt;url&gt;https://www.ncbi.nlm.nih.gov/pubmed/16971232&lt;/url&gt;&lt;/related-urls&gt;&lt;/urls&gt;&lt;electronic-resource-num&gt;10.1016/j.arcmed.2006.04.007&lt;/electronic-resource-num&gt;&lt;/record&gt;&lt;/Cite&gt;&lt;/EndNote&gt;</w:instrText>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6</w:t>
            </w:r>
            <w:r>
              <w:rPr>
                <w:rFonts w:ascii="Times New Roman" w:hAnsi="Times New Roman" w:cs="Arial"/>
                <w:color w:val="000000" w:themeColor="text1"/>
              </w:rPr>
              <w:fldChar w:fldCharType="end"/>
            </w:r>
          </w:p>
        </w:tc>
        <w:tc>
          <w:tcPr>
            <w:tcW w:w="801" w:type="dxa"/>
          </w:tcPr>
          <w:p w14:paraId="280553B4"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2006</w:t>
            </w:r>
          </w:p>
        </w:tc>
        <w:tc>
          <w:tcPr>
            <w:tcW w:w="3150" w:type="dxa"/>
          </w:tcPr>
          <w:p w14:paraId="6F68D8CF"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0 of 210 transfused SCD patients (Turkey)</w:t>
            </w:r>
          </w:p>
        </w:tc>
        <w:tc>
          <w:tcPr>
            <w:tcW w:w="4590" w:type="dxa"/>
          </w:tcPr>
          <w:p w14:paraId="245274C9" w14:textId="77777777" w:rsidR="000A2431"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None</w:t>
            </w:r>
          </w:p>
        </w:tc>
      </w:tr>
      <w:tr w:rsidR="000A2431" w:rsidRPr="006B5DDB" w14:paraId="2DF5A58B" w14:textId="77777777" w:rsidTr="003D6538">
        <w:trPr>
          <w:trHeight w:val="232"/>
        </w:trPr>
        <w:tc>
          <w:tcPr>
            <w:tcW w:w="1377" w:type="dxa"/>
          </w:tcPr>
          <w:p w14:paraId="4A657C51" w14:textId="5C573A93" w:rsidR="000A2431" w:rsidRPr="006B5DDB" w:rsidRDefault="000A2431" w:rsidP="007E15E6">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Dokekias</w:t>
            </w:r>
            <w:r>
              <w:rPr>
                <w:rFonts w:ascii="Times New Roman" w:hAnsi="Times New Roman" w:cs="Arial"/>
                <w:color w:val="000000" w:themeColor="text1"/>
              </w:rPr>
              <w:fldChar w:fldCharType="begin">
                <w:fldData xml:space="preserve">PEVuZE5vdGU+PENpdGU+PEF1dGhvcj5Eb2tla2lhczwvQXV0aG9yPjxZZWFyPjIwMDk8L1llYXI+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PEVuZE5vdGU+PENpdGU+PEF1dGhvcj5Eb2tla2lhczwvQXV0aG9yPjxZZWFyPjIwMDk8L1llYXI+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7</w:t>
            </w:r>
            <w:r>
              <w:rPr>
                <w:rFonts w:ascii="Times New Roman" w:hAnsi="Times New Roman" w:cs="Arial"/>
                <w:color w:val="000000" w:themeColor="text1"/>
              </w:rPr>
              <w:fldChar w:fldCharType="end"/>
            </w:r>
          </w:p>
        </w:tc>
        <w:tc>
          <w:tcPr>
            <w:tcW w:w="801" w:type="dxa"/>
          </w:tcPr>
          <w:p w14:paraId="325F1F4B"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2009</w:t>
            </w:r>
          </w:p>
        </w:tc>
        <w:tc>
          <w:tcPr>
            <w:tcW w:w="3150" w:type="dxa"/>
          </w:tcPr>
          <w:p w14:paraId="0640615B"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0 of 112 screened transfused SCD patients (Congo-Brazzaville)</w:t>
            </w:r>
          </w:p>
        </w:tc>
        <w:tc>
          <w:tcPr>
            <w:tcW w:w="4590" w:type="dxa"/>
          </w:tcPr>
          <w:p w14:paraId="6EE3A31E"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None</w:t>
            </w:r>
          </w:p>
        </w:tc>
      </w:tr>
      <w:tr w:rsidR="000A2431" w:rsidRPr="006B5DDB" w14:paraId="48396F5C" w14:textId="77777777" w:rsidTr="003D6538">
        <w:trPr>
          <w:trHeight w:val="232"/>
        </w:trPr>
        <w:tc>
          <w:tcPr>
            <w:tcW w:w="1377" w:type="dxa"/>
          </w:tcPr>
          <w:p w14:paraId="43DC91D9" w14:textId="66CA6C15" w:rsidR="000A2431" w:rsidRPr="006B5DDB" w:rsidRDefault="000A2431" w:rsidP="007E15E6">
            <w:pPr>
              <w:widowControl w:val="0"/>
              <w:autoSpaceDE w:val="0"/>
              <w:autoSpaceDN w:val="0"/>
              <w:adjustRightInd w:val="0"/>
              <w:rPr>
                <w:rFonts w:ascii="Times New Roman" w:hAnsi="Times New Roman" w:cs="Arial"/>
                <w:color w:val="000000" w:themeColor="text1"/>
              </w:rPr>
            </w:pPr>
            <w:proofErr w:type="spellStart"/>
            <w:r w:rsidRPr="006B5DDB">
              <w:rPr>
                <w:rFonts w:ascii="Times New Roman" w:hAnsi="Times New Roman" w:cs="Arial"/>
                <w:color w:val="000000" w:themeColor="text1"/>
              </w:rPr>
              <w:t>Batina</w:t>
            </w:r>
            <w:proofErr w:type="spellEnd"/>
            <w:r w:rsidRPr="006B5DDB">
              <w:rPr>
                <w:rFonts w:ascii="Times New Roman" w:hAnsi="Times New Roman" w:cs="Arial"/>
                <w:color w:val="000000" w:themeColor="text1"/>
              </w:rPr>
              <w:t xml:space="preserve"> </w:t>
            </w:r>
            <w:proofErr w:type="spellStart"/>
            <w:r w:rsidRPr="006B5DDB">
              <w:rPr>
                <w:rFonts w:ascii="Times New Roman" w:hAnsi="Times New Roman" w:cs="Arial"/>
                <w:color w:val="000000" w:themeColor="text1"/>
              </w:rPr>
              <w:t>Agasa</w:t>
            </w:r>
            <w:proofErr w:type="spellEnd"/>
            <w:r w:rsidRPr="006B5DDB">
              <w:rPr>
                <w:rFonts w:ascii="Times New Roman" w:hAnsi="Times New Roman" w:cs="Arial"/>
                <w:color w:val="000000" w:themeColor="text1"/>
              </w:rPr>
              <w:t xml:space="preserve"> </w:t>
            </w:r>
            <w:r>
              <w:rPr>
                <w:rFonts w:ascii="Times New Roman" w:hAnsi="Times New Roman" w:cs="Arial"/>
                <w:color w:val="000000" w:themeColor="text1"/>
              </w:rPr>
              <w:fldChar w:fldCharType="begin">
                <w:fldData xml:space="preserve">PEVuZE5vdGU+PENpdGU+PEF1dGhvcj5CYXRpbmEgQWdhc2E8L0F1dGhvcj48WWVhcj4yMDEwPC9Z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=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PEVuZE5vdGU+PENpdGU+PEF1dGhvcj5CYXRpbmEgQWdhc2E8L0F1dGhvcj48WWVhcj4yMDEwPC9Z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=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8</w:t>
            </w:r>
            <w:r>
              <w:rPr>
                <w:rFonts w:ascii="Times New Roman" w:hAnsi="Times New Roman" w:cs="Arial"/>
                <w:color w:val="000000" w:themeColor="text1"/>
              </w:rPr>
              <w:fldChar w:fldCharType="end"/>
            </w:r>
          </w:p>
        </w:tc>
        <w:tc>
          <w:tcPr>
            <w:tcW w:w="801" w:type="dxa"/>
          </w:tcPr>
          <w:p w14:paraId="7FD40F30"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2010</w:t>
            </w:r>
          </w:p>
        </w:tc>
        <w:tc>
          <w:tcPr>
            <w:tcW w:w="3150" w:type="dxa"/>
          </w:tcPr>
          <w:p w14:paraId="0557B115"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 of 140 (0.7%) transfused SCD  (Democratic Republic of Congo)</w:t>
            </w:r>
          </w:p>
        </w:tc>
        <w:tc>
          <w:tcPr>
            <w:tcW w:w="4590" w:type="dxa"/>
          </w:tcPr>
          <w:p w14:paraId="103123DC"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184 of 3390 (5.4%) blood donors in same geographical area (p=0.022)</w:t>
            </w:r>
          </w:p>
        </w:tc>
      </w:tr>
      <w:tr w:rsidR="000A2431" w:rsidRPr="006B5DDB" w14:paraId="132E2C40" w14:textId="77777777" w:rsidTr="003D6538">
        <w:trPr>
          <w:trHeight w:val="250"/>
        </w:trPr>
        <w:tc>
          <w:tcPr>
            <w:tcW w:w="1377" w:type="dxa"/>
          </w:tcPr>
          <w:p w14:paraId="5E71FE5A" w14:textId="531B41E1" w:rsidR="000A2431" w:rsidRPr="006B5DDB" w:rsidRDefault="000A2431" w:rsidP="007E15E6">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Moura Neto</w:t>
            </w:r>
            <w:r>
              <w:rPr>
                <w:rFonts w:ascii="Times New Roman" w:hAnsi="Times New Roman" w:cs="Arial"/>
                <w:color w:val="000000" w:themeColor="text1"/>
              </w:rPr>
              <w:fldChar w:fldCharType="begin">
                <w:fldData xml:space="preserve">PEVuZE5vdGU+PENpdGU+PEF1dGhvcj5OZXRvPC9BdXRob3I+PFllYXI+MjAxMTwvWWVhcj48UmVj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PEVuZE5vdGU+PENpdGU+PEF1dGhvcj5OZXRvPC9BdXRob3I+PFllYXI+MjAxMTwvWWVhcj48UmVj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9</w:t>
            </w:r>
            <w:r>
              <w:rPr>
                <w:rFonts w:ascii="Times New Roman" w:hAnsi="Times New Roman" w:cs="Arial"/>
                <w:color w:val="000000" w:themeColor="text1"/>
              </w:rPr>
              <w:fldChar w:fldCharType="end"/>
            </w:r>
            <w:r>
              <w:rPr>
                <w:rFonts w:ascii="Times New Roman" w:hAnsi="Times New Roman" w:cs="Arial"/>
                <w:color w:val="000000" w:themeColor="text1"/>
              </w:rPr>
              <w:t xml:space="preserve"> </w:t>
            </w:r>
          </w:p>
        </w:tc>
        <w:tc>
          <w:tcPr>
            <w:tcW w:w="801" w:type="dxa"/>
          </w:tcPr>
          <w:p w14:paraId="5637AC0B"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2011</w:t>
            </w:r>
          </w:p>
        </w:tc>
        <w:tc>
          <w:tcPr>
            <w:tcW w:w="3150" w:type="dxa"/>
          </w:tcPr>
          <w:p w14:paraId="30D00AAC"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11 of 1415 adult SCD (0.8%) (Brazil)</w:t>
            </w:r>
          </w:p>
        </w:tc>
        <w:tc>
          <w:tcPr>
            <w:tcW w:w="4590" w:type="dxa"/>
          </w:tcPr>
          <w:p w14:paraId="383638CF"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 xml:space="preserve">No true control population, but similar HIV prevalence as HIV reported in general population of same geographical area </w:t>
            </w:r>
          </w:p>
        </w:tc>
      </w:tr>
      <w:tr w:rsidR="000A2431" w:rsidRPr="006B5DDB" w14:paraId="371D08A0" w14:textId="77777777" w:rsidTr="003D6538">
        <w:trPr>
          <w:trHeight w:val="250"/>
        </w:trPr>
        <w:tc>
          <w:tcPr>
            <w:tcW w:w="1377" w:type="dxa"/>
          </w:tcPr>
          <w:p w14:paraId="6D645EED" w14:textId="52DA537B" w:rsidR="000A2431" w:rsidRPr="006B5DDB" w:rsidRDefault="000A2431" w:rsidP="007E15E6">
            <w:pPr>
              <w:widowControl w:val="0"/>
              <w:autoSpaceDE w:val="0"/>
              <w:autoSpaceDN w:val="0"/>
              <w:adjustRightInd w:val="0"/>
              <w:rPr>
                <w:rFonts w:ascii="Times New Roman" w:hAnsi="Times New Roman" w:cs="Arial"/>
                <w:color w:val="000000" w:themeColor="text1"/>
              </w:rPr>
            </w:pPr>
            <w:proofErr w:type="spellStart"/>
            <w:r w:rsidRPr="006B5DDB">
              <w:rPr>
                <w:rFonts w:ascii="Times New Roman" w:hAnsi="Times New Roman" w:cs="Arial"/>
                <w:color w:val="000000" w:themeColor="text1"/>
              </w:rPr>
              <w:t>Nouraie</w:t>
            </w:r>
            <w:proofErr w:type="spellEnd"/>
            <w:r w:rsidRPr="006B5DDB">
              <w:rPr>
                <w:rFonts w:ascii="Times New Roman" w:hAnsi="Times New Roman" w:cs="Arial"/>
                <w:color w:val="000000" w:themeColor="text1"/>
              </w:rPr>
              <w:t xml:space="preserve"> </w:t>
            </w:r>
            <w:r>
              <w:rPr>
                <w:rFonts w:ascii="Times New Roman" w:hAnsi="Times New Roman" w:cs="Arial"/>
                <w:color w:val="000000" w:themeColor="text1"/>
              </w:rPr>
              <w:fldChar w:fldCharType="begin"/>
            </w:r>
            <w:r w:rsidR="007E15E6">
              <w:rPr>
                <w:rFonts w:ascii="Times New Roman" w:hAnsi="Times New Roman" w:cs="Arial"/>
                <w:color w:val="000000" w:themeColor="text1"/>
              </w:rPr>
              <w:instrText xml:space="preserve"> ADDIN EN.CITE &lt;EndNote&gt;&lt;Cite&gt;&lt;Author&gt;Nouraie&lt;/Author&gt;&lt;Year&gt;2012&lt;/Year&gt;&lt;RecNum&gt;22&lt;/RecNum&gt;&lt;DisplayText&gt;&lt;style face="superscript"&gt;10&lt;/style&gt;&lt;/DisplayText&gt;&lt;record&gt;&lt;rec-number&gt;22&lt;/rec-number&gt;&lt;foreign-keys&gt;&lt;key app="EN" db-id="0pt5xrx5nvp2rne095wpsf0b2ttrtx5zee9r" timestamp="1344190284"&gt;22&lt;/key&gt;&lt;/foreign-keys&gt;&lt;ref-type name="Journal Article"&gt;17&lt;/ref-type&gt;&lt;contributors&gt;&lt;authors&gt;&lt;author&gt;Nouraie, M.&lt;/author&gt;&lt;author&gt;Nekhai, S.&lt;/author&gt;&lt;author&gt;Gordeuk, V. R.&lt;/author&gt;&lt;/authors&gt;&lt;/contributors&gt;&lt;auth-address&gt;Center for Sickle Cell Disease, Howard University, Washington, DC, USA.&lt;/auth-address&gt;&lt;titles&gt;&lt;title&gt;Sickle cell disease is associated with decreased HIV but higher HBV and HCV comorbidities in US hospital discharge records: a cross-sectional study&lt;/title&gt;&lt;secondary-title&gt;Sexually transmitted infections&lt;/secondary-title&gt;&lt;alt-title&gt;Sex Transm Infect&lt;/alt-title&gt;&lt;/titles&gt;&lt;periodical&gt;&lt;full-title&gt;Sexually transmitted infections&lt;/full-title&gt;&lt;abbr-1&gt;Sex Transm Infect&lt;/abbr-1&gt;&lt;/periodical&gt;&lt;alt-periodical&gt;&lt;full-title&gt;Sexually transmitted infections&lt;/full-title&gt;&lt;abbr-1&gt;Sex Transm Infect&lt;/abbr-1&gt;&lt;/alt-periodical&gt;&lt;edition&gt;2012/05/26&lt;/edition&gt;&lt;dates&gt;&lt;year&gt;2012&lt;/year&gt;&lt;pub-dates&gt;&lt;date&gt;May 24&lt;/date&gt;&lt;/pub-dates&gt;&lt;/dates&gt;&lt;isbn&gt;1472-3263 (Electronic)&amp;#xD;1368-4973 (Linking)&lt;/isbn&gt;&lt;accession-num&gt;22628662&lt;/accession-num&gt;&lt;urls&gt;&lt;related-urls&gt;&lt;url&gt;http://www.ncbi.nlm.nih.gov/pubmed/22628662&lt;/url&gt;&lt;/related-urls&gt;&lt;/urls&gt;&lt;electronic-resource-num&gt;10.1136/sextrans-2011-050459&lt;/electronic-resource-num&gt;&lt;language&gt;Eng&lt;/language&gt;&lt;/record&gt;&lt;/Cite&gt;&lt;/EndNote&gt;</w:instrText>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10</w:t>
            </w:r>
            <w:r>
              <w:rPr>
                <w:rFonts w:ascii="Times New Roman" w:hAnsi="Times New Roman" w:cs="Arial"/>
                <w:color w:val="000000" w:themeColor="text1"/>
              </w:rPr>
              <w:fldChar w:fldCharType="end"/>
            </w:r>
            <w:r w:rsidRPr="006B5DDB">
              <w:rPr>
                <w:rFonts w:ascii="Times New Roman" w:hAnsi="Times New Roman" w:cs="Arial"/>
                <w:color w:val="000000" w:themeColor="text1"/>
              </w:rPr>
              <w:t xml:space="preserve"> </w:t>
            </w:r>
          </w:p>
        </w:tc>
        <w:tc>
          <w:tcPr>
            <w:tcW w:w="801" w:type="dxa"/>
          </w:tcPr>
          <w:p w14:paraId="3E9A9578"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2012</w:t>
            </w:r>
          </w:p>
        </w:tc>
        <w:tc>
          <w:tcPr>
            <w:tcW w:w="3150" w:type="dxa"/>
          </w:tcPr>
          <w:p w14:paraId="4B6501AC"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94 HIV+ diagnosis with SCD diagnosis of 6517 (1.4%) discharges in US national hospital discharge data of African Americans &gt;20 from 1997-2009</w:t>
            </w:r>
            <w:r>
              <w:rPr>
                <w:rFonts w:ascii="Times New Roman" w:hAnsi="Times New Roman" w:cs="Arial"/>
                <w:color w:val="000000" w:themeColor="text1"/>
              </w:rPr>
              <w:t xml:space="preserve"> (US)</w:t>
            </w:r>
          </w:p>
        </w:tc>
        <w:tc>
          <w:tcPr>
            <w:tcW w:w="4590" w:type="dxa"/>
          </w:tcPr>
          <w:p w14:paraId="7CFDFE98"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sidRPr="006B5DDB">
              <w:rPr>
                <w:rFonts w:ascii="Times New Roman" w:hAnsi="Times New Roman" w:cs="Arial"/>
                <w:color w:val="000000" w:themeColor="text1"/>
              </w:rPr>
              <w:t>13,256 HIV+ diagnosis without SCD diagnosis of 416,914 (3.2%) discharges in same database (p&gt;0.0001)</w:t>
            </w:r>
          </w:p>
        </w:tc>
      </w:tr>
      <w:tr w:rsidR="000A2431" w:rsidRPr="006B5DDB" w14:paraId="0E21A321" w14:textId="77777777" w:rsidTr="003D6538">
        <w:trPr>
          <w:trHeight w:val="250"/>
        </w:trPr>
        <w:tc>
          <w:tcPr>
            <w:tcW w:w="1377" w:type="dxa"/>
          </w:tcPr>
          <w:p w14:paraId="6FE0C241" w14:textId="5591E358" w:rsidR="000A2431" w:rsidRPr="006B5DDB" w:rsidRDefault="000A2431" w:rsidP="007E15E6">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Diarra</w:t>
            </w:r>
            <w:r>
              <w:rPr>
                <w:rFonts w:ascii="Times New Roman" w:hAnsi="Times New Roman" w:cs="Arial"/>
                <w:color w:val="000000" w:themeColor="text1"/>
              </w:rPr>
              <w:fldChar w:fldCharType="begin">
                <w:fldData xml:space="preserve">PEVuZE5vdGU+PENpdGU+PEF1dGhvcj5EaWFycmE8L0F1dGhvcj48WWVhcj4yMDEzPC9ZZWFyPjxS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=
</w:fldData>
              </w:fldChar>
            </w:r>
            <w:r w:rsidR="007E15E6">
              <w:rPr>
                <w:rFonts w:ascii="Times New Roman" w:hAnsi="Times New Roman" w:cs="Arial"/>
                <w:color w:val="000000" w:themeColor="text1"/>
              </w:rPr>
              <w:instrText xml:space="preserve"> ADDIN EN.CITE </w:instrText>
            </w:r>
            <w:r w:rsidR="007E15E6">
              <w:rPr>
                <w:rFonts w:ascii="Times New Roman" w:hAnsi="Times New Roman" w:cs="Arial"/>
                <w:color w:val="000000" w:themeColor="text1"/>
              </w:rPr>
              <w:fldChar w:fldCharType="begin">
                <w:fldData xml:space="preserve">PEVuZE5vdGU+PENpdGU+PEF1dGhvcj5EaWFycmE8L0F1dGhvcj48WWVhcj4yMDEzPC9ZZWFyPjxS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=
</w:fldData>
              </w:fldChar>
            </w:r>
            <w:r w:rsidR="007E15E6">
              <w:rPr>
                <w:rFonts w:ascii="Times New Roman" w:hAnsi="Times New Roman" w:cs="Arial"/>
                <w:color w:val="000000" w:themeColor="text1"/>
              </w:rPr>
              <w:instrText xml:space="preserve"> ADDIN EN.CITE.DATA </w:instrText>
            </w:r>
            <w:r w:rsidR="007E15E6">
              <w:rPr>
                <w:rFonts w:ascii="Times New Roman" w:hAnsi="Times New Roman" w:cs="Arial"/>
                <w:color w:val="000000" w:themeColor="text1"/>
              </w:rPr>
            </w:r>
            <w:r w:rsidR="007E15E6">
              <w:rPr>
                <w:rFonts w:ascii="Times New Roman" w:hAnsi="Times New Roman" w:cs="Arial"/>
                <w:color w:val="000000" w:themeColor="text1"/>
              </w:rPr>
              <w:fldChar w:fldCharType="end"/>
            </w:r>
            <w:r>
              <w:rPr>
                <w:rFonts w:ascii="Times New Roman" w:hAnsi="Times New Roman" w:cs="Arial"/>
                <w:color w:val="000000" w:themeColor="text1"/>
              </w:rPr>
            </w:r>
            <w:r>
              <w:rPr>
                <w:rFonts w:ascii="Times New Roman" w:hAnsi="Times New Roman" w:cs="Arial"/>
                <w:color w:val="000000" w:themeColor="text1"/>
              </w:rPr>
              <w:fldChar w:fldCharType="separate"/>
            </w:r>
            <w:r w:rsidR="007E15E6" w:rsidRPr="007E15E6">
              <w:rPr>
                <w:rFonts w:ascii="Times New Roman" w:hAnsi="Times New Roman" w:cs="Arial"/>
                <w:noProof/>
                <w:color w:val="000000" w:themeColor="text1"/>
                <w:vertAlign w:val="superscript"/>
              </w:rPr>
              <w:t>11</w:t>
            </w:r>
            <w:r>
              <w:rPr>
                <w:rFonts w:ascii="Times New Roman" w:hAnsi="Times New Roman" w:cs="Arial"/>
                <w:color w:val="000000" w:themeColor="text1"/>
              </w:rPr>
              <w:fldChar w:fldCharType="end"/>
            </w:r>
          </w:p>
        </w:tc>
        <w:tc>
          <w:tcPr>
            <w:tcW w:w="801" w:type="dxa"/>
          </w:tcPr>
          <w:p w14:paraId="1C89398B"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2013</w:t>
            </w:r>
          </w:p>
        </w:tc>
        <w:tc>
          <w:tcPr>
            <w:tcW w:w="3150" w:type="dxa"/>
          </w:tcPr>
          <w:p w14:paraId="57713BC6"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2 of 133 (1.5%) SCD prospectively screened for HIV (Mali)</w:t>
            </w:r>
          </w:p>
        </w:tc>
        <w:tc>
          <w:tcPr>
            <w:tcW w:w="4590" w:type="dxa"/>
          </w:tcPr>
          <w:p w14:paraId="2E0EF033" w14:textId="77777777" w:rsidR="000A2431" w:rsidRPr="006B5DDB" w:rsidRDefault="000A2431" w:rsidP="003D6538">
            <w:pPr>
              <w:widowControl w:val="0"/>
              <w:autoSpaceDE w:val="0"/>
              <w:autoSpaceDN w:val="0"/>
              <w:adjustRightInd w:val="0"/>
              <w:rPr>
                <w:rFonts w:ascii="Times New Roman" w:hAnsi="Times New Roman" w:cs="Arial"/>
                <w:color w:val="000000" w:themeColor="text1"/>
              </w:rPr>
            </w:pPr>
            <w:r>
              <w:rPr>
                <w:rFonts w:ascii="Times New Roman" w:hAnsi="Times New Roman" w:cs="Arial"/>
                <w:color w:val="000000" w:themeColor="text1"/>
              </w:rPr>
              <w:t>None</w:t>
            </w:r>
          </w:p>
        </w:tc>
      </w:tr>
    </w:tbl>
    <w:p w14:paraId="3B7BF138" w14:textId="77777777" w:rsidR="000A2431" w:rsidRDefault="000A2431" w:rsidP="000A2431">
      <w:pPr>
        <w:rPr>
          <w:rFonts w:ascii="Times New Roman" w:hAnsi="Times New Roman" w:cs="Times New Roman"/>
          <w:b/>
        </w:rPr>
      </w:pPr>
    </w:p>
    <w:p w14:paraId="1CE1CF15" w14:textId="77777777" w:rsidR="000A2431" w:rsidRDefault="000A2431" w:rsidP="000A2431">
      <w:pPr>
        <w:rPr>
          <w:rFonts w:ascii="Times New Roman" w:hAnsi="Times New Roman" w:cs="Times New Roman"/>
          <w:b/>
        </w:rPr>
      </w:pPr>
    </w:p>
    <w:p w14:paraId="1DD21506" w14:textId="77777777" w:rsidR="000A2431" w:rsidRDefault="000A2431" w:rsidP="000A2431">
      <w:pPr>
        <w:rPr>
          <w:rFonts w:ascii="Times New Roman" w:hAnsi="Times New Roman" w:cs="Times New Roman"/>
          <w:b/>
        </w:rPr>
      </w:pPr>
    </w:p>
    <w:p w14:paraId="769817DD" w14:textId="77777777" w:rsidR="000A2431" w:rsidRDefault="000A2431" w:rsidP="000A2431">
      <w:pPr>
        <w:rPr>
          <w:rFonts w:ascii="Times New Roman" w:hAnsi="Times New Roman" w:cs="Times New Roman"/>
          <w:b/>
        </w:rPr>
      </w:pPr>
      <w:r>
        <w:rPr>
          <w:rFonts w:ascii="Times New Roman" w:hAnsi="Times New Roman" w:cs="Times New Roman"/>
          <w:b/>
        </w:rPr>
        <w:br w:type="page"/>
      </w:r>
    </w:p>
    <w:p w14:paraId="775F34FC" w14:textId="77777777" w:rsidR="000A2431" w:rsidRDefault="000A2431" w:rsidP="000A2431">
      <w:pPr>
        <w:rPr>
          <w:rFonts w:ascii="Times New Roman" w:hAnsi="Times New Roman" w:cs="Times New Roman"/>
        </w:rPr>
      </w:pPr>
    </w:p>
    <w:p w14:paraId="1A80B0E5" w14:textId="69AB29E6" w:rsidR="000A2431" w:rsidRPr="0005625F" w:rsidRDefault="000474AA" w:rsidP="000A2431">
      <w:pPr>
        <w:rPr>
          <w:rFonts w:ascii="Times New Roman" w:hAnsi="Times New Roman" w:cs="Times New Roman"/>
          <w:b/>
        </w:rPr>
      </w:pPr>
      <w:r>
        <w:rPr>
          <w:rFonts w:ascii="Times New Roman" w:hAnsi="Times New Roman" w:cs="Times New Roman"/>
          <w:b/>
        </w:rPr>
        <w:t>S1</w:t>
      </w:r>
      <w:r w:rsidR="003A05E2">
        <w:rPr>
          <w:rFonts w:ascii="Times New Roman" w:hAnsi="Times New Roman" w:cs="Times New Roman"/>
          <w:b/>
        </w:rPr>
        <w:t xml:space="preserve"> Table</w:t>
      </w:r>
      <w:r>
        <w:rPr>
          <w:rFonts w:ascii="Times New Roman" w:hAnsi="Times New Roman" w:cs="Times New Roman"/>
          <w:b/>
        </w:rPr>
        <w:t xml:space="preserve"> B</w:t>
      </w:r>
      <w:r w:rsidR="000A2431" w:rsidRPr="0005625F">
        <w:rPr>
          <w:rFonts w:ascii="Times New Roman" w:hAnsi="Times New Roman" w:cs="Times New Roman"/>
          <w:b/>
        </w:rPr>
        <w:t>: Cytokines and Chemokines Tested in SCD and non-SCD Controls</w:t>
      </w:r>
    </w:p>
    <w:tbl>
      <w:tblPr>
        <w:tblStyle w:val="TableGrid"/>
        <w:tblW w:w="0" w:type="auto"/>
        <w:tblLook w:val="04A0" w:firstRow="1" w:lastRow="0" w:firstColumn="1" w:lastColumn="0" w:noHBand="0" w:noVBand="1"/>
      </w:tblPr>
      <w:tblGrid>
        <w:gridCol w:w="1458"/>
        <w:gridCol w:w="2790"/>
        <w:gridCol w:w="2970"/>
        <w:gridCol w:w="1638"/>
      </w:tblGrid>
      <w:tr w:rsidR="000A2431" w:rsidRPr="005C4C9D" w14:paraId="2D84FBB6" w14:textId="77777777" w:rsidTr="003D6538">
        <w:tc>
          <w:tcPr>
            <w:tcW w:w="1458" w:type="dxa"/>
          </w:tcPr>
          <w:p w14:paraId="560EF2B8"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Cytokine</w:t>
            </w:r>
          </w:p>
        </w:tc>
        <w:tc>
          <w:tcPr>
            <w:tcW w:w="2790" w:type="dxa"/>
          </w:tcPr>
          <w:p w14:paraId="16825929"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Median (Range) Value SCD</w:t>
            </w:r>
          </w:p>
        </w:tc>
        <w:tc>
          <w:tcPr>
            <w:tcW w:w="2970" w:type="dxa"/>
          </w:tcPr>
          <w:p w14:paraId="21A324F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Median (Range) Value non-SCD</w:t>
            </w:r>
          </w:p>
        </w:tc>
        <w:tc>
          <w:tcPr>
            <w:tcW w:w="1638" w:type="dxa"/>
          </w:tcPr>
          <w:p w14:paraId="0ACE75AC"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FDR Corrected p value</w:t>
            </w:r>
          </w:p>
        </w:tc>
      </w:tr>
      <w:tr w:rsidR="000A2431" w:rsidRPr="005C4C9D" w14:paraId="06F78FD1" w14:textId="77777777" w:rsidTr="003D6538">
        <w:trPr>
          <w:trHeight w:val="314"/>
        </w:trPr>
        <w:tc>
          <w:tcPr>
            <w:tcW w:w="1458" w:type="dxa"/>
          </w:tcPr>
          <w:p w14:paraId="61B93FBE"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IL-10</w:t>
            </w:r>
          </w:p>
        </w:tc>
        <w:tc>
          <w:tcPr>
            <w:tcW w:w="2790" w:type="dxa"/>
          </w:tcPr>
          <w:p w14:paraId="1ACF58E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 (3.6-24.1</w:t>
            </w:r>
            <w:r w:rsidRPr="00506C97">
              <w:rPr>
                <w:rFonts w:ascii="Times New Roman" w:eastAsia="Times New Roman" w:hAnsi="Times New Roman" w:cs="Times New Roman"/>
                <w:color w:val="000000"/>
                <w:sz w:val="20"/>
                <w:szCs w:val="20"/>
              </w:rPr>
              <w:t>)</w:t>
            </w:r>
          </w:p>
        </w:tc>
        <w:tc>
          <w:tcPr>
            <w:tcW w:w="2970" w:type="dxa"/>
          </w:tcPr>
          <w:p w14:paraId="1F93746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(3.4-21.</w:t>
            </w:r>
            <w:r w:rsidRPr="00506C97">
              <w:rPr>
                <w:rFonts w:ascii="Times New Roman" w:eastAsia="Times New Roman" w:hAnsi="Times New Roman" w:cs="Times New Roman"/>
                <w:color w:val="000000"/>
                <w:sz w:val="20"/>
                <w:szCs w:val="20"/>
              </w:rPr>
              <w:t>9)</w:t>
            </w:r>
          </w:p>
        </w:tc>
        <w:tc>
          <w:tcPr>
            <w:tcW w:w="1638" w:type="dxa"/>
          </w:tcPr>
          <w:p w14:paraId="76E6953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w:t>
            </w:r>
          </w:p>
        </w:tc>
      </w:tr>
      <w:tr w:rsidR="000A2431" w:rsidRPr="005C4C9D" w14:paraId="267A15AB" w14:textId="77777777" w:rsidTr="003D6538">
        <w:tc>
          <w:tcPr>
            <w:tcW w:w="1458" w:type="dxa"/>
          </w:tcPr>
          <w:p w14:paraId="6254EBD0"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IL-1</w:t>
            </w:r>
            <w:r>
              <w:rPr>
                <w:rFonts w:ascii="Times New Roman" w:hAnsi="Times New Roman" w:cs="Times New Roman"/>
                <w:sz w:val="20"/>
                <w:szCs w:val="20"/>
              </w:rPr>
              <w:t>3</w:t>
            </w:r>
          </w:p>
        </w:tc>
        <w:tc>
          <w:tcPr>
            <w:tcW w:w="2790" w:type="dxa"/>
          </w:tcPr>
          <w:p w14:paraId="6EE76ED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(1.0-15.3)</w:t>
            </w:r>
          </w:p>
        </w:tc>
        <w:tc>
          <w:tcPr>
            <w:tcW w:w="2970" w:type="dxa"/>
          </w:tcPr>
          <w:p w14:paraId="3F93231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 (0.9-13.2)</w:t>
            </w:r>
          </w:p>
        </w:tc>
        <w:tc>
          <w:tcPr>
            <w:tcW w:w="1638" w:type="dxa"/>
          </w:tcPr>
          <w:p w14:paraId="0AB6EBA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w:t>
            </w:r>
          </w:p>
        </w:tc>
      </w:tr>
      <w:tr w:rsidR="000A2431" w:rsidRPr="005C4C9D" w14:paraId="009C5742" w14:textId="77777777" w:rsidTr="003D6538">
        <w:tc>
          <w:tcPr>
            <w:tcW w:w="1458" w:type="dxa"/>
          </w:tcPr>
          <w:p w14:paraId="349E11F8"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IL-4</w:t>
            </w:r>
          </w:p>
        </w:tc>
        <w:tc>
          <w:tcPr>
            <w:tcW w:w="2790" w:type="dxa"/>
          </w:tcPr>
          <w:p w14:paraId="2F24308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 (4.0-52.8</w:t>
            </w:r>
            <w:r w:rsidRPr="00506C97">
              <w:rPr>
                <w:rFonts w:ascii="Times New Roman" w:eastAsia="Times New Roman" w:hAnsi="Times New Roman" w:cs="Times New Roman"/>
                <w:color w:val="000000"/>
                <w:sz w:val="20"/>
                <w:szCs w:val="20"/>
              </w:rPr>
              <w:t>)</w:t>
            </w:r>
          </w:p>
        </w:tc>
        <w:tc>
          <w:tcPr>
            <w:tcW w:w="2970" w:type="dxa"/>
          </w:tcPr>
          <w:p w14:paraId="1A67B32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 (6.2-44.5</w:t>
            </w:r>
            <w:r w:rsidRPr="00506C97">
              <w:rPr>
                <w:rFonts w:ascii="Times New Roman" w:eastAsia="Times New Roman" w:hAnsi="Times New Roman" w:cs="Times New Roman"/>
                <w:color w:val="000000"/>
                <w:sz w:val="20"/>
                <w:szCs w:val="20"/>
              </w:rPr>
              <w:t>)</w:t>
            </w:r>
          </w:p>
        </w:tc>
        <w:tc>
          <w:tcPr>
            <w:tcW w:w="1638" w:type="dxa"/>
          </w:tcPr>
          <w:p w14:paraId="17505A1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w:t>
            </w:r>
          </w:p>
        </w:tc>
      </w:tr>
      <w:tr w:rsidR="000A2431" w:rsidRPr="005C4C9D" w14:paraId="369633F6" w14:textId="77777777" w:rsidTr="003D6538">
        <w:tc>
          <w:tcPr>
            <w:tcW w:w="1458" w:type="dxa"/>
          </w:tcPr>
          <w:p w14:paraId="08CC35FA"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IL-5</w:t>
            </w:r>
          </w:p>
        </w:tc>
        <w:tc>
          <w:tcPr>
            <w:tcW w:w="2790" w:type="dxa"/>
          </w:tcPr>
          <w:p w14:paraId="1D3F77B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(0.7-5.2</w:t>
            </w:r>
            <w:r w:rsidRPr="00506C97">
              <w:rPr>
                <w:rFonts w:ascii="Times New Roman" w:eastAsia="Times New Roman" w:hAnsi="Times New Roman" w:cs="Times New Roman"/>
                <w:color w:val="000000"/>
                <w:sz w:val="20"/>
                <w:szCs w:val="20"/>
              </w:rPr>
              <w:t>)</w:t>
            </w:r>
          </w:p>
        </w:tc>
        <w:tc>
          <w:tcPr>
            <w:tcW w:w="2970" w:type="dxa"/>
          </w:tcPr>
          <w:p w14:paraId="26E14A5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(0.6</w:t>
            </w:r>
            <w:r w:rsidRPr="00506C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w:t>
            </w:r>
            <w:r w:rsidRPr="00506C97">
              <w:rPr>
                <w:rFonts w:ascii="Times New Roman" w:eastAsia="Times New Roman" w:hAnsi="Times New Roman" w:cs="Times New Roman"/>
                <w:color w:val="000000"/>
                <w:sz w:val="20"/>
                <w:szCs w:val="20"/>
              </w:rPr>
              <w:t>)</w:t>
            </w:r>
          </w:p>
        </w:tc>
        <w:tc>
          <w:tcPr>
            <w:tcW w:w="1638" w:type="dxa"/>
          </w:tcPr>
          <w:p w14:paraId="2BECCD8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w:t>
            </w:r>
          </w:p>
        </w:tc>
      </w:tr>
      <w:tr w:rsidR="000A2431" w:rsidRPr="005C4C9D" w14:paraId="26AAB976" w14:textId="77777777" w:rsidTr="003D6538">
        <w:tc>
          <w:tcPr>
            <w:tcW w:w="1458" w:type="dxa"/>
          </w:tcPr>
          <w:p w14:paraId="3B543A20" w14:textId="77777777" w:rsidR="000A2431" w:rsidRPr="00506C97" w:rsidRDefault="000A2431" w:rsidP="003D6538">
            <w:pPr>
              <w:jc w:val="center"/>
              <w:rPr>
                <w:rFonts w:ascii="Times New Roman" w:hAnsi="Times New Roman" w:cs="Times New Roman"/>
                <w:sz w:val="20"/>
                <w:szCs w:val="20"/>
              </w:rPr>
            </w:pPr>
            <w:r>
              <w:rPr>
                <w:rFonts w:ascii="Times New Roman" w:hAnsi="Times New Roman" w:cs="Times New Roman"/>
                <w:sz w:val="20"/>
                <w:szCs w:val="20"/>
              </w:rPr>
              <w:t>MMP-9</w:t>
            </w:r>
          </w:p>
        </w:tc>
        <w:tc>
          <w:tcPr>
            <w:tcW w:w="2790" w:type="dxa"/>
          </w:tcPr>
          <w:p w14:paraId="2946A00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109,000 (17000-378000</w:t>
            </w:r>
            <w:r w:rsidRPr="00506C97">
              <w:rPr>
                <w:rFonts w:ascii="Times New Roman" w:eastAsia="Times New Roman" w:hAnsi="Times New Roman" w:cs="Times New Roman"/>
                <w:color w:val="000000"/>
                <w:sz w:val="20"/>
                <w:szCs w:val="20"/>
              </w:rPr>
              <w:t>)</w:t>
            </w:r>
          </w:p>
        </w:tc>
        <w:tc>
          <w:tcPr>
            <w:tcW w:w="2970" w:type="dxa"/>
          </w:tcPr>
          <w:p w14:paraId="15756A6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56,400 (30800-245000</w:t>
            </w:r>
            <w:r w:rsidRPr="00506C97">
              <w:rPr>
                <w:rFonts w:ascii="Times New Roman" w:eastAsia="Times New Roman" w:hAnsi="Times New Roman" w:cs="Times New Roman"/>
                <w:color w:val="000000"/>
                <w:sz w:val="20"/>
                <w:szCs w:val="20"/>
              </w:rPr>
              <w:t>)</w:t>
            </w:r>
          </w:p>
        </w:tc>
        <w:tc>
          <w:tcPr>
            <w:tcW w:w="1638" w:type="dxa"/>
          </w:tcPr>
          <w:p w14:paraId="547EFC8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r>
      <w:tr w:rsidR="000A2431" w:rsidRPr="005C4C9D" w14:paraId="6461016F" w14:textId="77777777" w:rsidTr="003D6538">
        <w:tc>
          <w:tcPr>
            <w:tcW w:w="1458" w:type="dxa"/>
          </w:tcPr>
          <w:p w14:paraId="7E99A55A"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TRAIL</w:t>
            </w:r>
          </w:p>
        </w:tc>
        <w:tc>
          <w:tcPr>
            <w:tcW w:w="2790" w:type="dxa"/>
          </w:tcPr>
          <w:p w14:paraId="6769647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 (1.3-71.7</w:t>
            </w:r>
            <w:r w:rsidRPr="00506C97">
              <w:rPr>
                <w:rFonts w:ascii="Times New Roman" w:eastAsia="Times New Roman" w:hAnsi="Times New Roman" w:cs="Times New Roman"/>
                <w:color w:val="000000"/>
                <w:sz w:val="20"/>
                <w:szCs w:val="20"/>
              </w:rPr>
              <w:t>)</w:t>
            </w:r>
          </w:p>
        </w:tc>
        <w:tc>
          <w:tcPr>
            <w:tcW w:w="2970" w:type="dxa"/>
          </w:tcPr>
          <w:p w14:paraId="513FB29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 (1.3-76.6</w:t>
            </w:r>
            <w:r w:rsidRPr="00506C97">
              <w:rPr>
                <w:rFonts w:ascii="Times New Roman" w:eastAsia="Times New Roman" w:hAnsi="Times New Roman" w:cs="Times New Roman"/>
                <w:color w:val="000000"/>
                <w:sz w:val="20"/>
                <w:szCs w:val="20"/>
              </w:rPr>
              <w:t>)</w:t>
            </w:r>
          </w:p>
        </w:tc>
        <w:tc>
          <w:tcPr>
            <w:tcW w:w="1638" w:type="dxa"/>
          </w:tcPr>
          <w:p w14:paraId="13B3661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p>
        </w:tc>
      </w:tr>
      <w:tr w:rsidR="000A2431" w:rsidRPr="005C4C9D" w14:paraId="36A6055C" w14:textId="77777777" w:rsidTr="003D6538">
        <w:tc>
          <w:tcPr>
            <w:tcW w:w="1458" w:type="dxa"/>
          </w:tcPr>
          <w:p w14:paraId="7880E12D"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Fractalkine*</w:t>
            </w:r>
          </w:p>
        </w:tc>
        <w:tc>
          <w:tcPr>
            <w:tcW w:w="2790" w:type="dxa"/>
          </w:tcPr>
          <w:p w14:paraId="034B841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 (18.1-215</w:t>
            </w:r>
            <w:r w:rsidRPr="00506C97">
              <w:rPr>
                <w:rFonts w:ascii="Times New Roman" w:eastAsia="Times New Roman" w:hAnsi="Times New Roman" w:cs="Times New Roman"/>
                <w:color w:val="000000"/>
                <w:sz w:val="20"/>
                <w:szCs w:val="20"/>
              </w:rPr>
              <w:t>)</w:t>
            </w:r>
          </w:p>
        </w:tc>
        <w:tc>
          <w:tcPr>
            <w:tcW w:w="2970" w:type="dxa"/>
          </w:tcPr>
          <w:p w14:paraId="0317533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82.5 (38.6-178</w:t>
            </w:r>
            <w:r w:rsidRPr="00506C97">
              <w:rPr>
                <w:rFonts w:ascii="Times New Roman" w:eastAsia="Times New Roman" w:hAnsi="Times New Roman" w:cs="Times New Roman"/>
                <w:color w:val="000000"/>
                <w:sz w:val="20"/>
                <w:szCs w:val="20"/>
              </w:rPr>
              <w:t>)</w:t>
            </w:r>
          </w:p>
        </w:tc>
        <w:tc>
          <w:tcPr>
            <w:tcW w:w="1638" w:type="dxa"/>
          </w:tcPr>
          <w:p w14:paraId="30E0AEF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0A2431" w:rsidRPr="005C4C9D" w14:paraId="491321B0" w14:textId="77777777" w:rsidTr="003D6538">
        <w:tc>
          <w:tcPr>
            <w:tcW w:w="1458" w:type="dxa"/>
          </w:tcPr>
          <w:p w14:paraId="1A286A5F"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MIP-1</w:t>
            </w:r>
            <w:r>
              <w:rPr>
                <w:rFonts w:ascii="Times New Roman" w:hAnsi="Times New Roman" w:cs="Times New Roman"/>
                <w:sz w:val="20"/>
                <w:szCs w:val="20"/>
              </w:rPr>
              <w:t>α</w:t>
            </w:r>
            <w:r w:rsidRPr="00506C97">
              <w:rPr>
                <w:rFonts w:ascii="Times New Roman" w:hAnsi="Times New Roman" w:cs="Times New Roman"/>
                <w:sz w:val="20"/>
                <w:szCs w:val="20"/>
              </w:rPr>
              <w:t>*</w:t>
            </w:r>
          </w:p>
        </w:tc>
        <w:tc>
          <w:tcPr>
            <w:tcW w:w="2790" w:type="dxa"/>
          </w:tcPr>
          <w:p w14:paraId="1B85911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(5.3-259</w:t>
            </w:r>
            <w:r w:rsidRPr="00506C97">
              <w:rPr>
                <w:rFonts w:ascii="Times New Roman" w:eastAsia="Times New Roman" w:hAnsi="Times New Roman" w:cs="Times New Roman"/>
                <w:color w:val="000000"/>
                <w:sz w:val="20"/>
                <w:szCs w:val="20"/>
              </w:rPr>
              <w:t>)</w:t>
            </w:r>
          </w:p>
        </w:tc>
        <w:tc>
          <w:tcPr>
            <w:tcW w:w="2970" w:type="dxa"/>
          </w:tcPr>
          <w:p w14:paraId="6E1BB2E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 (4.0</w:t>
            </w:r>
            <w:r w:rsidRPr="00506C97">
              <w:rPr>
                <w:rFonts w:ascii="Times New Roman" w:eastAsia="Times New Roman" w:hAnsi="Times New Roman" w:cs="Times New Roman"/>
                <w:color w:val="000000"/>
                <w:sz w:val="20"/>
                <w:szCs w:val="20"/>
              </w:rPr>
              <w:t>-64.6)</w:t>
            </w:r>
          </w:p>
        </w:tc>
        <w:tc>
          <w:tcPr>
            <w:tcW w:w="1638" w:type="dxa"/>
          </w:tcPr>
          <w:p w14:paraId="37AB7E2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0A2431" w:rsidRPr="005C4C9D" w14:paraId="05FBBC67" w14:textId="77777777" w:rsidTr="003D6538">
        <w:tc>
          <w:tcPr>
            <w:tcW w:w="1458" w:type="dxa"/>
          </w:tcPr>
          <w:p w14:paraId="7E004B61"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MIP-3</w:t>
            </w:r>
            <w:r>
              <w:rPr>
                <w:rFonts w:ascii="Times New Roman" w:hAnsi="Times New Roman" w:cs="Times New Roman"/>
                <w:sz w:val="20"/>
                <w:szCs w:val="20"/>
              </w:rPr>
              <w:t>α</w:t>
            </w:r>
            <w:r w:rsidRPr="00506C97">
              <w:rPr>
                <w:rFonts w:ascii="Times New Roman" w:hAnsi="Times New Roman" w:cs="Times New Roman"/>
                <w:sz w:val="20"/>
                <w:szCs w:val="20"/>
              </w:rPr>
              <w:t>*</w:t>
            </w:r>
          </w:p>
        </w:tc>
        <w:tc>
          <w:tcPr>
            <w:tcW w:w="2790" w:type="dxa"/>
          </w:tcPr>
          <w:p w14:paraId="6C58BE6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 (10.7-47.6</w:t>
            </w:r>
            <w:r w:rsidRPr="00506C97">
              <w:rPr>
                <w:rFonts w:ascii="Times New Roman" w:eastAsia="Times New Roman" w:hAnsi="Times New Roman" w:cs="Times New Roman"/>
                <w:color w:val="000000"/>
                <w:sz w:val="20"/>
                <w:szCs w:val="20"/>
              </w:rPr>
              <w:t>)</w:t>
            </w:r>
          </w:p>
        </w:tc>
        <w:tc>
          <w:tcPr>
            <w:tcW w:w="2970" w:type="dxa"/>
          </w:tcPr>
          <w:p w14:paraId="238D3A2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 (8.3-33.</w:t>
            </w:r>
            <w:r w:rsidRPr="00506C97">
              <w:rPr>
                <w:rFonts w:ascii="Times New Roman" w:eastAsia="Times New Roman" w:hAnsi="Times New Roman" w:cs="Times New Roman"/>
                <w:color w:val="000000"/>
                <w:sz w:val="20"/>
                <w:szCs w:val="20"/>
              </w:rPr>
              <w:t>1)</w:t>
            </w:r>
          </w:p>
        </w:tc>
        <w:tc>
          <w:tcPr>
            <w:tcW w:w="1638" w:type="dxa"/>
          </w:tcPr>
          <w:p w14:paraId="7BFBCD3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0A2431" w:rsidRPr="005C4C9D" w14:paraId="5ED02F9A" w14:textId="77777777" w:rsidTr="003D6538">
        <w:tc>
          <w:tcPr>
            <w:tcW w:w="1458" w:type="dxa"/>
          </w:tcPr>
          <w:p w14:paraId="2577689A"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IP-10</w:t>
            </w:r>
          </w:p>
        </w:tc>
        <w:tc>
          <w:tcPr>
            <w:tcW w:w="2790" w:type="dxa"/>
          </w:tcPr>
          <w:p w14:paraId="70F4A3B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 (103-1330</w:t>
            </w:r>
            <w:r w:rsidRPr="00506C97">
              <w:rPr>
                <w:rFonts w:ascii="Times New Roman" w:eastAsia="Times New Roman" w:hAnsi="Times New Roman" w:cs="Times New Roman"/>
                <w:color w:val="000000"/>
                <w:sz w:val="20"/>
                <w:szCs w:val="20"/>
              </w:rPr>
              <w:t>)</w:t>
            </w:r>
          </w:p>
        </w:tc>
        <w:tc>
          <w:tcPr>
            <w:tcW w:w="2970" w:type="dxa"/>
          </w:tcPr>
          <w:p w14:paraId="7439F0D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 (113-494</w:t>
            </w:r>
            <w:r w:rsidRPr="00506C97">
              <w:rPr>
                <w:rFonts w:ascii="Times New Roman" w:eastAsia="Times New Roman" w:hAnsi="Times New Roman" w:cs="Times New Roman"/>
                <w:color w:val="000000"/>
                <w:sz w:val="20"/>
                <w:szCs w:val="20"/>
              </w:rPr>
              <w:t>)</w:t>
            </w:r>
          </w:p>
        </w:tc>
        <w:tc>
          <w:tcPr>
            <w:tcW w:w="1638" w:type="dxa"/>
          </w:tcPr>
          <w:p w14:paraId="6DD9FD1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w:t>
            </w:r>
          </w:p>
        </w:tc>
      </w:tr>
      <w:tr w:rsidR="000A2431" w:rsidRPr="005C4C9D" w14:paraId="55DB34FD" w14:textId="77777777" w:rsidTr="003D6538">
        <w:tc>
          <w:tcPr>
            <w:tcW w:w="1458" w:type="dxa"/>
          </w:tcPr>
          <w:p w14:paraId="73BF20B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MCP-1</w:t>
            </w:r>
          </w:p>
        </w:tc>
        <w:tc>
          <w:tcPr>
            <w:tcW w:w="2790" w:type="dxa"/>
          </w:tcPr>
          <w:p w14:paraId="0656799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 (19.6-364</w:t>
            </w:r>
            <w:r w:rsidRPr="00506C97">
              <w:rPr>
                <w:rFonts w:ascii="Times New Roman" w:eastAsia="Times New Roman" w:hAnsi="Times New Roman" w:cs="Times New Roman"/>
                <w:color w:val="000000"/>
                <w:sz w:val="20"/>
                <w:szCs w:val="20"/>
              </w:rPr>
              <w:t>)</w:t>
            </w:r>
          </w:p>
        </w:tc>
        <w:tc>
          <w:tcPr>
            <w:tcW w:w="2970" w:type="dxa"/>
          </w:tcPr>
          <w:p w14:paraId="3E83C51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164(60.7-521</w:t>
            </w:r>
            <w:r w:rsidRPr="00506C97">
              <w:rPr>
                <w:rFonts w:ascii="Times New Roman" w:eastAsia="Times New Roman" w:hAnsi="Times New Roman" w:cs="Times New Roman"/>
                <w:color w:val="000000"/>
                <w:sz w:val="20"/>
                <w:szCs w:val="20"/>
              </w:rPr>
              <w:t>)</w:t>
            </w:r>
          </w:p>
        </w:tc>
        <w:tc>
          <w:tcPr>
            <w:tcW w:w="1638" w:type="dxa"/>
          </w:tcPr>
          <w:p w14:paraId="602DBDE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w:t>
            </w:r>
          </w:p>
        </w:tc>
      </w:tr>
      <w:tr w:rsidR="000A2431" w:rsidRPr="005C4C9D" w14:paraId="26FE5159" w14:textId="77777777" w:rsidTr="003D6538">
        <w:tc>
          <w:tcPr>
            <w:tcW w:w="1458" w:type="dxa"/>
          </w:tcPr>
          <w:p w14:paraId="558CA13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MDC</w:t>
            </w:r>
          </w:p>
        </w:tc>
        <w:tc>
          <w:tcPr>
            <w:tcW w:w="2790" w:type="dxa"/>
          </w:tcPr>
          <w:p w14:paraId="0F122DA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929(596-2920</w:t>
            </w:r>
            <w:r w:rsidRPr="00506C97">
              <w:rPr>
                <w:rFonts w:ascii="Times New Roman" w:eastAsia="Times New Roman" w:hAnsi="Times New Roman" w:cs="Times New Roman"/>
                <w:color w:val="000000"/>
                <w:sz w:val="20"/>
                <w:szCs w:val="20"/>
              </w:rPr>
              <w:t>)</w:t>
            </w:r>
          </w:p>
        </w:tc>
        <w:tc>
          <w:tcPr>
            <w:tcW w:w="2970" w:type="dxa"/>
          </w:tcPr>
          <w:p w14:paraId="476F062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884 (436-2920</w:t>
            </w:r>
            <w:r w:rsidRPr="00506C97">
              <w:rPr>
                <w:rFonts w:ascii="Times New Roman" w:eastAsia="Times New Roman" w:hAnsi="Times New Roman" w:cs="Times New Roman"/>
                <w:color w:val="000000"/>
                <w:sz w:val="20"/>
                <w:szCs w:val="20"/>
              </w:rPr>
              <w:t>)</w:t>
            </w:r>
          </w:p>
        </w:tc>
        <w:tc>
          <w:tcPr>
            <w:tcW w:w="1638" w:type="dxa"/>
          </w:tcPr>
          <w:p w14:paraId="094B40B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p>
        </w:tc>
      </w:tr>
      <w:tr w:rsidR="000A2431" w:rsidRPr="005C4C9D" w14:paraId="0CF3C012" w14:textId="77777777" w:rsidTr="003D6538">
        <w:tc>
          <w:tcPr>
            <w:tcW w:w="1458" w:type="dxa"/>
          </w:tcPr>
          <w:p w14:paraId="058384E6"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MIP-1</w:t>
            </w:r>
            <w:r>
              <w:rPr>
                <w:rFonts w:ascii="Times New Roman" w:hAnsi="Times New Roman" w:cs="Times New Roman"/>
                <w:sz w:val="20"/>
                <w:szCs w:val="20"/>
              </w:rPr>
              <w:t>β</w:t>
            </w:r>
            <w:r w:rsidRPr="00506C97">
              <w:rPr>
                <w:rFonts w:ascii="Times New Roman" w:hAnsi="Times New Roman" w:cs="Times New Roman"/>
                <w:sz w:val="20"/>
                <w:szCs w:val="20"/>
              </w:rPr>
              <w:t>*</w:t>
            </w:r>
          </w:p>
        </w:tc>
        <w:tc>
          <w:tcPr>
            <w:tcW w:w="2790" w:type="dxa"/>
          </w:tcPr>
          <w:p w14:paraId="218E1C8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 (25.5-826</w:t>
            </w:r>
            <w:r w:rsidRPr="00506C97">
              <w:rPr>
                <w:rFonts w:ascii="Times New Roman" w:eastAsia="Times New Roman" w:hAnsi="Times New Roman" w:cs="Times New Roman"/>
                <w:color w:val="000000"/>
                <w:sz w:val="20"/>
                <w:szCs w:val="20"/>
              </w:rPr>
              <w:t>)</w:t>
            </w:r>
          </w:p>
        </w:tc>
        <w:tc>
          <w:tcPr>
            <w:tcW w:w="2970" w:type="dxa"/>
          </w:tcPr>
          <w:p w14:paraId="63EA6BD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 (19.5-497</w:t>
            </w:r>
            <w:r w:rsidRPr="00506C97">
              <w:rPr>
                <w:rFonts w:ascii="Times New Roman" w:eastAsia="Times New Roman" w:hAnsi="Times New Roman" w:cs="Times New Roman"/>
                <w:color w:val="000000"/>
                <w:sz w:val="20"/>
                <w:szCs w:val="20"/>
              </w:rPr>
              <w:t>)</w:t>
            </w:r>
          </w:p>
        </w:tc>
        <w:tc>
          <w:tcPr>
            <w:tcW w:w="1638" w:type="dxa"/>
          </w:tcPr>
          <w:p w14:paraId="33382BC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0A2431" w:rsidRPr="005C4C9D" w14:paraId="7EAFD304" w14:textId="77777777" w:rsidTr="003D6538">
        <w:tc>
          <w:tcPr>
            <w:tcW w:w="1458" w:type="dxa"/>
          </w:tcPr>
          <w:p w14:paraId="7E1C190C"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HCC-1</w:t>
            </w:r>
          </w:p>
        </w:tc>
        <w:tc>
          <w:tcPr>
            <w:tcW w:w="2790" w:type="dxa"/>
          </w:tcPr>
          <w:p w14:paraId="16F9EF8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1970 (1250</w:t>
            </w:r>
            <w:r w:rsidRPr="00506C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4080</w:t>
            </w:r>
            <w:r w:rsidRPr="00506C97">
              <w:rPr>
                <w:rFonts w:ascii="Times New Roman" w:eastAsia="Times New Roman" w:hAnsi="Times New Roman" w:cs="Times New Roman"/>
                <w:color w:val="000000"/>
                <w:sz w:val="20"/>
                <w:szCs w:val="20"/>
              </w:rPr>
              <w:t>)</w:t>
            </w:r>
          </w:p>
        </w:tc>
        <w:tc>
          <w:tcPr>
            <w:tcW w:w="2970" w:type="dxa"/>
          </w:tcPr>
          <w:p w14:paraId="0D65CB0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1760 (1140-2980</w:t>
            </w:r>
            <w:r w:rsidRPr="00506C97">
              <w:rPr>
                <w:rFonts w:ascii="Times New Roman" w:eastAsia="Times New Roman" w:hAnsi="Times New Roman" w:cs="Times New Roman"/>
                <w:color w:val="000000"/>
                <w:sz w:val="20"/>
                <w:szCs w:val="20"/>
              </w:rPr>
              <w:t>)</w:t>
            </w:r>
          </w:p>
        </w:tc>
        <w:tc>
          <w:tcPr>
            <w:tcW w:w="1638" w:type="dxa"/>
          </w:tcPr>
          <w:p w14:paraId="1529C67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w:t>
            </w:r>
          </w:p>
        </w:tc>
      </w:tr>
      <w:tr w:rsidR="000A2431" w:rsidRPr="005C4C9D" w14:paraId="17BA63B7" w14:textId="77777777" w:rsidTr="003D6538">
        <w:tc>
          <w:tcPr>
            <w:tcW w:w="1458" w:type="dxa"/>
          </w:tcPr>
          <w:p w14:paraId="3A3F3019"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MIP-3</w:t>
            </w:r>
            <w:r>
              <w:rPr>
                <w:rFonts w:ascii="Times New Roman" w:hAnsi="Times New Roman" w:cs="Times New Roman"/>
                <w:sz w:val="20"/>
                <w:szCs w:val="20"/>
              </w:rPr>
              <w:t>β</w:t>
            </w:r>
            <w:r w:rsidRPr="00506C97">
              <w:rPr>
                <w:rFonts w:ascii="Times New Roman" w:hAnsi="Times New Roman" w:cs="Times New Roman"/>
                <w:sz w:val="20"/>
                <w:szCs w:val="20"/>
              </w:rPr>
              <w:t>*</w:t>
            </w:r>
          </w:p>
        </w:tc>
        <w:tc>
          <w:tcPr>
            <w:tcW w:w="2790" w:type="dxa"/>
          </w:tcPr>
          <w:p w14:paraId="2524FB7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 (56.3-311</w:t>
            </w:r>
            <w:r w:rsidRPr="00506C97">
              <w:rPr>
                <w:rFonts w:ascii="Times New Roman" w:eastAsia="Times New Roman" w:hAnsi="Times New Roman" w:cs="Times New Roman"/>
                <w:color w:val="000000"/>
                <w:sz w:val="20"/>
                <w:szCs w:val="20"/>
              </w:rPr>
              <w:t>)</w:t>
            </w:r>
          </w:p>
        </w:tc>
        <w:tc>
          <w:tcPr>
            <w:tcW w:w="2970" w:type="dxa"/>
          </w:tcPr>
          <w:p w14:paraId="16CEAEB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77.1 (44.4-744</w:t>
            </w:r>
            <w:r w:rsidRPr="00506C97">
              <w:rPr>
                <w:rFonts w:ascii="Times New Roman" w:eastAsia="Times New Roman" w:hAnsi="Times New Roman" w:cs="Times New Roman"/>
                <w:color w:val="000000"/>
                <w:sz w:val="20"/>
                <w:szCs w:val="20"/>
              </w:rPr>
              <w:t>)</w:t>
            </w:r>
          </w:p>
        </w:tc>
        <w:tc>
          <w:tcPr>
            <w:tcW w:w="1638" w:type="dxa"/>
          </w:tcPr>
          <w:p w14:paraId="121055D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0.003</w:t>
            </w:r>
          </w:p>
        </w:tc>
      </w:tr>
      <w:tr w:rsidR="000A2431" w:rsidRPr="005C4C9D" w14:paraId="1696ED3D" w14:textId="77777777" w:rsidTr="003D6538">
        <w:tc>
          <w:tcPr>
            <w:tcW w:w="1458" w:type="dxa"/>
          </w:tcPr>
          <w:p w14:paraId="64901CF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MIG*</w:t>
            </w:r>
          </w:p>
        </w:tc>
        <w:tc>
          <w:tcPr>
            <w:tcW w:w="2790" w:type="dxa"/>
          </w:tcPr>
          <w:p w14:paraId="07B37C5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952 (343-2780</w:t>
            </w:r>
            <w:r w:rsidRPr="00506C97">
              <w:rPr>
                <w:rFonts w:ascii="Times New Roman" w:eastAsia="Times New Roman" w:hAnsi="Times New Roman" w:cs="Times New Roman"/>
                <w:color w:val="000000"/>
                <w:sz w:val="20"/>
                <w:szCs w:val="20"/>
              </w:rPr>
              <w:t>)</w:t>
            </w:r>
          </w:p>
        </w:tc>
        <w:tc>
          <w:tcPr>
            <w:tcW w:w="2970" w:type="dxa"/>
          </w:tcPr>
          <w:p w14:paraId="0BB58B7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 (176-2210</w:t>
            </w:r>
            <w:r w:rsidRPr="00506C97">
              <w:rPr>
                <w:rFonts w:ascii="Times New Roman" w:eastAsia="Times New Roman" w:hAnsi="Times New Roman" w:cs="Times New Roman"/>
                <w:color w:val="000000"/>
                <w:sz w:val="20"/>
                <w:szCs w:val="20"/>
              </w:rPr>
              <w:t>)</w:t>
            </w:r>
          </w:p>
        </w:tc>
        <w:tc>
          <w:tcPr>
            <w:tcW w:w="1638" w:type="dxa"/>
          </w:tcPr>
          <w:p w14:paraId="4EB5269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r>
      <w:tr w:rsidR="000A2431" w:rsidRPr="005C4C9D" w14:paraId="4C11E856" w14:textId="77777777" w:rsidTr="003D6538">
        <w:tc>
          <w:tcPr>
            <w:tcW w:w="1458" w:type="dxa"/>
          </w:tcPr>
          <w:p w14:paraId="37180A56"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Lymphotactin</w:t>
            </w:r>
          </w:p>
        </w:tc>
        <w:tc>
          <w:tcPr>
            <w:tcW w:w="2790" w:type="dxa"/>
          </w:tcPr>
          <w:p w14:paraId="3051628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97.2 (67.3-1380</w:t>
            </w:r>
            <w:r w:rsidRPr="00506C97">
              <w:rPr>
                <w:rFonts w:ascii="Times New Roman" w:eastAsia="Times New Roman" w:hAnsi="Times New Roman" w:cs="Times New Roman"/>
                <w:color w:val="000000"/>
                <w:sz w:val="20"/>
                <w:szCs w:val="20"/>
              </w:rPr>
              <w:t>)</w:t>
            </w:r>
          </w:p>
        </w:tc>
        <w:tc>
          <w:tcPr>
            <w:tcW w:w="2970" w:type="dxa"/>
          </w:tcPr>
          <w:p w14:paraId="3D3DB45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 (41.3-308</w:t>
            </w:r>
            <w:r w:rsidRPr="00506C97">
              <w:rPr>
                <w:rFonts w:ascii="Times New Roman" w:eastAsia="Times New Roman" w:hAnsi="Times New Roman" w:cs="Times New Roman"/>
                <w:color w:val="000000"/>
                <w:sz w:val="20"/>
                <w:szCs w:val="20"/>
              </w:rPr>
              <w:t>)</w:t>
            </w:r>
          </w:p>
        </w:tc>
        <w:tc>
          <w:tcPr>
            <w:tcW w:w="1638" w:type="dxa"/>
          </w:tcPr>
          <w:p w14:paraId="033CBC5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p>
        </w:tc>
      </w:tr>
      <w:tr w:rsidR="000A2431" w:rsidRPr="005C4C9D" w14:paraId="67F3C194" w14:textId="77777777" w:rsidTr="003D6538">
        <w:tc>
          <w:tcPr>
            <w:tcW w:w="1458" w:type="dxa"/>
          </w:tcPr>
          <w:p w14:paraId="660B14D1"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6CKI</w:t>
            </w:r>
            <w:r>
              <w:rPr>
                <w:rFonts w:ascii="Times New Roman" w:hAnsi="Times New Roman" w:cs="Times New Roman"/>
                <w:sz w:val="20"/>
                <w:szCs w:val="20"/>
              </w:rPr>
              <w:t>NE</w:t>
            </w:r>
          </w:p>
        </w:tc>
        <w:tc>
          <w:tcPr>
            <w:tcW w:w="2790" w:type="dxa"/>
          </w:tcPr>
          <w:p w14:paraId="522A842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534 (123-1330</w:t>
            </w:r>
            <w:r w:rsidRPr="00506C97">
              <w:rPr>
                <w:rFonts w:ascii="Times New Roman" w:eastAsia="Times New Roman" w:hAnsi="Times New Roman" w:cs="Times New Roman"/>
                <w:color w:val="000000"/>
                <w:sz w:val="20"/>
                <w:szCs w:val="20"/>
              </w:rPr>
              <w:t>)</w:t>
            </w:r>
          </w:p>
        </w:tc>
        <w:tc>
          <w:tcPr>
            <w:tcW w:w="2970" w:type="dxa"/>
          </w:tcPr>
          <w:p w14:paraId="441C60B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398(175-996</w:t>
            </w:r>
            <w:r w:rsidRPr="00506C97">
              <w:rPr>
                <w:rFonts w:ascii="Times New Roman" w:eastAsia="Times New Roman" w:hAnsi="Times New Roman" w:cs="Times New Roman"/>
                <w:color w:val="000000"/>
                <w:sz w:val="20"/>
                <w:szCs w:val="20"/>
              </w:rPr>
              <w:t>)</w:t>
            </w:r>
          </w:p>
        </w:tc>
        <w:tc>
          <w:tcPr>
            <w:tcW w:w="1638" w:type="dxa"/>
          </w:tcPr>
          <w:p w14:paraId="0FB6840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r>
      <w:tr w:rsidR="000A2431" w:rsidRPr="005C4C9D" w14:paraId="62E097B3" w14:textId="77777777" w:rsidTr="003D6538">
        <w:tc>
          <w:tcPr>
            <w:tcW w:w="1458" w:type="dxa"/>
          </w:tcPr>
          <w:p w14:paraId="0D563E15"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BCA-1*</w:t>
            </w:r>
          </w:p>
        </w:tc>
        <w:tc>
          <w:tcPr>
            <w:tcW w:w="2790" w:type="dxa"/>
          </w:tcPr>
          <w:p w14:paraId="4098740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 (5.1-36.4</w:t>
            </w:r>
            <w:r w:rsidRPr="00506C97">
              <w:rPr>
                <w:rFonts w:ascii="Times New Roman" w:eastAsia="Times New Roman" w:hAnsi="Times New Roman" w:cs="Times New Roman"/>
                <w:color w:val="000000"/>
                <w:sz w:val="20"/>
                <w:szCs w:val="20"/>
              </w:rPr>
              <w:t>)</w:t>
            </w:r>
          </w:p>
        </w:tc>
        <w:tc>
          <w:tcPr>
            <w:tcW w:w="2970" w:type="dxa"/>
          </w:tcPr>
          <w:p w14:paraId="33A75C6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 (7.7-74.9</w:t>
            </w:r>
            <w:r w:rsidRPr="00506C97">
              <w:rPr>
                <w:rFonts w:ascii="Times New Roman" w:eastAsia="Times New Roman" w:hAnsi="Times New Roman" w:cs="Times New Roman"/>
                <w:color w:val="000000"/>
                <w:sz w:val="20"/>
                <w:szCs w:val="20"/>
              </w:rPr>
              <w:t>)</w:t>
            </w:r>
          </w:p>
        </w:tc>
        <w:tc>
          <w:tcPr>
            <w:tcW w:w="1638" w:type="dxa"/>
          </w:tcPr>
          <w:p w14:paraId="36908F9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0.008</w:t>
            </w:r>
          </w:p>
        </w:tc>
      </w:tr>
      <w:tr w:rsidR="000A2431" w:rsidRPr="005C4C9D" w14:paraId="00BECE01" w14:textId="77777777" w:rsidTr="003D6538">
        <w:tc>
          <w:tcPr>
            <w:tcW w:w="1458" w:type="dxa"/>
          </w:tcPr>
          <w:p w14:paraId="5D2888B0"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CTAC</w:t>
            </w:r>
            <w:r>
              <w:rPr>
                <w:rFonts w:ascii="Times New Roman" w:hAnsi="Times New Roman" w:cs="Times New Roman"/>
                <w:sz w:val="20"/>
                <w:szCs w:val="20"/>
              </w:rPr>
              <w:t>K</w:t>
            </w:r>
          </w:p>
        </w:tc>
        <w:tc>
          <w:tcPr>
            <w:tcW w:w="2790" w:type="dxa"/>
          </w:tcPr>
          <w:p w14:paraId="7710BFE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777 (366-1450</w:t>
            </w:r>
            <w:r w:rsidRPr="00506C97">
              <w:rPr>
                <w:rFonts w:ascii="Times New Roman" w:eastAsia="Times New Roman" w:hAnsi="Times New Roman" w:cs="Times New Roman"/>
                <w:color w:val="000000"/>
                <w:sz w:val="20"/>
                <w:szCs w:val="20"/>
              </w:rPr>
              <w:t>)</w:t>
            </w:r>
          </w:p>
        </w:tc>
        <w:tc>
          <w:tcPr>
            <w:tcW w:w="2970" w:type="dxa"/>
          </w:tcPr>
          <w:p w14:paraId="589EACF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781 (320-1350</w:t>
            </w:r>
            <w:r w:rsidRPr="00506C97">
              <w:rPr>
                <w:rFonts w:ascii="Times New Roman" w:eastAsia="Times New Roman" w:hAnsi="Times New Roman" w:cs="Times New Roman"/>
                <w:color w:val="000000"/>
                <w:sz w:val="20"/>
                <w:szCs w:val="20"/>
              </w:rPr>
              <w:t>)</w:t>
            </w:r>
          </w:p>
        </w:tc>
        <w:tc>
          <w:tcPr>
            <w:tcW w:w="1638" w:type="dxa"/>
          </w:tcPr>
          <w:p w14:paraId="5A5EC52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w:t>
            </w:r>
          </w:p>
        </w:tc>
      </w:tr>
      <w:tr w:rsidR="000A2431" w:rsidRPr="005C4C9D" w14:paraId="104D1354" w14:textId="77777777" w:rsidTr="003D6538">
        <w:tc>
          <w:tcPr>
            <w:tcW w:w="1458" w:type="dxa"/>
          </w:tcPr>
          <w:p w14:paraId="32F1A580"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Eotaxin-2</w:t>
            </w:r>
          </w:p>
        </w:tc>
        <w:tc>
          <w:tcPr>
            <w:tcW w:w="2790" w:type="dxa"/>
          </w:tcPr>
          <w:p w14:paraId="7B66EE9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 (43.3-697</w:t>
            </w:r>
            <w:r w:rsidRPr="00506C97">
              <w:rPr>
                <w:rFonts w:ascii="Times New Roman" w:eastAsia="Times New Roman" w:hAnsi="Times New Roman" w:cs="Times New Roman"/>
                <w:color w:val="000000"/>
                <w:sz w:val="20"/>
                <w:szCs w:val="20"/>
              </w:rPr>
              <w:t>)</w:t>
            </w:r>
          </w:p>
        </w:tc>
        <w:tc>
          <w:tcPr>
            <w:tcW w:w="2970" w:type="dxa"/>
          </w:tcPr>
          <w:p w14:paraId="36DD4E4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 (24.9-1100</w:t>
            </w:r>
            <w:r w:rsidRPr="00506C97">
              <w:rPr>
                <w:rFonts w:ascii="Times New Roman" w:eastAsia="Times New Roman" w:hAnsi="Times New Roman" w:cs="Times New Roman"/>
                <w:color w:val="000000"/>
                <w:sz w:val="20"/>
                <w:szCs w:val="20"/>
              </w:rPr>
              <w:t>)</w:t>
            </w:r>
          </w:p>
        </w:tc>
        <w:tc>
          <w:tcPr>
            <w:tcW w:w="1638" w:type="dxa"/>
          </w:tcPr>
          <w:p w14:paraId="6310A31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r>
      <w:tr w:rsidR="000A2431" w:rsidRPr="005C4C9D" w14:paraId="030EEF22" w14:textId="77777777" w:rsidTr="003D6538">
        <w:tc>
          <w:tcPr>
            <w:tcW w:w="1458" w:type="dxa"/>
          </w:tcPr>
          <w:p w14:paraId="77EB47E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SDF-1</w:t>
            </w:r>
            <w:r>
              <w:rPr>
                <w:rFonts w:ascii="Times New Roman" w:hAnsi="Times New Roman" w:cs="Times New Roman"/>
                <w:sz w:val="20"/>
                <w:szCs w:val="20"/>
              </w:rPr>
              <w:t>α</w:t>
            </w:r>
            <w:r w:rsidRPr="00506C97">
              <w:rPr>
                <w:rFonts w:ascii="Times New Roman" w:hAnsi="Times New Roman" w:cs="Times New Roman"/>
                <w:sz w:val="20"/>
                <w:szCs w:val="20"/>
              </w:rPr>
              <w:t>+</w:t>
            </w:r>
            <w:r>
              <w:rPr>
                <w:rFonts w:ascii="Times New Roman" w:hAnsi="Times New Roman" w:cs="Times New Roman"/>
                <w:sz w:val="20"/>
                <w:szCs w:val="20"/>
              </w:rPr>
              <w:t>β</w:t>
            </w:r>
            <w:r w:rsidRPr="00506C97">
              <w:rPr>
                <w:rFonts w:ascii="Times New Roman" w:hAnsi="Times New Roman" w:cs="Times New Roman"/>
                <w:sz w:val="20"/>
                <w:szCs w:val="20"/>
              </w:rPr>
              <w:t>*</w:t>
            </w:r>
          </w:p>
        </w:tc>
        <w:tc>
          <w:tcPr>
            <w:tcW w:w="2790" w:type="dxa"/>
          </w:tcPr>
          <w:p w14:paraId="1832EA6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 (243-4410</w:t>
            </w:r>
            <w:r w:rsidRPr="00506C97">
              <w:rPr>
                <w:rFonts w:ascii="Times New Roman" w:eastAsia="Times New Roman" w:hAnsi="Times New Roman" w:cs="Times New Roman"/>
                <w:color w:val="000000"/>
                <w:sz w:val="20"/>
                <w:szCs w:val="20"/>
              </w:rPr>
              <w:t>)</w:t>
            </w:r>
          </w:p>
        </w:tc>
        <w:tc>
          <w:tcPr>
            <w:tcW w:w="2970" w:type="dxa"/>
          </w:tcPr>
          <w:p w14:paraId="74561CD8"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39</w:t>
            </w:r>
            <w:r>
              <w:rPr>
                <w:rFonts w:ascii="Times New Roman" w:eastAsia="Times New Roman" w:hAnsi="Times New Roman" w:cs="Times New Roman"/>
                <w:color w:val="000000"/>
                <w:sz w:val="20"/>
                <w:szCs w:val="20"/>
              </w:rPr>
              <w:t>10 (244-8590</w:t>
            </w:r>
            <w:r w:rsidRPr="00506C97">
              <w:rPr>
                <w:rFonts w:ascii="Times New Roman" w:eastAsia="Times New Roman" w:hAnsi="Times New Roman" w:cs="Times New Roman"/>
                <w:color w:val="000000"/>
                <w:sz w:val="20"/>
                <w:szCs w:val="20"/>
              </w:rPr>
              <w:t>)</w:t>
            </w:r>
          </w:p>
        </w:tc>
        <w:tc>
          <w:tcPr>
            <w:tcW w:w="1638" w:type="dxa"/>
          </w:tcPr>
          <w:p w14:paraId="269D7E9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r>
      <w:tr w:rsidR="000A2431" w:rsidRPr="005C4C9D" w14:paraId="746DFC6B" w14:textId="77777777" w:rsidTr="003D6538">
        <w:tc>
          <w:tcPr>
            <w:tcW w:w="1458" w:type="dxa"/>
          </w:tcPr>
          <w:p w14:paraId="6EF8914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Fibrinogen*</w:t>
            </w:r>
          </w:p>
        </w:tc>
        <w:tc>
          <w:tcPr>
            <w:tcW w:w="2790" w:type="dxa"/>
          </w:tcPr>
          <w:p w14:paraId="50E9B41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1,560,000(566,000</w:t>
            </w:r>
            <w:r w:rsidRPr="00506C97">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,900,0</w:t>
            </w:r>
            <w:r w:rsidRPr="00506C97">
              <w:rPr>
                <w:rFonts w:ascii="Times New Roman" w:eastAsia="Times New Roman" w:hAnsi="Times New Roman" w:cs="Times New Roman"/>
                <w:color w:val="000000"/>
                <w:sz w:val="20"/>
                <w:szCs w:val="20"/>
              </w:rPr>
              <w:t>00)</w:t>
            </w:r>
          </w:p>
        </w:tc>
        <w:tc>
          <w:tcPr>
            <w:tcW w:w="2970" w:type="dxa"/>
          </w:tcPr>
          <w:p w14:paraId="30AEFE1F"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,270,000 (913,000</w:t>
            </w:r>
            <w:r w:rsidRPr="00506C97">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506C97">
              <w:rPr>
                <w:rFonts w:ascii="Times New Roman" w:eastAsia="Times New Roman" w:hAnsi="Times New Roman" w:cs="Times New Roman"/>
                <w:color w:val="000000"/>
                <w:sz w:val="20"/>
                <w:szCs w:val="20"/>
              </w:rPr>
              <w:t>580</w:t>
            </w:r>
            <w:r>
              <w:rPr>
                <w:rFonts w:ascii="Times New Roman" w:eastAsia="Times New Roman" w:hAnsi="Times New Roman" w:cs="Times New Roman"/>
                <w:color w:val="000000"/>
                <w:sz w:val="20"/>
                <w:szCs w:val="20"/>
              </w:rPr>
              <w:t>,0</w:t>
            </w:r>
            <w:r w:rsidRPr="00506C97">
              <w:rPr>
                <w:rFonts w:ascii="Times New Roman" w:eastAsia="Times New Roman" w:hAnsi="Times New Roman" w:cs="Times New Roman"/>
                <w:color w:val="000000"/>
                <w:sz w:val="20"/>
                <w:szCs w:val="20"/>
              </w:rPr>
              <w:t>00)</w:t>
            </w:r>
          </w:p>
        </w:tc>
        <w:tc>
          <w:tcPr>
            <w:tcW w:w="1638" w:type="dxa"/>
          </w:tcPr>
          <w:p w14:paraId="4457B95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r>
      <w:tr w:rsidR="000A2431" w:rsidRPr="005C4C9D" w14:paraId="4B528F89" w14:textId="77777777" w:rsidTr="003D6538">
        <w:tc>
          <w:tcPr>
            <w:tcW w:w="1458" w:type="dxa"/>
          </w:tcPr>
          <w:p w14:paraId="3A798F74" w14:textId="77777777" w:rsidR="000A2431" w:rsidRPr="00506C97" w:rsidRDefault="000A2431" w:rsidP="003D6538">
            <w:pPr>
              <w:jc w:val="center"/>
              <w:rPr>
                <w:rFonts w:ascii="Times New Roman" w:hAnsi="Times New Roman" w:cs="Times New Roman"/>
                <w:sz w:val="20"/>
                <w:szCs w:val="20"/>
              </w:rPr>
            </w:pPr>
            <w:proofErr w:type="spellStart"/>
            <w:r w:rsidRPr="00506C97">
              <w:rPr>
                <w:rFonts w:ascii="Times New Roman" w:hAnsi="Times New Roman" w:cs="Times New Roman"/>
                <w:sz w:val="20"/>
                <w:szCs w:val="20"/>
              </w:rPr>
              <w:t>vWF</w:t>
            </w:r>
            <w:proofErr w:type="spellEnd"/>
            <w:r w:rsidRPr="00506C97">
              <w:rPr>
                <w:rFonts w:ascii="Times New Roman" w:hAnsi="Times New Roman" w:cs="Times New Roman"/>
                <w:sz w:val="20"/>
                <w:szCs w:val="20"/>
              </w:rPr>
              <w:t>*</w:t>
            </w:r>
          </w:p>
        </w:tc>
        <w:tc>
          <w:tcPr>
            <w:tcW w:w="2790" w:type="dxa"/>
          </w:tcPr>
          <w:p w14:paraId="6481354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14,700 (3,770-55,100</w:t>
            </w:r>
            <w:r w:rsidRPr="00506C97">
              <w:rPr>
                <w:rFonts w:ascii="Times New Roman" w:eastAsia="Times New Roman" w:hAnsi="Times New Roman" w:cs="Times New Roman"/>
                <w:color w:val="000000"/>
                <w:sz w:val="20"/>
                <w:szCs w:val="20"/>
              </w:rPr>
              <w:t>)</w:t>
            </w:r>
          </w:p>
        </w:tc>
        <w:tc>
          <w:tcPr>
            <w:tcW w:w="2970" w:type="dxa"/>
          </w:tcPr>
          <w:p w14:paraId="4BE599F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6,140 (2620-31,200</w:t>
            </w:r>
            <w:r w:rsidRPr="00506C97">
              <w:rPr>
                <w:rFonts w:ascii="Times New Roman" w:eastAsia="Times New Roman" w:hAnsi="Times New Roman" w:cs="Times New Roman"/>
                <w:color w:val="000000"/>
                <w:sz w:val="20"/>
                <w:szCs w:val="20"/>
              </w:rPr>
              <w:t>)</w:t>
            </w:r>
          </w:p>
        </w:tc>
        <w:tc>
          <w:tcPr>
            <w:tcW w:w="1638" w:type="dxa"/>
          </w:tcPr>
          <w:p w14:paraId="42517DC4"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0.00001</w:t>
            </w:r>
          </w:p>
        </w:tc>
      </w:tr>
      <w:tr w:rsidR="000A2431" w:rsidRPr="005C4C9D" w14:paraId="5BAB7F4C" w14:textId="77777777" w:rsidTr="003D6538">
        <w:tc>
          <w:tcPr>
            <w:tcW w:w="1458" w:type="dxa"/>
          </w:tcPr>
          <w:p w14:paraId="3959519D"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GM-CSF</w:t>
            </w:r>
          </w:p>
        </w:tc>
        <w:tc>
          <w:tcPr>
            <w:tcW w:w="2790" w:type="dxa"/>
          </w:tcPr>
          <w:p w14:paraId="329CBB8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 (3.3-236</w:t>
            </w:r>
            <w:r w:rsidRPr="00506C97">
              <w:rPr>
                <w:rFonts w:ascii="Times New Roman" w:eastAsia="Times New Roman" w:hAnsi="Times New Roman" w:cs="Times New Roman"/>
                <w:color w:val="000000"/>
                <w:sz w:val="20"/>
                <w:szCs w:val="20"/>
              </w:rPr>
              <w:t>)</w:t>
            </w:r>
          </w:p>
        </w:tc>
        <w:tc>
          <w:tcPr>
            <w:tcW w:w="2970" w:type="dxa"/>
          </w:tcPr>
          <w:p w14:paraId="41D29BB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(2.9-1240</w:t>
            </w:r>
            <w:r w:rsidRPr="00506C97">
              <w:rPr>
                <w:rFonts w:ascii="Times New Roman" w:eastAsia="Times New Roman" w:hAnsi="Times New Roman" w:cs="Times New Roman"/>
                <w:color w:val="000000"/>
                <w:sz w:val="20"/>
                <w:szCs w:val="20"/>
              </w:rPr>
              <w:t>)</w:t>
            </w:r>
          </w:p>
        </w:tc>
        <w:tc>
          <w:tcPr>
            <w:tcW w:w="1638" w:type="dxa"/>
          </w:tcPr>
          <w:p w14:paraId="47AD3A8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w:t>
            </w:r>
          </w:p>
        </w:tc>
      </w:tr>
      <w:tr w:rsidR="000A2431" w:rsidRPr="005C4C9D" w14:paraId="725551D4" w14:textId="77777777" w:rsidTr="003D6538">
        <w:tc>
          <w:tcPr>
            <w:tcW w:w="1458" w:type="dxa"/>
          </w:tcPr>
          <w:p w14:paraId="5D3F652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FGF-2</w:t>
            </w:r>
          </w:p>
        </w:tc>
        <w:tc>
          <w:tcPr>
            <w:tcW w:w="2790" w:type="dxa"/>
          </w:tcPr>
          <w:p w14:paraId="6419054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 (55.9-823</w:t>
            </w:r>
            <w:r w:rsidRPr="00506C97">
              <w:rPr>
                <w:rFonts w:ascii="Times New Roman" w:eastAsia="Times New Roman" w:hAnsi="Times New Roman" w:cs="Times New Roman"/>
                <w:color w:val="000000"/>
                <w:sz w:val="20"/>
                <w:szCs w:val="20"/>
              </w:rPr>
              <w:t>)</w:t>
            </w:r>
          </w:p>
        </w:tc>
        <w:tc>
          <w:tcPr>
            <w:tcW w:w="2970" w:type="dxa"/>
          </w:tcPr>
          <w:p w14:paraId="2EED3D4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 (56.4-924</w:t>
            </w:r>
            <w:r w:rsidRPr="00506C97">
              <w:rPr>
                <w:rFonts w:ascii="Times New Roman" w:eastAsia="Times New Roman" w:hAnsi="Times New Roman" w:cs="Times New Roman"/>
                <w:color w:val="000000"/>
                <w:sz w:val="20"/>
                <w:szCs w:val="20"/>
              </w:rPr>
              <w:t>)</w:t>
            </w:r>
          </w:p>
        </w:tc>
        <w:tc>
          <w:tcPr>
            <w:tcW w:w="1638" w:type="dxa"/>
          </w:tcPr>
          <w:p w14:paraId="5E54B29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w:t>
            </w:r>
          </w:p>
        </w:tc>
      </w:tr>
      <w:tr w:rsidR="000A2431" w:rsidRPr="005C4C9D" w14:paraId="43E956FB" w14:textId="77777777" w:rsidTr="003D6538">
        <w:tc>
          <w:tcPr>
            <w:tcW w:w="1458" w:type="dxa"/>
          </w:tcPr>
          <w:p w14:paraId="4E312A9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TGF-</w:t>
            </w:r>
            <w:r>
              <w:rPr>
                <w:rFonts w:ascii="Times New Roman" w:hAnsi="Times New Roman" w:cs="Times New Roman"/>
                <w:sz w:val="20"/>
                <w:szCs w:val="20"/>
              </w:rPr>
              <w:t>α</w:t>
            </w:r>
            <w:r w:rsidRPr="00506C97">
              <w:rPr>
                <w:rFonts w:ascii="Times New Roman" w:hAnsi="Times New Roman" w:cs="Times New Roman"/>
                <w:sz w:val="20"/>
                <w:szCs w:val="20"/>
              </w:rPr>
              <w:t>*</w:t>
            </w:r>
          </w:p>
        </w:tc>
        <w:tc>
          <w:tcPr>
            <w:tcW w:w="2790" w:type="dxa"/>
          </w:tcPr>
          <w:p w14:paraId="4F3B2D4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 (2.2-47.7</w:t>
            </w:r>
            <w:r w:rsidRPr="00506C97">
              <w:rPr>
                <w:rFonts w:ascii="Times New Roman" w:eastAsia="Times New Roman" w:hAnsi="Times New Roman" w:cs="Times New Roman"/>
                <w:color w:val="000000"/>
                <w:sz w:val="20"/>
                <w:szCs w:val="20"/>
              </w:rPr>
              <w:t>)</w:t>
            </w:r>
          </w:p>
        </w:tc>
        <w:tc>
          <w:tcPr>
            <w:tcW w:w="2970" w:type="dxa"/>
          </w:tcPr>
          <w:p w14:paraId="2C4501D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(1.2-263</w:t>
            </w:r>
            <w:r w:rsidRPr="00506C97">
              <w:rPr>
                <w:rFonts w:ascii="Times New Roman" w:eastAsia="Times New Roman" w:hAnsi="Times New Roman" w:cs="Times New Roman"/>
                <w:color w:val="000000"/>
                <w:sz w:val="20"/>
                <w:szCs w:val="20"/>
              </w:rPr>
              <w:t>)</w:t>
            </w:r>
          </w:p>
        </w:tc>
        <w:tc>
          <w:tcPr>
            <w:tcW w:w="1638" w:type="dxa"/>
          </w:tcPr>
          <w:p w14:paraId="6E656BE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r>
      <w:tr w:rsidR="000A2431" w:rsidRPr="005C4C9D" w14:paraId="38683610" w14:textId="77777777" w:rsidTr="003D6538">
        <w:tc>
          <w:tcPr>
            <w:tcW w:w="1458" w:type="dxa"/>
          </w:tcPr>
          <w:p w14:paraId="69BAC1E8"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VEGF</w:t>
            </w:r>
          </w:p>
        </w:tc>
        <w:tc>
          <w:tcPr>
            <w:tcW w:w="2790" w:type="dxa"/>
          </w:tcPr>
          <w:p w14:paraId="3CADE29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 (266-5400</w:t>
            </w:r>
            <w:r w:rsidRPr="00506C97">
              <w:rPr>
                <w:rFonts w:ascii="Times New Roman" w:eastAsia="Times New Roman" w:hAnsi="Times New Roman" w:cs="Times New Roman"/>
                <w:color w:val="000000"/>
                <w:sz w:val="20"/>
                <w:szCs w:val="20"/>
              </w:rPr>
              <w:t>)</w:t>
            </w:r>
          </w:p>
        </w:tc>
        <w:tc>
          <w:tcPr>
            <w:tcW w:w="2970" w:type="dxa"/>
          </w:tcPr>
          <w:p w14:paraId="75DB41C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 (234-5320</w:t>
            </w:r>
            <w:r w:rsidRPr="00506C97">
              <w:rPr>
                <w:rFonts w:ascii="Times New Roman" w:eastAsia="Times New Roman" w:hAnsi="Times New Roman" w:cs="Times New Roman"/>
                <w:color w:val="000000"/>
                <w:sz w:val="20"/>
                <w:szCs w:val="20"/>
              </w:rPr>
              <w:t>)</w:t>
            </w:r>
          </w:p>
        </w:tc>
        <w:tc>
          <w:tcPr>
            <w:tcW w:w="1638" w:type="dxa"/>
          </w:tcPr>
          <w:p w14:paraId="7777579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r>
      <w:tr w:rsidR="000A2431" w:rsidRPr="005C4C9D" w14:paraId="29D481BF" w14:textId="77777777" w:rsidTr="003D6538">
        <w:tc>
          <w:tcPr>
            <w:tcW w:w="1458" w:type="dxa"/>
          </w:tcPr>
          <w:p w14:paraId="10EEE78C"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IFN-</w:t>
            </w:r>
            <w:r>
              <w:rPr>
                <w:rFonts w:ascii="Times New Roman" w:hAnsi="Times New Roman" w:cs="Times New Roman"/>
                <w:sz w:val="20"/>
                <w:szCs w:val="20"/>
              </w:rPr>
              <w:t>γ</w:t>
            </w:r>
          </w:p>
        </w:tc>
        <w:tc>
          <w:tcPr>
            <w:tcW w:w="2790" w:type="dxa"/>
          </w:tcPr>
          <w:p w14:paraId="3835904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 (1.6-23.</w:t>
            </w:r>
            <w:r w:rsidRPr="00506C97">
              <w:rPr>
                <w:rFonts w:ascii="Times New Roman" w:eastAsia="Times New Roman" w:hAnsi="Times New Roman" w:cs="Times New Roman"/>
                <w:color w:val="000000"/>
                <w:sz w:val="20"/>
                <w:szCs w:val="20"/>
              </w:rPr>
              <w:t>1)</w:t>
            </w:r>
          </w:p>
        </w:tc>
        <w:tc>
          <w:tcPr>
            <w:tcW w:w="2970" w:type="dxa"/>
          </w:tcPr>
          <w:p w14:paraId="79EC798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(1.8-19.9</w:t>
            </w:r>
            <w:r w:rsidRPr="00506C97">
              <w:rPr>
                <w:rFonts w:ascii="Times New Roman" w:eastAsia="Times New Roman" w:hAnsi="Times New Roman" w:cs="Times New Roman"/>
                <w:color w:val="000000"/>
                <w:sz w:val="20"/>
                <w:szCs w:val="20"/>
              </w:rPr>
              <w:t>)</w:t>
            </w:r>
          </w:p>
        </w:tc>
        <w:tc>
          <w:tcPr>
            <w:tcW w:w="1638" w:type="dxa"/>
          </w:tcPr>
          <w:p w14:paraId="000062A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w:t>
            </w:r>
          </w:p>
        </w:tc>
      </w:tr>
      <w:tr w:rsidR="000A2431" w:rsidRPr="005C4C9D" w14:paraId="14F7CB49" w14:textId="77777777" w:rsidTr="003D6538">
        <w:tc>
          <w:tcPr>
            <w:tcW w:w="1458" w:type="dxa"/>
          </w:tcPr>
          <w:p w14:paraId="58824C4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IL-12p70*</w:t>
            </w:r>
          </w:p>
        </w:tc>
        <w:tc>
          <w:tcPr>
            <w:tcW w:w="2790" w:type="dxa"/>
          </w:tcPr>
          <w:p w14:paraId="19B47FB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(0.9-5.0</w:t>
            </w:r>
            <w:r w:rsidRPr="00506C97">
              <w:rPr>
                <w:rFonts w:ascii="Times New Roman" w:eastAsia="Times New Roman" w:hAnsi="Times New Roman" w:cs="Times New Roman"/>
                <w:color w:val="000000"/>
                <w:sz w:val="20"/>
                <w:szCs w:val="20"/>
              </w:rPr>
              <w:t>)</w:t>
            </w:r>
          </w:p>
        </w:tc>
        <w:tc>
          <w:tcPr>
            <w:tcW w:w="2970" w:type="dxa"/>
          </w:tcPr>
          <w:p w14:paraId="3C94F72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(0.9-4.4</w:t>
            </w:r>
            <w:r w:rsidRPr="00506C97">
              <w:rPr>
                <w:rFonts w:ascii="Times New Roman" w:eastAsia="Times New Roman" w:hAnsi="Times New Roman" w:cs="Times New Roman"/>
                <w:color w:val="000000"/>
                <w:sz w:val="20"/>
                <w:szCs w:val="20"/>
              </w:rPr>
              <w:t>)</w:t>
            </w:r>
          </w:p>
        </w:tc>
        <w:tc>
          <w:tcPr>
            <w:tcW w:w="1638" w:type="dxa"/>
          </w:tcPr>
          <w:p w14:paraId="39DAABA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0A2431" w:rsidRPr="005C4C9D" w14:paraId="763E9AC7" w14:textId="77777777" w:rsidTr="003D6538">
        <w:tc>
          <w:tcPr>
            <w:tcW w:w="1458" w:type="dxa"/>
          </w:tcPr>
          <w:p w14:paraId="013E6A0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IL-1</w:t>
            </w:r>
            <w:r>
              <w:rPr>
                <w:rFonts w:ascii="Times New Roman" w:hAnsi="Times New Roman" w:cs="Times New Roman"/>
                <w:sz w:val="20"/>
                <w:szCs w:val="20"/>
              </w:rPr>
              <w:t>β</w:t>
            </w:r>
            <w:r w:rsidRPr="00506C97">
              <w:rPr>
                <w:rFonts w:ascii="Times New Roman" w:hAnsi="Times New Roman" w:cs="Times New Roman"/>
                <w:sz w:val="20"/>
                <w:szCs w:val="20"/>
              </w:rPr>
              <w:t>*</w:t>
            </w:r>
          </w:p>
        </w:tc>
        <w:tc>
          <w:tcPr>
            <w:tcW w:w="2790" w:type="dxa"/>
          </w:tcPr>
          <w:p w14:paraId="5276D62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 (0.7</w:t>
            </w:r>
            <w:r w:rsidRPr="00506C97">
              <w:rPr>
                <w:rFonts w:ascii="Times New Roman" w:eastAsia="Times New Roman" w:hAnsi="Times New Roman" w:cs="Times New Roman"/>
                <w:color w:val="000000"/>
                <w:sz w:val="20"/>
                <w:szCs w:val="20"/>
              </w:rPr>
              <w:t>-25.5)</w:t>
            </w:r>
          </w:p>
        </w:tc>
        <w:tc>
          <w:tcPr>
            <w:tcW w:w="2970" w:type="dxa"/>
          </w:tcPr>
          <w:p w14:paraId="34026BD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(0.9-5.9</w:t>
            </w:r>
            <w:r w:rsidRPr="00506C97">
              <w:rPr>
                <w:rFonts w:ascii="Times New Roman" w:eastAsia="Times New Roman" w:hAnsi="Times New Roman" w:cs="Times New Roman"/>
                <w:color w:val="000000"/>
                <w:sz w:val="20"/>
                <w:szCs w:val="20"/>
              </w:rPr>
              <w:t>)</w:t>
            </w:r>
          </w:p>
        </w:tc>
        <w:tc>
          <w:tcPr>
            <w:tcW w:w="1638" w:type="dxa"/>
          </w:tcPr>
          <w:p w14:paraId="5BEEE11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r>
      <w:tr w:rsidR="000A2431" w:rsidRPr="005C4C9D" w14:paraId="58F94FB6" w14:textId="77777777" w:rsidTr="003D6538">
        <w:tc>
          <w:tcPr>
            <w:tcW w:w="1458" w:type="dxa"/>
          </w:tcPr>
          <w:p w14:paraId="5AC4B98E"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IL-2</w:t>
            </w:r>
          </w:p>
        </w:tc>
        <w:tc>
          <w:tcPr>
            <w:tcW w:w="2790" w:type="dxa"/>
          </w:tcPr>
          <w:p w14:paraId="480F60C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(0.6-5.4</w:t>
            </w:r>
            <w:r w:rsidRPr="00506C97">
              <w:rPr>
                <w:rFonts w:ascii="Times New Roman" w:eastAsia="Times New Roman" w:hAnsi="Times New Roman" w:cs="Times New Roman"/>
                <w:color w:val="000000"/>
                <w:sz w:val="20"/>
                <w:szCs w:val="20"/>
              </w:rPr>
              <w:t>)</w:t>
            </w:r>
          </w:p>
        </w:tc>
        <w:tc>
          <w:tcPr>
            <w:tcW w:w="2970" w:type="dxa"/>
          </w:tcPr>
          <w:p w14:paraId="1100136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(0.6</w:t>
            </w:r>
            <w:r w:rsidRPr="00506C97">
              <w:rPr>
                <w:rFonts w:ascii="Times New Roman" w:eastAsia="Times New Roman" w:hAnsi="Times New Roman" w:cs="Times New Roman"/>
                <w:color w:val="000000"/>
                <w:sz w:val="20"/>
                <w:szCs w:val="20"/>
              </w:rPr>
              <w:t>-15.8)</w:t>
            </w:r>
          </w:p>
        </w:tc>
        <w:tc>
          <w:tcPr>
            <w:tcW w:w="1638" w:type="dxa"/>
          </w:tcPr>
          <w:p w14:paraId="4AF5F65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0A2431" w:rsidRPr="005C4C9D" w14:paraId="1194F714" w14:textId="77777777" w:rsidTr="003D6538">
        <w:tc>
          <w:tcPr>
            <w:tcW w:w="1458" w:type="dxa"/>
          </w:tcPr>
          <w:p w14:paraId="6F73D19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IL-21*</w:t>
            </w:r>
          </w:p>
        </w:tc>
        <w:tc>
          <w:tcPr>
            <w:tcW w:w="2790" w:type="dxa"/>
          </w:tcPr>
          <w:p w14:paraId="493D150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(1-6.5</w:t>
            </w:r>
            <w:r w:rsidRPr="00506C97">
              <w:rPr>
                <w:rFonts w:ascii="Times New Roman" w:eastAsia="Times New Roman" w:hAnsi="Times New Roman" w:cs="Times New Roman"/>
                <w:color w:val="000000"/>
                <w:sz w:val="20"/>
                <w:szCs w:val="20"/>
              </w:rPr>
              <w:t>)</w:t>
            </w:r>
          </w:p>
        </w:tc>
        <w:tc>
          <w:tcPr>
            <w:tcW w:w="2970" w:type="dxa"/>
          </w:tcPr>
          <w:p w14:paraId="475B9E3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(0.5-3.5</w:t>
            </w:r>
            <w:r w:rsidRPr="00506C97">
              <w:rPr>
                <w:rFonts w:ascii="Times New Roman" w:eastAsia="Times New Roman" w:hAnsi="Times New Roman" w:cs="Times New Roman"/>
                <w:color w:val="000000"/>
                <w:sz w:val="20"/>
                <w:szCs w:val="20"/>
              </w:rPr>
              <w:t>)</w:t>
            </w:r>
          </w:p>
        </w:tc>
        <w:tc>
          <w:tcPr>
            <w:tcW w:w="1638" w:type="dxa"/>
          </w:tcPr>
          <w:p w14:paraId="20D11EB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0.003</w:t>
            </w:r>
          </w:p>
        </w:tc>
      </w:tr>
      <w:tr w:rsidR="000A2431" w:rsidRPr="005C4C9D" w14:paraId="2EC06DC0" w14:textId="77777777" w:rsidTr="003D6538">
        <w:tc>
          <w:tcPr>
            <w:tcW w:w="1458" w:type="dxa"/>
          </w:tcPr>
          <w:p w14:paraId="1AD77982" w14:textId="77777777" w:rsidR="000A2431" w:rsidRPr="00506C97" w:rsidRDefault="000A2431" w:rsidP="003D6538">
            <w:pPr>
              <w:jc w:val="center"/>
              <w:rPr>
                <w:rFonts w:ascii="Times New Roman" w:hAnsi="Times New Roman" w:cs="Times New Roman"/>
                <w:sz w:val="20"/>
                <w:szCs w:val="20"/>
              </w:rPr>
            </w:pPr>
            <w:r>
              <w:rPr>
                <w:rFonts w:ascii="Times New Roman" w:hAnsi="Times New Roman" w:cs="Times New Roman"/>
                <w:sz w:val="20"/>
                <w:szCs w:val="20"/>
              </w:rPr>
              <w:t>IL-23</w:t>
            </w:r>
          </w:p>
        </w:tc>
        <w:tc>
          <w:tcPr>
            <w:tcW w:w="2790" w:type="dxa"/>
          </w:tcPr>
          <w:p w14:paraId="575D2F6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 (26.9-289</w:t>
            </w:r>
            <w:r w:rsidRPr="00506C97">
              <w:rPr>
                <w:rFonts w:ascii="Times New Roman" w:eastAsia="Times New Roman" w:hAnsi="Times New Roman" w:cs="Times New Roman"/>
                <w:color w:val="000000"/>
                <w:sz w:val="20"/>
                <w:szCs w:val="20"/>
              </w:rPr>
              <w:t>)</w:t>
            </w:r>
          </w:p>
        </w:tc>
        <w:tc>
          <w:tcPr>
            <w:tcW w:w="2970" w:type="dxa"/>
          </w:tcPr>
          <w:p w14:paraId="2CEFEDE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69.1 (24.2-319</w:t>
            </w:r>
            <w:r w:rsidRPr="00506C97">
              <w:rPr>
                <w:rFonts w:ascii="Times New Roman" w:eastAsia="Times New Roman" w:hAnsi="Times New Roman" w:cs="Times New Roman"/>
                <w:color w:val="000000"/>
                <w:sz w:val="20"/>
                <w:szCs w:val="20"/>
              </w:rPr>
              <w:t>)</w:t>
            </w:r>
          </w:p>
        </w:tc>
        <w:tc>
          <w:tcPr>
            <w:tcW w:w="1638" w:type="dxa"/>
          </w:tcPr>
          <w:p w14:paraId="0B86002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r>
      <w:tr w:rsidR="000A2431" w:rsidRPr="005C4C9D" w14:paraId="03EE2118" w14:textId="77777777" w:rsidTr="003D6538">
        <w:tc>
          <w:tcPr>
            <w:tcW w:w="1458" w:type="dxa"/>
          </w:tcPr>
          <w:p w14:paraId="273F1E37"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IL-6*</w:t>
            </w:r>
          </w:p>
        </w:tc>
        <w:tc>
          <w:tcPr>
            <w:tcW w:w="2790" w:type="dxa"/>
          </w:tcPr>
          <w:p w14:paraId="3B76F80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(0.6-4.4</w:t>
            </w:r>
            <w:r w:rsidRPr="00506C97">
              <w:rPr>
                <w:rFonts w:ascii="Times New Roman" w:eastAsia="Times New Roman" w:hAnsi="Times New Roman" w:cs="Times New Roman"/>
                <w:color w:val="000000"/>
                <w:sz w:val="20"/>
                <w:szCs w:val="20"/>
              </w:rPr>
              <w:t>)</w:t>
            </w:r>
          </w:p>
        </w:tc>
        <w:tc>
          <w:tcPr>
            <w:tcW w:w="2970" w:type="dxa"/>
          </w:tcPr>
          <w:p w14:paraId="5E16DCE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(0.6-3.9</w:t>
            </w:r>
            <w:r w:rsidRPr="00506C97">
              <w:rPr>
                <w:rFonts w:ascii="Times New Roman" w:eastAsia="Times New Roman" w:hAnsi="Times New Roman" w:cs="Times New Roman"/>
                <w:color w:val="000000"/>
                <w:sz w:val="20"/>
                <w:szCs w:val="20"/>
              </w:rPr>
              <w:t>)</w:t>
            </w:r>
          </w:p>
        </w:tc>
        <w:tc>
          <w:tcPr>
            <w:tcW w:w="1638" w:type="dxa"/>
          </w:tcPr>
          <w:p w14:paraId="2E26072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r>
      <w:tr w:rsidR="000A2431" w:rsidRPr="005C4C9D" w14:paraId="121A7711" w14:textId="77777777" w:rsidTr="003D6538">
        <w:tc>
          <w:tcPr>
            <w:tcW w:w="1458" w:type="dxa"/>
          </w:tcPr>
          <w:p w14:paraId="61783DB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IL-7</w:t>
            </w:r>
          </w:p>
        </w:tc>
        <w:tc>
          <w:tcPr>
            <w:tcW w:w="2790" w:type="dxa"/>
          </w:tcPr>
          <w:p w14:paraId="5CE5089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 (2.5</w:t>
            </w:r>
            <w:r w:rsidRPr="00506C97">
              <w:rPr>
                <w:rFonts w:ascii="Times New Roman" w:eastAsia="Times New Roman" w:hAnsi="Times New Roman" w:cs="Times New Roman"/>
                <w:color w:val="000000"/>
                <w:sz w:val="20"/>
                <w:szCs w:val="20"/>
              </w:rPr>
              <w:t>-11)</w:t>
            </w:r>
          </w:p>
        </w:tc>
        <w:tc>
          <w:tcPr>
            <w:tcW w:w="2970" w:type="dxa"/>
          </w:tcPr>
          <w:p w14:paraId="5988A5D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(2.9-11.9</w:t>
            </w:r>
            <w:r w:rsidRPr="00506C97">
              <w:rPr>
                <w:rFonts w:ascii="Times New Roman" w:eastAsia="Times New Roman" w:hAnsi="Times New Roman" w:cs="Times New Roman"/>
                <w:color w:val="000000"/>
                <w:sz w:val="20"/>
                <w:szCs w:val="20"/>
              </w:rPr>
              <w:t>)</w:t>
            </w:r>
          </w:p>
        </w:tc>
        <w:tc>
          <w:tcPr>
            <w:tcW w:w="1638" w:type="dxa"/>
          </w:tcPr>
          <w:p w14:paraId="6A4FCA8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w:t>
            </w:r>
          </w:p>
        </w:tc>
      </w:tr>
      <w:tr w:rsidR="000A2431" w:rsidRPr="005C4C9D" w14:paraId="6F988D59" w14:textId="77777777" w:rsidTr="003D6538">
        <w:tc>
          <w:tcPr>
            <w:tcW w:w="1458" w:type="dxa"/>
          </w:tcPr>
          <w:p w14:paraId="1C56739C"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IL-8*</w:t>
            </w:r>
          </w:p>
        </w:tc>
        <w:tc>
          <w:tcPr>
            <w:tcW w:w="2790" w:type="dxa"/>
          </w:tcPr>
          <w:p w14:paraId="3B9DF67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(1.7-90.9</w:t>
            </w:r>
            <w:r w:rsidRPr="00506C97">
              <w:rPr>
                <w:rFonts w:ascii="Times New Roman" w:eastAsia="Times New Roman" w:hAnsi="Times New Roman" w:cs="Times New Roman"/>
                <w:color w:val="000000"/>
                <w:sz w:val="20"/>
                <w:szCs w:val="20"/>
              </w:rPr>
              <w:t>)</w:t>
            </w:r>
          </w:p>
        </w:tc>
        <w:tc>
          <w:tcPr>
            <w:tcW w:w="2970" w:type="dxa"/>
          </w:tcPr>
          <w:p w14:paraId="3606434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(0.9-7.8</w:t>
            </w:r>
            <w:r w:rsidRPr="00506C97">
              <w:rPr>
                <w:rFonts w:ascii="Times New Roman" w:eastAsia="Times New Roman" w:hAnsi="Times New Roman" w:cs="Times New Roman"/>
                <w:color w:val="000000"/>
                <w:sz w:val="20"/>
                <w:szCs w:val="20"/>
              </w:rPr>
              <w:t>)</w:t>
            </w:r>
          </w:p>
        </w:tc>
        <w:tc>
          <w:tcPr>
            <w:tcW w:w="1638" w:type="dxa"/>
          </w:tcPr>
          <w:p w14:paraId="294FA5C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r>
      <w:tr w:rsidR="000A2431" w:rsidRPr="005C4C9D" w14:paraId="23E34B88" w14:textId="77777777" w:rsidTr="003D6538">
        <w:tc>
          <w:tcPr>
            <w:tcW w:w="1458" w:type="dxa"/>
          </w:tcPr>
          <w:p w14:paraId="4A739468"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TNF-</w:t>
            </w:r>
            <w:r>
              <w:rPr>
                <w:rFonts w:ascii="Times New Roman" w:hAnsi="Times New Roman" w:cs="Times New Roman"/>
                <w:sz w:val="20"/>
                <w:szCs w:val="20"/>
              </w:rPr>
              <w:t>α</w:t>
            </w:r>
            <w:r w:rsidRPr="00506C97">
              <w:rPr>
                <w:rFonts w:ascii="Times New Roman" w:hAnsi="Times New Roman" w:cs="Times New Roman"/>
                <w:sz w:val="20"/>
                <w:szCs w:val="20"/>
              </w:rPr>
              <w:t>*</w:t>
            </w:r>
          </w:p>
        </w:tc>
        <w:tc>
          <w:tcPr>
            <w:tcW w:w="2790" w:type="dxa"/>
          </w:tcPr>
          <w:p w14:paraId="4F11240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(4.1</w:t>
            </w:r>
            <w:r w:rsidRPr="00506C97">
              <w:rPr>
                <w:rFonts w:ascii="Times New Roman" w:eastAsia="Times New Roman" w:hAnsi="Times New Roman" w:cs="Times New Roman"/>
                <w:color w:val="000000"/>
                <w:sz w:val="20"/>
                <w:szCs w:val="20"/>
              </w:rPr>
              <w:t>-12)</w:t>
            </w:r>
          </w:p>
        </w:tc>
        <w:tc>
          <w:tcPr>
            <w:tcW w:w="2970" w:type="dxa"/>
          </w:tcPr>
          <w:p w14:paraId="5FA0475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 (2.1-5.8</w:t>
            </w:r>
            <w:r w:rsidRPr="00506C97">
              <w:rPr>
                <w:rFonts w:ascii="Times New Roman" w:eastAsia="Times New Roman" w:hAnsi="Times New Roman" w:cs="Times New Roman"/>
                <w:color w:val="000000"/>
                <w:sz w:val="20"/>
                <w:szCs w:val="20"/>
              </w:rPr>
              <w:t>)</w:t>
            </w:r>
          </w:p>
        </w:tc>
        <w:tc>
          <w:tcPr>
            <w:tcW w:w="1638" w:type="dxa"/>
          </w:tcPr>
          <w:p w14:paraId="22DD6E7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w:t>
            </w:r>
            <w:r w:rsidRPr="00506C97">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5</w:t>
            </w:r>
          </w:p>
        </w:tc>
      </w:tr>
      <w:tr w:rsidR="000A2431" w:rsidRPr="005C4C9D" w14:paraId="1336AD7A" w14:textId="77777777" w:rsidTr="003D6538">
        <w:tc>
          <w:tcPr>
            <w:tcW w:w="1458" w:type="dxa"/>
          </w:tcPr>
          <w:p w14:paraId="61D56FC1"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IFN-</w:t>
            </w:r>
            <w:r>
              <w:rPr>
                <w:rFonts w:ascii="Times New Roman" w:hAnsi="Times New Roman" w:cs="Times New Roman"/>
                <w:sz w:val="20"/>
                <w:szCs w:val="20"/>
              </w:rPr>
              <w:t>α</w:t>
            </w:r>
            <w:r w:rsidRPr="00506C97">
              <w:rPr>
                <w:rFonts w:ascii="Times New Roman" w:hAnsi="Times New Roman" w:cs="Times New Roman"/>
                <w:sz w:val="20"/>
                <w:szCs w:val="20"/>
              </w:rPr>
              <w:t>2</w:t>
            </w:r>
          </w:p>
        </w:tc>
        <w:tc>
          <w:tcPr>
            <w:tcW w:w="2790" w:type="dxa"/>
          </w:tcPr>
          <w:p w14:paraId="542D26A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89.1 (10.1-2460</w:t>
            </w:r>
            <w:r w:rsidRPr="00506C97">
              <w:rPr>
                <w:rFonts w:ascii="Times New Roman" w:eastAsia="Times New Roman" w:hAnsi="Times New Roman" w:cs="Times New Roman"/>
                <w:color w:val="000000"/>
                <w:sz w:val="20"/>
                <w:szCs w:val="20"/>
              </w:rPr>
              <w:t>)</w:t>
            </w:r>
          </w:p>
        </w:tc>
        <w:tc>
          <w:tcPr>
            <w:tcW w:w="2970" w:type="dxa"/>
          </w:tcPr>
          <w:p w14:paraId="633122A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 (25.9-214</w:t>
            </w:r>
            <w:r w:rsidRPr="00506C97">
              <w:rPr>
                <w:rFonts w:ascii="Times New Roman" w:eastAsia="Times New Roman" w:hAnsi="Times New Roman" w:cs="Times New Roman"/>
                <w:color w:val="000000"/>
                <w:sz w:val="20"/>
                <w:szCs w:val="20"/>
              </w:rPr>
              <w:t>)</w:t>
            </w:r>
          </w:p>
        </w:tc>
        <w:tc>
          <w:tcPr>
            <w:tcW w:w="1638" w:type="dxa"/>
          </w:tcPr>
          <w:p w14:paraId="6F0AFA7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w:t>
            </w:r>
          </w:p>
        </w:tc>
      </w:tr>
      <w:tr w:rsidR="000A2431" w:rsidRPr="005C4C9D" w14:paraId="15527241" w14:textId="77777777" w:rsidTr="003D6538">
        <w:tc>
          <w:tcPr>
            <w:tcW w:w="1458" w:type="dxa"/>
          </w:tcPr>
          <w:p w14:paraId="33A9CE81"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IL-15</w:t>
            </w:r>
          </w:p>
        </w:tc>
        <w:tc>
          <w:tcPr>
            <w:tcW w:w="2790" w:type="dxa"/>
          </w:tcPr>
          <w:p w14:paraId="1463F2A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(0.7-38.9</w:t>
            </w:r>
            <w:r w:rsidRPr="00506C97">
              <w:rPr>
                <w:rFonts w:ascii="Times New Roman" w:eastAsia="Times New Roman" w:hAnsi="Times New Roman" w:cs="Times New Roman"/>
                <w:color w:val="000000"/>
                <w:sz w:val="20"/>
                <w:szCs w:val="20"/>
              </w:rPr>
              <w:t>)</w:t>
            </w:r>
          </w:p>
        </w:tc>
        <w:tc>
          <w:tcPr>
            <w:tcW w:w="2970" w:type="dxa"/>
          </w:tcPr>
          <w:p w14:paraId="59607E3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(0.7-49.5</w:t>
            </w:r>
            <w:r w:rsidRPr="00506C97">
              <w:rPr>
                <w:rFonts w:ascii="Times New Roman" w:eastAsia="Times New Roman" w:hAnsi="Times New Roman" w:cs="Times New Roman"/>
                <w:color w:val="000000"/>
                <w:sz w:val="20"/>
                <w:szCs w:val="20"/>
              </w:rPr>
              <w:t>)</w:t>
            </w:r>
          </w:p>
        </w:tc>
        <w:tc>
          <w:tcPr>
            <w:tcW w:w="1638" w:type="dxa"/>
          </w:tcPr>
          <w:p w14:paraId="65D7728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p>
        </w:tc>
      </w:tr>
      <w:tr w:rsidR="000A2431" w:rsidRPr="005C4C9D" w14:paraId="2409446D" w14:textId="77777777" w:rsidTr="003D6538">
        <w:tc>
          <w:tcPr>
            <w:tcW w:w="1458" w:type="dxa"/>
          </w:tcPr>
          <w:p w14:paraId="16F5D1BA" w14:textId="77777777" w:rsidR="000A2431" w:rsidRPr="00506C97" w:rsidRDefault="000A2431" w:rsidP="003D6538">
            <w:pPr>
              <w:tabs>
                <w:tab w:val="center" w:pos="891"/>
              </w:tabs>
              <w:jc w:val="center"/>
              <w:rPr>
                <w:rFonts w:ascii="Times New Roman" w:hAnsi="Times New Roman" w:cs="Times New Roman"/>
                <w:sz w:val="20"/>
                <w:szCs w:val="20"/>
              </w:rPr>
            </w:pPr>
            <w:r w:rsidRPr="00506C97">
              <w:rPr>
                <w:rFonts w:ascii="Times New Roman" w:hAnsi="Times New Roman" w:cs="Times New Roman"/>
                <w:sz w:val="20"/>
                <w:szCs w:val="20"/>
              </w:rPr>
              <w:t>IL-17A</w:t>
            </w:r>
          </w:p>
        </w:tc>
        <w:tc>
          <w:tcPr>
            <w:tcW w:w="2790" w:type="dxa"/>
          </w:tcPr>
          <w:p w14:paraId="6F7B833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 (4.8-612.1</w:t>
            </w:r>
            <w:r w:rsidRPr="00506C97">
              <w:rPr>
                <w:rFonts w:ascii="Times New Roman" w:eastAsia="Times New Roman" w:hAnsi="Times New Roman" w:cs="Times New Roman"/>
                <w:color w:val="000000"/>
                <w:sz w:val="20"/>
                <w:szCs w:val="20"/>
              </w:rPr>
              <w:t>)</w:t>
            </w:r>
          </w:p>
        </w:tc>
        <w:tc>
          <w:tcPr>
            <w:tcW w:w="2970" w:type="dxa"/>
          </w:tcPr>
          <w:p w14:paraId="7064D89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(4.2-546.3</w:t>
            </w:r>
            <w:r w:rsidRPr="00506C97">
              <w:rPr>
                <w:rFonts w:ascii="Times New Roman" w:eastAsia="Times New Roman" w:hAnsi="Times New Roman" w:cs="Times New Roman"/>
                <w:color w:val="000000"/>
                <w:sz w:val="20"/>
                <w:szCs w:val="20"/>
              </w:rPr>
              <w:t>)</w:t>
            </w:r>
          </w:p>
        </w:tc>
        <w:tc>
          <w:tcPr>
            <w:tcW w:w="1638" w:type="dxa"/>
          </w:tcPr>
          <w:p w14:paraId="67D651B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r>
      <w:tr w:rsidR="000A2431" w:rsidRPr="005C4C9D" w14:paraId="7E906262" w14:textId="77777777" w:rsidTr="003D6538">
        <w:tc>
          <w:tcPr>
            <w:tcW w:w="1458" w:type="dxa"/>
          </w:tcPr>
          <w:p w14:paraId="1292E1DE"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ITAC*</w:t>
            </w:r>
          </w:p>
        </w:tc>
        <w:tc>
          <w:tcPr>
            <w:tcW w:w="2790" w:type="dxa"/>
          </w:tcPr>
          <w:p w14:paraId="27EFB41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309(26.1-1130</w:t>
            </w:r>
            <w:r w:rsidRPr="00506C97">
              <w:rPr>
                <w:rFonts w:ascii="Times New Roman" w:eastAsia="Times New Roman" w:hAnsi="Times New Roman" w:cs="Times New Roman"/>
                <w:color w:val="000000"/>
                <w:sz w:val="20"/>
                <w:szCs w:val="20"/>
              </w:rPr>
              <w:t>)</w:t>
            </w:r>
          </w:p>
        </w:tc>
        <w:tc>
          <w:tcPr>
            <w:tcW w:w="2970" w:type="dxa"/>
          </w:tcPr>
          <w:p w14:paraId="31DC201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 (19.2-278</w:t>
            </w:r>
            <w:r w:rsidRPr="00506C97">
              <w:rPr>
                <w:rFonts w:ascii="Times New Roman" w:eastAsia="Times New Roman" w:hAnsi="Times New Roman" w:cs="Times New Roman"/>
                <w:color w:val="000000"/>
                <w:sz w:val="20"/>
                <w:szCs w:val="20"/>
              </w:rPr>
              <w:t>)</w:t>
            </w:r>
          </w:p>
        </w:tc>
        <w:tc>
          <w:tcPr>
            <w:tcW w:w="1638" w:type="dxa"/>
          </w:tcPr>
          <w:p w14:paraId="64C89887"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0.00001</w:t>
            </w:r>
          </w:p>
        </w:tc>
      </w:tr>
      <w:tr w:rsidR="000A2431" w:rsidRPr="005C4C9D" w14:paraId="52F66C95" w14:textId="77777777" w:rsidTr="003D6538">
        <w:tc>
          <w:tcPr>
            <w:tcW w:w="1458" w:type="dxa"/>
          </w:tcPr>
          <w:p w14:paraId="041B46A9"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MIP-1</w:t>
            </w:r>
            <w:r>
              <w:rPr>
                <w:rFonts w:ascii="Times New Roman" w:hAnsi="Times New Roman" w:cs="Times New Roman"/>
                <w:sz w:val="20"/>
                <w:szCs w:val="20"/>
              </w:rPr>
              <w:t>δ</w:t>
            </w:r>
          </w:p>
        </w:tc>
        <w:tc>
          <w:tcPr>
            <w:tcW w:w="2790" w:type="dxa"/>
          </w:tcPr>
          <w:p w14:paraId="25727B0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 (1080-6140</w:t>
            </w:r>
            <w:r w:rsidRPr="00506C97">
              <w:rPr>
                <w:rFonts w:ascii="Times New Roman" w:eastAsia="Times New Roman" w:hAnsi="Times New Roman" w:cs="Times New Roman"/>
                <w:color w:val="000000"/>
                <w:sz w:val="20"/>
                <w:szCs w:val="20"/>
              </w:rPr>
              <w:t>)</w:t>
            </w:r>
          </w:p>
        </w:tc>
        <w:tc>
          <w:tcPr>
            <w:tcW w:w="2970" w:type="dxa"/>
          </w:tcPr>
          <w:p w14:paraId="33E6161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1680 (296-4140</w:t>
            </w:r>
            <w:r w:rsidRPr="00506C97">
              <w:rPr>
                <w:rFonts w:ascii="Times New Roman" w:eastAsia="Times New Roman" w:hAnsi="Times New Roman" w:cs="Times New Roman"/>
                <w:color w:val="000000"/>
                <w:sz w:val="20"/>
                <w:szCs w:val="20"/>
              </w:rPr>
              <w:t>)</w:t>
            </w:r>
          </w:p>
        </w:tc>
        <w:tc>
          <w:tcPr>
            <w:tcW w:w="1638" w:type="dxa"/>
          </w:tcPr>
          <w:p w14:paraId="1CE9DE0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r>
      <w:tr w:rsidR="000A2431" w:rsidRPr="005C4C9D" w14:paraId="7DEB0817" w14:textId="77777777" w:rsidTr="003D6538">
        <w:tc>
          <w:tcPr>
            <w:tcW w:w="1458" w:type="dxa"/>
          </w:tcPr>
          <w:p w14:paraId="52B06E0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MPO*</w:t>
            </w:r>
          </w:p>
        </w:tc>
        <w:tc>
          <w:tcPr>
            <w:tcW w:w="2790" w:type="dxa"/>
          </w:tcPr>
          <w:p w14:paraId="557959C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(19.7-393</w:t>
            </w:r>
            <w:r w:rsidRPr="00506C97">
              <w:rPr>
                <w:rFonts w:ascii="Times New Roman" w:eastAsia="Times New Roman" w:hAnsi="Times New Roman" w:cs="Times New Roman"/>
                <w:color w:val="000000"/>
                <w:sz w:val="20"/>
                <w:szCs w:val="20"/>
              </w:rPr>
              <w:t>)</w:t>
            </w:r>
          </w:p>
        </w:tc>
        <w:tc>
          <w:tcPr>
            <w:tcW w:w="2970" w:type="dxa"/>
          </w:tcPr>
          <w:p w14:paraId="2B762EB1"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 (16.2-101</w:t>
            </w:r>
            <w:r w:rsidRPr="00506C97">
              <w:rPr>
                <w:rFonts w:ascii="Times New Roman" w:eastAsia="Times New Roman" w:hAnsi="Times New Roman" w:cs="Times New Roman"/>
                <w:color w:val="000000"/>
                <w:sz w:val="20"/>
                <w:szCs w:val="20"/>
              </w:rPr>
              <w:t>)</w:t>
            </w:r>
          </w:p>
        </w:tc>
        <w:tc>
          <w:tcPr>
            <w:tcW w:w="1638" w:type="dxa"/>
          </w:tcPr>
          <w:p w14:paraId="6FE9F864"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w:t>
            </w:r>
            <w:r w:rsidRPr="00506C97">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5</w:t>
            </w:r>
          </w:p>
        </w:tc>
      </w:tr>
      <w:tr w:rsidR="000A2431" w:rsidRPr="005C4C9D" w14:paraId="271F9C04" w14:textId="77777777" w:rsidTr="003D6538">
        <w:tc>
          <w:tcPr>
            <w:tcW w:w="1458" w:type="dxa"/>
          </w:tcPr>
          <w:p w14:paraId="3CA24C9F" w14:textId="77777777" w:rsidR="000A2431" w:rsidRPr="00506C97" w:rsidRDefault="000A2431" w:rsidP="003D6538">
            <w:pPr>
              <w:jc w:val="center"/>
              <w:rPr>
                <w:rFonts w:ascii="Times New Roman" w:hAnsi="Times New Roman" w:cs="Times New Roman"/>
                <w:sz w:val="20"/>
                <w:szCs w:val="20"/>
              </w:rPr>
            </w:pPr>
            <w:proofErr w:type="spellStart"/>
            <w:r w:rsidRPr="00506C97">
              <w:rPr>
                <w:rFonts w:ascii="Times New Roman" w:hAnsi="Times New Roman" w:cs="Times New Roman"/>
                <w:sz w:val="20"/>
                <w:szCs w:val="20"/>
              </w:rPr>
              <w:t>sICAM</w:t>
            </w:r>
            <w:proofErr w:type="spellEnd"/>
            <w:r w:rsidRPr="00506C97">
              <w:rPr>
                <w:rFonts w:ascii="Times New Roman" w:hAnsi="Times New Roman" w:cs="Times New Roman"/>
                <w:sz w:val="20"/>
                <w:szCs w:val="20"/>
              </w:rPr>
              <w:t>*</w:t>
            </w:r>
          </w:p>
        </w:tc>
        <w:tc>
          <w:tcPr>
            <w:tcW w:w="2790" w:type="dxa"/>
          </w:tcPr>
          <w:p w14:paraId="396249C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588 (56.4-1390</w:t>
            </w:r>
            <w:r w:rsidRPr="00506C97">
              <w:rPr>
                <w:rFonts w:ascii="Times New Roman" w:eastAsia="Times New Roman" w:hAnsi="Times New Roman" w:cs="Times New Roman"/>
                <w:color w:val="000000"/>
                <w:sz w:val="20"/>
                <w:szCs w:val="20"/>
              </w:rPr>
              <w:t>)</w:t>
            </w:r>
          </w:p>
        </w:tc>
        <w:tc>
          <w:tcPr>
            <w:tcW w:w="2970" w:type="dxa"/>
          </w:tcPr>
          <w:p w14:paraId="0AB42A5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 (71-979</w:t>
            </w:r>
            <w:r w:rsidRPr="00506C97">
              <w:rPr>
                <w:rFonts w:ascii="Times New Roman" w:eastAsia="Times New Roman" w:hAnsi="Times New Roman" w:cs="Times New Roman"/>
                <w:color w:val="000000"/>
                <w:sz w:val="20"/>
                <w:szCs w:val="20"/>
              </w:rPr>
              <w:t>)</w:t>
            </w:r>
          </w:p>
        </w:tc>
        <w:tc>
          <w:tcPr>
            <w:tcW w:w="1638" w:type="dxa"/>
          </w:tcPr>
          <w:p w14:paraId="3CC9DC9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0.0001</w:t>
            </w:r>
          </w:p>
        </w:tc>
      </w:tr>
      <w:tr w:rsidR="000A2431" w:rsidRPr="005C4C9D" w14:paraId="63AB422B" w14:textId="77777777" w:rsidTr="003D6538">
        <w:tc>
          <w:tcPr>
            <w:tcW w:w="1458" w:type="dxa"/>
          </w:tcPr>
          <w:p w14:paraId="02B10A2B" w14:textId="77777777" w:rsidR="000A2431" w:rsidRPr="00506C97" w:rsidRDefault="000A2431" w:rsidP="003D6538">
            <w:pPr>
              <w:jc w:val="center"/>
              <w:rPr>
                <w:rFonts w:ascii="Times New Roman" w:hAnsi="Times New Roman" w:cs="Times New Roman"/>
                <w:sz w:val="20"/>
                <w:szCs w:val="20"/>
              </w:rPr>
            </w:pPr>
            <w:proofErr w:type="spellStart"/>
            <w:r w:rsidRPr="00506C97">
              <w:rPr>
                <w:rFonts w:ascii="Times New Roman" w:hAnsi="Times New Roman" w:cs="Times New Roman"/>
                <w:sz w:val="20"/>
                <w:szCs w:val="20"/>
              </w:rPr>
              <w:t>sVCAM</w:t>
            </w:r>
            <w:proofErr w:type="spellEnd"/>
            <w:r w:rsidRPr="00506C97">
              <w:rPr>
                <w:rFonts w:ascii="Times New Roman" w:hAnsi="Times New Roman" w:cs="Times New Roman"/>
                <w:sz w:val="20"/>
                <w:szCs w:val="20"/>
              </w:rPr>
              <w:t>*</w:t>
            </w:r>
          </w:p>
        </w:tc>
        <w:tc>
          <w:tcPr>
            <w:tcW w:w="2790" w:type="dxa"/>
          </w:tcPr>
          <w:p w14:paraId="5CDFB66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572 (323-1210</w:t>
            </w:r>
            <w:r w:rsidRPr="00506C97">
              <w:rPr>
                <w:rFonts w:ascii="Times New Roman" w:eastAsia="Times New Roman" w:hAnsi="Times New Roman" w:cs="Times New Roman"/>
                <w:color w:val="000000"/>
                <w:sz w:val="20"/>
                <w:szCs w:val="20"/>
              </w:rPr>
              <w:t>)</w:t>
            </w:r>
          </w:p>
        </w:tc>
        <w:tc>
          <w:tcPr>
            <w:tcW w:w="2970" w:type="dxa"/>
          </w:tcPr>
          <w:p w14:paraId="0D64D89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499 (331-794</w:t>
            </w:r>
            <w:r w:rsidRPr="00506C97">
              <w:rPr>
                <w:rFonts w:ascii="Times New Roman" w:eastAsia="Times New Roman" w:hAnsi="Times New Roman" w:cs="Times New Roman"/>
                <w:color w:val="000000"/>
                <w:sz w:val="20"/>
                <w:szCs w:val="20"/>
              </w:rPr>
              <w:t>)</w:t>
            </w:r>
          </w:p>
        </w:tc>
        <w:tc>
          <w:tcPr>
            <w:tcW w:w="1638" w:type="dxa"/>
          </w:tcPr>
          <w:p w14:paraId="70D62DE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0A2431" w:rsidRPr="005C4C9D" w14:paraId="466B55A6" w14:textId="77777777" w:rsidTr="003D6538">
        <w:tc>
          <w:tcPr>
            <w:tcW w:w="1458" w:type="dxa"/>
          </w:tcPr>
          <w:p w14:paraId="3C164A42" w14:textId="77777777" w:rsidR="000A2431" w:rsidRPr="00506C97" w:rsidRDefault="000A2431" w:rsidP="003D6538">
            <w:pPr>
              <w:jc w:val="center"/>
              <w:rPr>
                <w:rFonts w:ascii="Times New Roman" w:hAnsi="Times New Roman" w:cs="Times New Roman"/>
                <w:sz w:val="20"/>
                <w:szCs w:val="20"/>
              </w:rPr>
            </w:pPr>
            <w:proofErr w:type="spellStart"/>
            <w:r w:rsidRPr="00506C97">
              <w:rPr>
                <w:rFonts w:ascii="Times New Roman" w:hAnsi="Times New Roman" w:cs="Times New Roman"/>
                <w:sz w:val="20"/>
                <w:szCs w:val="20"/>
              </w:rPr>
              <w:t>Adipsin</w:t>
            </w:r>
            <w:proofErr w:type="spellEnd"/>
          </w:p>
        </w:tc>
        <w:tc>
          <w:tcPr>
            <w:tcW w:w="2790" w:type="dxa"/>
          </w:tcPr>
          <w:p w14:paraId="3E2B894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4190 (850-12300</w:t>
            </w:r>
            <w:r w:rsidRPr="00506C97">
              <w:rPr>
                <w:rFonts w:ascii="Times New Roman" w:eastAsia="Times New Roman" w:hAnsi="Times New Roman" w:cs="Times New Roman"/>
                <w:color w:val="000000"/>
                <w:sz w:val="20"/>
                <w:szCs w:val="20"/>
              </w:rPr>
              <w:t>)</w:t>
            </w:r>
          </w:p>
        </w:tc>
        <w:tc>
          <w:tcPr>
            <w:tcW w:w="2970" w:type="dxa"/>
          </w:tcPr>
          <w:p w14:paraId="273DAD87"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4190 (850-9810</w:t>
            </w:r>
            <w:r w:rsidRPr="00506C97">
              <w:rPr>
                <w:rFonts w:ascii="Times New Roman" w:eastAsia="Times New Roman" w:hAnsi="Times New Roman" w:cs="Times New Roman"/>
                <w:color w:val="000000"/>
                <w:sz w:val="20"/>
                <w:szCs w:val="20"/>
              </w:rPr>
              <w:t>)</w:t>
            </w:r>
          </w:p>
        </w:tc>
        <w:tc>
          <w:tcPr>
            <w:tcW w:w="1638" w:type="dxa"/>
          </w:tcPr>
          <w:p w14:paraId="0436D3E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w:t>
            </w:r>
          </w:p>
        </w:tc>
      </w:tr>
      <w:tr w:rsidR="000A2431" w:rsidRPr="005C4C9D" w14:paraId="0FC16DB9" w14:textId="77777777" w:rsidTr="003D6538">
        <w:tc>
          <w:tcPr>
            <w:tcW w:w="1458" w:type="dxa"/>
          </w:tcPr>
          <w:p w14:paraId="1EC1A543"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AGP*</w:t>
            </w:r>
          </w:p>
        </w:tc>
        <w:tc>
          <w:tcPr>
            <w:tcW w:w="2790" w:type="dxa"/>
          </w:tcPr>
          <w:p w14:paraId="05EDBAA8"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,730,000 (929000-23600</w:t>
            </w:r>
            <w:r w:rsidRPr="00506C97">
              <w:rPr>
                <w:rFonts w:ascii="Times New Roman" w:eastAsia="Times New Roman" w:hAnsi="Times New Roman" w:cs="Times New Roman"/>
                <w:color w:val="000000"/>
                <w:sz w:val="20"/>
                <w:szCs w:val="20"/>
              </w:rPr>
              <w:t>00)</w:t>
            </w:r>
          </w:p>
        </w:tc>
        <w:tc>
          <w:tcPr>
            <w:tcW w:w="2970" w:type="dxa"/>
          </w:tcPr>
          <w:p w14:paraId="0C1E852B"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,230,000 (825000-19400</w:t>
            </w:r>
            <w:r w:rsidRPr="00506C97">
              <w:rPr>
                <w:rFonts w:ascii="Times New Roman" w:eastAsia="Times New Roman" w:hAnsi="Times New Roman" w:cs="Times New Roman"/>
                <w:color w:val="000000"/>
                <w:sz w:val="20"/>
                <w:szCs w:val="20"/>
              </w:rPr>
              <w:t>00)</w:t>
            </w:r>
          </w:p>
        </w:tc>
        <w:tc>
          <w:tcPr>
            <w:tcW w:w="1638" w:type="dxa"/>
          </w:tcPr>
          <w:p w14:paraId="09E776B3"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r>
      <w:tr w:rsidR="000A2431" w:rsidRPr="005C4C9D" w14:paraId="5307C1CB" w14:textId="77777777" w:rsidTr="003D6538">
        <w:tc>
          <w:tcPr>
            <w:tcW w:w="1458" w:type="dxa"/>
          </w:tcPr>
          <w:p w14:paraId="0A9B0AA2"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CRP*</w:t>
            </w:r>
          </w:p>
        </w:tc>
        <w:tc>
          <w:tcPr>
            <w:tcW w:w="2790" w:type="dxa"/>
          </w:tcPr>
          <w:p w14:paraId="78F393B5"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124000 (1630-98200</w:t>
            </w:r>
            <w:r w:rsidRPr="00506C97">
              <w:rPr>
                <w:rFonts w:ascii="Times New Roman" w:eastAsia="Times New Roman" w:hAnsi="Times New Roman" w:cs="Times New Roman"/>
                <w:color w:val="000000"/>
                <w:sz w:val="20"/>
                <w:szCs w:val="20"/>
              </w:rPr>
              <w:t>)</w:t>
            </w:r>
          </w:p>
        </w:tc>
        <w:tc>
          <w:tcPr>
            <w:tcW w:w="2970" w:type="dxa"/>
          </w:tcPr>
          <w:p w14:paraId="33768310"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2,270 (353-29100</w:t>
            </w:r>
            <w:r w:rsidRPr="00506C97">
              <w:rPr>
                <w:rFonts w:ascii="Times New Roman" w:eastAsia="Times New Roman" w:hAnsi="Times New Roman" w:cs="Times New Roman"/>
                <w:color w:val="000000"/>
                <w:sz w:val="20"/>
                <w:szCs w:val="20"/>
              </w:rPr>
              <w:t>)</w:t>
            </w:r>
          </w:p>
        </w:tc>
        <w:tc>
          <w:tcPr>
            <w:tcW w:w="1638" w:type="dxa"/>
          </w:tcPr>
          <w:p w14:paraId="648EBD79" w14:textId="77777777" w:rsidR="000A2431" w:rsidRPr="00506C97" w:rsidRDefault="000A2431" w:rsidP="003D6538">
            <w:pPr>
              <w:jc w:val="center"/>
              <w:rPr>
                <w:rFonts w:ascii="Times New Roman" w:eastAsia="Times New Roman" w:hAnsi="Times New Roman" w:cs="Times New Roman"/>
                <w:color w:val="000000"/>
                <w:sz w:val="20"/>
                <w:szCs w:val="20"/>
              </w:rPr>
            </w:pPr>
            <w:r w:rsidRPr="00506C97">
              <w:rPr>
                <w:rFonts w:ascii="Times New Roman" w:eastAsia="Times New Roman" w:hAnsi="Times New Roman" w:cs="Times New Roman"/>
                <w:color w:val="000000"/>
                <w:sz w:val="20"/>
                <w:szCs w:val="20"/>
              </w:rPr>
              <w:t>0.00001</w:t>
            </w:r>
          </w:p>
        </w:tc>
      </w:tr>
      <w:tr w:rsidR="000A2431" w:rsidRPr="005C4C9D" w14:paraId="19B47AA9" w14:textId="77777777" w:rsidTr="003D6538">
        <w:trPr>
          <w:trHeight w:val="287"/>
        </w:trPr>
        <w:tc>
          <w:tcPr>
            <w:tcW w:w="1458" w:type="dxa"/>
          </w:tcPr>
          <w:p w14:paraId="6BA265BB"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Fetuin</w:t>
            </w:r>
          </w:p>
        </w:tc>
        <w:tc>
          <w:tcPr>
            <w:tcW w:w="2790" w:type="dxa"/>
          </w:tcPr>
          <w:p w14:paraId="5025A0BB"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133000 (73000-188000</w:t>
            </w:r>
            <w:r w:rsidRPr="00506C97">
              <w:rPr>
                <w:rFonts w:ascii="Times New Roman" w:eastAsia="Times New Roman" w:hAnsi="Times New Roman" w:cs="Times New Roman"/>
                <w:color w:val="000000"/>
                <w:sz w:val="20"/>
                <w:szCs w:val="20"/>
              </w:rPr>
              <w:t>)</w:t>
            </w:r>
          </w:p>
        </w:tc>
        <w:tc>
          <w:tcPr>
            <w:tcW w:w="2970" w:type="dxa"/>
          </w:tcPr>
          <w:p w14:paraId="4E94120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123000 (90000-192000)</w:t>
            </w:r>
          </w:p>
        </w:tc>
        <w:tc>
          <w:tcPr>
            <w:tcW w:w="1638" w:type="dxa"/>
          </w:tcPr>
          <w:p w14:paraId="2185810C"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0A2431" w:rsidRPr="005C4C9D" w14:paraId="1BF313F6" w14:textId="77777777" w:rsidTr="003D6538">
        <w:tc>
          <w:tcPr>
            <w:tcW w:w="1458" w:type="dxa"/>
          </w:tcPr>
          <w:p w14:paraId="3BD25BF1"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L-Selectin*</w:t>
            </w:r>
          </w:p>
        </w:tc>
        <w:tc>
          <w:tcPr>
            <w:tcW w:w="2790" w:type="dxa"/>
          </w:tcPr>
          <w:p w14:paraId="101E0F62"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621 (322-988</w:t>
            </w:r>
            <w:r w:rsidRPr="00506C97">
              <w:rPr>
                <w:rFonts w:ascii="Times New Roman" w:eastAsia="Times New Roman" w:hAnsi="Times New Roman" w:cs="Times New Roman"/>
                <w:color w:val="000000"/>
                <w:sz w:val="20"/>
                <w:szCs w:val="20"/>
              </w:rPr>
              <w:t>)</w:t>
            </w:r>
          </w:p>
        </w:tc>
        <w:tc>
          <w:tcPr>
            <w:tcW w:w="2970" w:type="dxa"/>
          </w:tcPr>
          <w:p w14:paraId="6C40EC7A"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723 (465-1040</w:t>
            </w:r>
            <w:r w:rsidRPr="00506C97">
              <w:rPr>
                <w:rFonts w:ascii="Times New Roman" w:eastAsia="Times New Roman" w:hAnsi="Times New Roman" w:cs="Times New Roman"/>
                <w:color w:val="000000"/>
                <w:sz w:val="20"/>
                <w:szCs w:val="20"/>
              </w:rPr>
              <w:t>)</w:t>
            </w:r>
          </w:p>
        </w:tc>
        <w:tc>
          <w:tcPr>
            <w:tcW w:w="1638" w:type="dxa"/>
          </w:tcPr>
          <w:p w14:paraId="11BD084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0A2431" w:rsidRPr="005C4C9D" w14:paraId="6F0CE3B3" w14:textId="77777777" w:rsidTr="003D6538">
        <w:tc>
          <w:tcPr>
            <w:tcW w:w="1458" w:type="dxa"/>
          </w:tcPr>
          <w:p w14:paraId="5751967D"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PF4/CXCL4</w:t>
            </w:r>
          </w:p>
        </w:tc>
        <w:tc>
          <w:tcPr>
            <w:tcW w:w="2790" w:type="dxa"/>
          </w:tcPr>
          <w:p w14:paraId="7007163E"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5510 (1080-12200</w:t>
            </w:r>
            <w:r w:rsidRPr="00506C97">
              <w:rPr>
                <w:rFonts w:ascii="Times New Roman" w:eastAsia="Times New Roman" w:hAnsi="Times New Roman" w:cs="Times New Roman"/>
                <w:color w:val="000000"/>
                <w:sz w:val="20"/>
                <w:szCs w:val="20"/>
              </w:rPr>
              <w:t>)</w:t>
            </w:r>
          </w:p>
        </w:tc>
        <w:tc>
          <w:tcPr>
            <w:tcW w:w="2970" w:type="dxa"/>
          </w:tcPr>
          <w:p w14:paraId="5AED4ABF"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4520 (1450-14200</w:t>
            </w:r>
            <w:r w:rsidRPr="00506C97">
              <w:rPr>
                <w:rFonts w:ascii="Times New Roman" w:eastAsia="Times New Roman" w:hAnsi="Times New Roman" w:cs="Times New Roman"/>
                <w:color w:val="000000"/>
                <w:sz w:val="20"/>
                <w:szCs w:val="20"/>
              </w:rPr>
              <w:t>)</w:t>
            </w:r>
          </w:p>
        </w:tc>
        <w:tc>
          <w:tcPr>
            <w:tcW w:w="1638" w:type="dxa"/>
          </w:tcPr>
          <w:p w14:paraId="5C5975E6"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r>
      <w:tr w:rsidR="000A2431" w:rsidRPr="005C4C9D" w14:paraId="13F5981A" w14:textId="77777777" w:rsidTr="003D6538">
        <w:tc>
          <w:tcPr>
            <w:tcW w:w="1458" w:type="dxa"/>
          </w:tcPr>
          <w:p w14:paraId="5C88407D" w14:textId="77777777" w:rsidR="000A2431" w:rsidRPr="00506C97" w:rsidRDefault="000A2431" w:rsidP="003D6538">
            <w:pPr>
              <w:jc w:val="center"/>
              <w:rPr>
                <w:rFonts w:ascii="Times New Roman" w:hAnsi="Times New Roman" w:cs="Times New Roman"/>
                <w:sz w:val="20"/>
                <w:szCs w:val="20"/>
              </w:rPr>
            </w:pPr>
            <w:r w:rsidRPr="00506C97">
              <w:rPr>
                <w:rFonts w:ascii="Times New Roman" w:hAnsi="Times New Roman" w:cs="Times New Roman"/>
                <w:sz w:val="20"/>
                <w:szCs w:val="20"/>
              </w:rPr>
              <w:t>SAP*</w:t>
            </w:r>
          </w:p>
        </w:tc>
        <w:tc>
          <w:tcPr>
            <w:tcW w:w="2790" w:type="dxa"/>
          </w:tcPr>
          <w:p w14:paraId="721EDBFD"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5250 (2380-9120</w:t>
            </w:r>
            <w:r w:rsidRPr="00506C97">
              <w:rPr>
                <w:rFonts w:ascii="Times New Roman" w:eastAsia="Times New Roman" w:hAnsi="Times New Roman" w:cs="Times New Roman"/>
                <w:color w:val="000000"/>
                <w:sz w:val="20"/>
                <w:szCs w:val="20"/>
              </w:rPr>
              <w:t>)</w:t>
            </w:r>
          </w:p>
        </w:tc>
        <w:tc>
          <w:tcPr>
            <w:tcW w:w="2970" w:type="dxa"/>
          </w:tcPr>
          <w:p w14:paraId="24EA7E49"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6520 (3190-8420</w:t>
            </w:r>
            <w:r w:rsidRPr="00506C97">
              <w:rPr>
                <w:rFonts w:ascii="Times New Roman" w:eastAsia="Times New Roman" w:hAnsi="Times New Roman" w:cs="Times New Roman"/>
                <w:color w:val="000000"/>
                <w:sz w:val="20"/>
                <w:szCs w:val="20"/>
              </w:rPr>
              <w:t>)</w:t>
            </w:r>
          </w:p>
        </w:tc>
        <w:tc>
          <w:tcPr>
            <w:tcW w:w="1638" w:type="dxa"/>
          </w:tcPr>
          <w:p w14:paraId="52FB7648" w14:textId="77777777" w:rsidR="000A2431" w:rsidRPr="00506C97" w:rsidRDefault="000A2431" w:rsidP="003D65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0.036</w:t>
            </w:r>
          </w:p>
        </w:tc>
      </w:tr>
    </w:tbl>
    <w:p w14:paraId="4FD8DF28" w14:textId="77777777" w:rsidR="000A2431" w:rsidRDefault="000A2431" w:rsidP="000A2431">
      <w:pPr>
        <w:rPr>
          <w:rFonts w:ascii="Times New Roman" w:hAnsi="Times New Roman" w:cs="Times New Roman"/>
          <w:b/>
        </w:rPr>
      </w:pPr>
    </w:p>
    <w:p w14:paraId="4DF5E6D5" w14:textId="77777777" w:rsidR="000A2431" w:rsidRDefault="000A2431" w:rsidP="000A2431">
      <w:pPr>
        <w:rPr>
          <w:rFonts w:ascii="Times New Roman" w:hAnsi="Times New Roman" w:cs="Times New Roman"/>
          <w:b/>
        </w:rPr>
      </w:pPr>
      <w:r>
        <w:rPr>
          <w:rFonts w:ascii="Times New Roman" w:hAnsi="Times New Roman" w:cs="Times New Roman"/>
          <w:b/>
        </w:rPr>
        <w:br w:type="page"/>
      </w:r>
    </w:p>
    <w:p w14:paraId="7C5F098C" w14:textId="77777777" w:rsidR="007E15E6" w:rsidRDefault="007E15E6"/>
    <w:p w14:paraId="0A84BC20" w14:textId="77777777" w:rsidR="007E15E6" w:rsidRDefault="007E15E6"/>
    <w:p w14:paraId="03949DC1" w14:textId="77777777" w:rsidR="007E15E6" w:rsidRPr="007E15E6" w:rsidRDefault="007E15E6" w:rsidP="007E15E6">
      <w:pPr>
        <w:pStyle w:val="EndNoteBibliography"/>
        <w:rPr>
          <w:noProof/>
        </w:rPr>
      </w:pPr>
      <w:r>
        <w:fldChar w:fldCharType="begin"/>
      </w:r>
      <w:r>
        <w:instrText xml:space="preserve"> ADDIN EN.REFLIST </w:instrText>
      </w:r>
      <w:r>
        <w:fldChar w:fldCharType="separate"/>
      </w:r>
      <w:r w:rsidRPr="007E15E6">
        <w:rPr>
          <w:noProof/>
        </w:rPr>
        <w:t>1.</w:t>
      </w:r>
      <w:r w:rsidRPr="007E15E6">
        <w:rPr>
          <w:noProof/>
        </w:rPr>
        <w:tab/>
        <w:t xml:space="preserve">Ouattara SA, Gody M, Rioche M, et al. Blood transfusions and HIV infections (HIV1, HIV2/LAV2) in Ivory Coast. </w:t>
      </w:r>
      <w:r w:rsidRPr="007E15E6">
        <w:rPr>
          <w:i/>
          <w:noProof/>
        </w:rPr>
        <w:t>J Trop Med Hyg</w:t>
      </w:r>
      <w:r w:rsidRPr="007E15E6">
        <w:rPr>
          <w:noProof/>
        </w:rPr>
        <w:t xml:space="preserve"> 1988; </w:t>
      </w:r>
      <w:r w:rsidRPr="007E15E6">
        <w:rPr>
          <w:b/>
          <w:noProof/>
        </w:rPr>
        <w:t>91</w:t>
      </w:r>
      <w:r w:rsidRPr="007E15E6">
        <w:rPr>
          <w:noProof/>
        </w:rPr>
        <w:t>(4): 212-5.</w:t>
      </w:r>
    </w:p>
    <w:p w14:paraId="3D61BB6F" w14:textId="77777777" w:rsidR="007E15E6" w:rsidRPr="007E15E6" w:rsidRDefault="007E15E6" w:rsidP="007E15E6">
      <w:pPr>
        <w:pStyle w:val="EndNoteBibliography"/>
        <w:rPr>
          <w:noProof/>
        </w:rPr>
      </w:pPr>
      <w:r w:rsidRPr="007E15E6">
        <w:rPr>
          <w:noProof/>
        </w:rPr>
        <w:t>2.</w:t>
      </w:r>
      <w:r w:rsidRPr="007E15E6">
        <w:rPr>
          <w:noProof/>
        </w:rPr>
        <w:tab/>
        <w:t xml:space="preserve">Waweru SEN MJ, Kinuthia DM, Kitoyi GW. Absence of HIV seropositivity in children with sickle cell anemia at Kenyatta Nationao Hospital. </w:t>
      </w:r>
      <w:r w:rsidRPr="007E15E6">
        <w:rPr>
          <w:i/>
          <w:noProof/>
        </w:rPr>
        <w:t>International Conference AIDS</w:t>
      </w:r>
      <w:r w:rsidRPr="007E15E6">
        <w:rPr>
          <w:noProof/>
        </w:rPr>
        <w:t xml:space="preserve"> 1989; (5): 248.</w:t>
      </w:r>
    </w:p>
    <w:p w14:paraId="0A40EE3D" w14:textId="77777777" w:rsidR="007E15E6" w:rsidRPr="007E15E6" w:rsidRDefault="007E15E6" w:rsidP="007E15E6">
      <w:pPr>
        <w:pStyle w:val="EndNoteBibliography"/>
        <w:rPr>
          <w:noProof/>
        </w:rPr>
      </w:pPr>
      <w:r w:rsidRPr="007E15E6">
        <w:rPr>
          <w:noProof/>
        </w:rPr>
        <w:t>3.</w:t>
      </w:r>
      <w:r w:rsidRPr="007E15E6">
        <w:rPr>
          <w:noProof/>
        </w:rPr>
        <w:tab/>
        <w:t xml:space="preserve">Castro O, Saxinger C, Barnes S, Alexander S, Flagg R, Frederick W. Prevalence of antibodies to human immunodeficiency virus and to human T cell leukemia virus type I in transfused sickle cell disease patients. </w:t>
      </w:r>
      <w:r w:rsidRPr="007E15E6">
        <w:rPr>
          <w:i/>
          <w:noProof/>
        </w:rPr>
        <w:t>J Infect Dis</w:t>
      </w:r>
      <w:r w:rsidRPr="007E15E6">
        <w:rPr>
          <w:noProof/>
        </w:rPr>
        <w:t xml:space="preserve"> 1990; </w:t>
      </w:r>
      <w:r w:rsidRPr="007E15E6">
        <w:rPr>
          <w:b/>
          <w:noProof/>
        </w:rPr>
        <w:t>162</w:t>
      </w:r>
      <w:r w:rsidRPr="007E15E6">
        <w:rPr>
          <w:noProof/>
        </w:rPr>
        <w:t>(3): 743-5.</w:t>
      </w:r>
    </w:p>
    <w:p w14:paraId="435A74C3" w14:textId="77777777" w:rsidR="007E15E6" w:rsidRPr="007E15E6" w:rsidRDefault="007E15E6" w:rsidP="007E15E6">
      <w:pPr>
        <w:pStyle w:val="EndNoteBibliography"/>
        <w:rPr>
          <w:noProof/>
        </w:rPr>
      </w:pPr>
      <w:r w:rsidRPr="007E15E6">
        <w:rPr>
          <w:noProof/>
        </w:rPr>
        <w:t>4.</w:t>
      </w:r>
      <w:r w:rsidRPr="007E15E6">
        <w:rPr>
          <w:noProof/>
        </w:rPr>
        <w:tab/>
        <w:t xml:space="preserve">Waweru SEN OS, Muniu E, Libondo J. Persistent low HIV infection in transfused sicklers as compared to high HIV infection in children presenting with other types of anaemia requiring blood transfusion. </w:t>
      </w:r>
      <w:r w:rsidRPr="007E15E6">
        <w:rPr>
          <w:i/>
          <w:noProof/>
        </w:rPr>
        <w:t>Nairobi J Med</w:t>
      </w:r>
      <w:r w:rsidRPr="007E15E6">
        <w:rPr>
          <w:noProof/>
        </w:rPr>
        <w:t xml:space="preserve"> 1992; </w:t>
      </w:r>
      <w:r w:rsidRPr="007E15E6">
        <w:rPr>
          <w:b/>
          <w:noProof/>
        </w:rPr>
        <w:t>8</w:t>
      </w:r>
      <w:r w:rsidRPr="007E15E6">
        <w:rPr>
          <w:noProof/>
        </w:rPr>
        <w:t>: 26.</w:t>
      </w:r>
    </w:p>
    <w:p w14:paraId="702E8713" w14:textId="77777777" w:rsidR="007E15E6" w:rsidRPr="007E15E6" w:rsidRDefault="007E15E6" w:rsidP="007E15E6">
      <w:pPr>
        <w:pStyle w:val="EndNoteBibliography"/>
        <w:rPr>
          <w:noProof/>
        </w:rPr>
      </w:pPr>
      <w:r w:rsidRPr="007E15E6">
        <w:rPr>
          <w:noProof/>
        </w:rPr>
        <w:t>5.</w:t>
      </w:r>
      <w:r w:rsidRPr="007E15E6">
        <w:rPr>
          <w:noProof/>
        </w:rPr>
        <w:tab/>
        <w:t xml:space="preserve">Diagne I, Soares GM, Gueye A, et al. [Infections in Senegalese children and adolescents with sickle cell anemia: epidemiological aspects]. </w:t>
      </w:r>
      <w:r w:rsidRPr="007E15E6">
        <w:rPr>
          <w:i/>
          <w:noProof/>
        </w:rPr>
        <w:t>Dakar Med</w:t>
      </w:r>
      <w:r w:rsidRPr="007E15E6">
        <w:rPr>
          <w:noProof/>
        </w:rPr>
        <w:t xml:space="preserve"> 2000; </w:t>
      </w:r>
      <w:r w:rsidRPr="007E15E6">
        <w:rPr>
          <w:b/>
          <w:noProof/>
        </w:rPr>
        <w:t>45</w:t>
      </w:r>
      <w:r w:rsidRPr="007E15E6">
        <w:rPr>
          <w:noProof/>
        </w:rPr>
        <w:t>(1): 55-8.</w:t>
      </w:r>
    </w:p>
    <w:p w14:paraId="6B1BBC41" w14:textId="77777777" w:rsidR="007E15E6" w:rsidRPr="007E15E6" w:rsidRDefault="007E15E6" w:rsidP="007E15E6">
      <w:pPr>
        <w:pStyle w:val="EndNoteBibliography"/>
        <w:rPr>
          <w:noProof/>
        </w:rPr>
      </w:pPr>
      <w:r w:rsidRPr="007E15E6">
        <w:rPr>
          <w:noProof/>
        </w:rPr>
        <w:t>6.</w:t>
      </w:r>
      <w:r w:rsidRPr="007E15E6">
        <w:rPr>
          <w:noProof/>
        </w:rPr>
        <w:tab/>
        <w:t xml:space="preserve">Ocak S, Kaya H, Cetin M, Gali E, Ozturk M. Seroprevalence of hepatitis B and hepatitis C in patients with thalassemia and sickle cell anemia in a long-term follow-up. </w:t>
      </w:r>
      <w:r w:rsidRPr="007E15E6">
        <w:rPr>
          <w:i/>
          <w:noProof/>
        </w:rPr>
        <w:t>Arch Med Res</w:t>
      </w:r>
      <w:r w:rsidRPr="007E15E6">
        <w:rPr>
          <w:noProof/>
        </w:rPr>
        <w:t xml:space="preserve"> 2006; </w:t>
      </w:r>
      <w:r w:rsidRPr="007E15E6">
        <w:rPr>
          <w:b/>
          <w:noProof/>
        </w:rPr>
        <w:t>37</w:t>
      </w:r>
      <w:r w:rsidRPr="007E15E6">
        <w:rPr>
          <w:noProof/>
        </w:rPr>
        <w:t>(7): 895-8.</w:t>
      </w:r>
    </w:p>
    <w:p w14:paraId="2645D0A6" w14:textId="77777777" w:rsidR="007E15E6" w:rsidRPr="007E15E6" w:rsidRDefault="007E15E6" w:rsidP="007E15E6">
      <w:pPr>
        <w:pStyle w:val="EndNoteBibliography"/>
        <w:rPr>
          <w:noProof/>
        </w:rPr>
      </w:pPr>
      <w:r w:rsidRPr="007E15E6">
        <w:rPr>
          <w:noProof/>
        </w:rPr>
        <w:t>7.</w:t>
      </w:r>
      <w:r w:rsidRPr="007E15E6">
        <w:rPr>
          <w:noProof/>
        </w:rPr>
        <w:tab/>
        <w:t xml:space="preserve">Dokekias AE, Ossini LN, Tsiba FO, Malanda F, Koko I, De Montalembert M. [Blood transfusion assessment to 112 homozygous sickle-cell disease patients in university hospital of Brazzaville]. </w:t>
      </w:r>
      <w:r w:rsidRPr="007E15E6">
        <w:rPr>
          <w:i/>
          <w:noProof/>
        </w:rPr>
        <w:t>Transfus Clin Biol</w:t>
      </w:r>
      <w:r w:rsidRPr="007E15E6">
        <w:rPr>
          <w:noProof/>
        </w:rPr>
        <w:t xml:space="preserve"> 2009; </w:t>
      </w:r>
      <w:r w:rsidRPr="007E15E6">
        <w:rPr>
          <w:b/>
          <w:noProof/>
        </w:rPr>
        <w:t>16</w:t>
      </w:r>
      <w:r w:rsidRPr="007E15E6">
        <w:rPr>
          <w:noProof/>
        </w:rPr>
        <w:t>(5-6): 464-70.</w:t>
      </w:r>
    </w:p>
    <w:p w14:paraId="2CADB0F2" w14:textId="77777777" w:rsidR="007E15E6" w:rsidRPr="007E15E6" w:rsidRDefault="007E15E6" w:rsidP="007E15E6">
      <w:pPr>
        <w:pStyle w:val="EndNoteBibliography"/>
        <w:rPr>
          <w:noProof/>
        </w:rPr>
      </w:pPr>
      <w:r w:rsidRPr="007E15E6">
        <w:rPr>
          <w:noProof/>
        </w:rPr>
        <w:t>8.</w:t>
      </w:r>
      <w:r w:rsidRPr="007E15E6">
        <w:rPr>
          <w:noProof/>
        </w:rPr>
        <w:tab/>
        <w:t xml:space="preserve">Batina Agasa S, Dupont E, Kayembe T, et al. Multiple transfusions for sickle cell disease in the Democratic Republic of Congo: the importance of the hepatitis C virus. </w:t>
      </w:r>
      <w:r w:rsidRPr="007E15E6">
        <w:rPr>
          <w:i/>
          <w:noProof/>
        </w:rPr>
        <w:t>Transfus Clin Biol</w:t>
      </w:r>
      <w:r w:rsidRPr="007E15E6">
        <w:rPr>
          <w:noProof/>
        </w:rPr>
        <w:t xml:space="preserve"> 2010; </w:t>
      </w:r>
      <w:r w:rsidRPr="007E15E6">
        <w:rPr>
          <w:b/>
          <w:noProof/>
        </w:rPr>
        <w:t>17</w:t>
      </w:r>
      <w:r w:rsidRPr="007E15E6">
        <w:rPr>
          <w:noProof/>
        </w:rPr>
        <w:t>(4): 254-9.</w:t>
      </w:r>
    </w:p>
    <w:p w14:paraId="21C01D81" w14:textId="77777777" w:rsidR="007E15E6" w:rsidRPr="007E15E6" w:rsidRDefault="007E15E6" w:rsidP="007E15E6">
      <w:pPr>
        <w:pStyle w:val="EndNoteBibliography"/>
        <w:rPr>
          <w:noProof/>
        </w:rPr>
      </w:pPr>
      <w:r w:rsidRPr="007E15E6">
        <w:rPr>
          <w:noProof/>
        </w:rPr>
        <w:t>9.</w:t>
      </w:r>
      <w:r w:rsidRPr="007E15E6">
        <w:rPr>
          <w:noProof/>
        </w:rPr>
        <w:tab/>
        <w:t xml:space="preserve">Neto JP, Lyra IM, Reis MG, Goncalves MS. The association of infection and clinical severity in sickle cell anaemia patients. </w:t>
      </w:r>
      <w:r w:rsidRPr="007E15E6">
        <w:rPr>
          <w:i/>
          <w:noProof/>
        </w:rPr>
        <w:t>Trans R Soc Trop Med Hyg</w:t>
      </w:r>
      <w:r w:rsidRPr="007E15E6">
        <w:rPr>
          <w:noProof/>
        </w:rPr>
        <w:t xml:space="preserve"> 2011; </w:t>
      </w:r>
      <w:r w:rsidRPr="007E15E6">
        <w:rPr>
          <w:b/>
          <w:noProof/>
        </w:rPr>
        <w:t>105</w:t>
      </w:r>
      <w:r w:rsidRPr="007E15E6">
        <w:rPr>
          <w:noProof/>
        </w:rPr>
        <w:t>(3): 121-6.</w:t>
      </w:r>
    </w:p>
    <w:p w14:paraId="30F87396" w14:textId="77777777" w:rsidR="007E15E6" w:rsidRPr="007E15E6" w:rsidRDefault="007E15E6" w:rsidP="007E15E6">
      <w:pPr>
        <w:pStyle w:val="EndNoteBibliography"/>
        <w:rPr>
          <w:noProof/>
        </w:rPr>
      </w:pPr>
      <w:r w:rsidRPr="007E15E6">
        <w:rPr>
          <w:noProof/>
        </w:rPr>
        <w:t>10.</w:t>
      </w:r>
      <w:r w:rsidRPr="007E15E6">
        <w:rPr>
          <w:noProof/>
        </w:rPr>
        <w:tab/>
        <w:t xml:space="preserve">Nouraie M, Nekhai S, Gordeuk VR. Sickle cell disease is associated with decreased HIV but higher HBV and HCV comorbidities in US hospital discharge records: a cross-sectional study. </w:t>
      </w:r>
      <w:r w:rsidRPr="007E15E6">
        <w:rPr>
          <w:i/>
          <w:noProof/>
        </w:rPr>
        <w:t>Sex Transm Infect</w:t>
      </w:r>
      <w:r w:rsidRPr="007E15E6">
        <w:rPr>
          <w:noProof/>
        </w:rPr>
        <w:t xml:space="preserve"> 2012.</w:t>
      </w:r>
    </w:p>
    <w:p w14:paraId="35E392C4" w14:textId="77777777" w:rsidR="007E15E6" w:rsidRPr="007E15E6" w:rsidRDefault="007E15E6" w:rsidP="007E15E6">
      <w:pPr>
        <w:pStyle w:val="EndNoteBibliography"/>
        <w:rPr>
          <w:noProof/>
        </w:rPr>
      </w:pPr>
      <w:r w:rsidRPr="007E15E6">
        <w:rPr>
          <w:noProof/>
        </w:rPr>
        <w:t>11.</w:t>
      </w:r>
      <w:r w:rsidRPr="007E15E6">
        <w:rPr>
          <w:noProof/>
        </w:rPr>
        <w:tab/>
        <w:t xml:space="preserve">Diarra AB, Guindo A, Kouriba B, et al. [Sickle cell anemia and transfusion safety in Bamako, Mali. Seroprevalence of HIV, HBV and HCV infections and alloimmunization belonged to Rh and Kell systems in sickle cell anemia patients]. </w:t>
      </w:r>
      <w:r w:rsidRPr="007E15E6">
        <w:rPr>
          <w:i/>
          <w:noProof/>
        </w:rPr>
        <w:t>Transfus Clin Biol</w:t>
      </w:r>
      <w:r w:rsidRPr="007E15E6">
        <w:rPr>
          <w:noProof/>
        </w:rPr>
        <w:t xml:space="preserve"> 2013; </w:t>
      </w:r>
      <w:r w:rsidRPr="007E15E6">
        <w:rPr>
          <w:b/>
          <w:noProof/>
        </w:rPr>
        <w:t>20</w:t>
      </w:r>
      <w:r w:rsidRPr="007E15E6">
        <w:rPr>
          <w:noProof/>
        </w:rPr>
        <w:t>(5-6): 476-81.</w:t>
      </w:r>
    </w:p>
    <w:p w14:paraId="6DA56965" w14:textId="613B2ABE" w:rsidR="005D3325" w:rsidRDefault="007E15E6">
      <w:r>
        <w:fldChar w:fldCharType="end"/>
      </w:r>
    </w:p>
    <w:sectPr w:rsidR="005D3325" w:rsidSect="00AD6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t5xrx5nvp2rne095wpsf0b2ttrtx5zee9r&quot;&gt;HIV SCD&lt;record-ids&gt;&lt;item&gt;1&lt;/item&gt;&lt;item&gt;2&lt;/item&gt;&lt;item&gt;5&lt;/item&gt;&lt;item&gt;16&lt;/item&gt;&lt;item&gt;20&lt;/item&gt;&lt;item&gt;21&lt;/item&gt;&lt;item&gt;22&lt;/item&gt;&lt;item&gt;28&lt;/item&gt;&lt;item&gt;83&lt;/item&gt;&lt;item&gt;85&lt;/item&gt;&lt;item&gt;86&lt;/item&gt;&lt;/record-ids&gt;&lt;/item&gt;&lt;/Libraries&gt;"/>
  </w:docVars>
  <w:rsids>
    <w:rsidRoot w:val="000A2431"/>
    <w:rsid w:val="000474AA"/>
    <w:rsid w:val="000A2431"/>
    <w:rsid w:val="00287B54"/>
    <w:rsid w:val="003A05E2"/>
    <w:rsid w:val="003D6538"/>
    <w:rsid w:val="00453D49"/>
    <w:rsid w:val="0058491D"/>
    <w:rsid w:val="005D3325"/>
    <w:rsid w:val="007E15E6"/>
    <w:rsid w:val="00AD6BD6"/>
    <w:rsid w:val="00C3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6CE97"/>
  <w14:defaultImageDpi w14:val="300"/>
  <w15:docId w15:val="{522A297C-9F87-4E62-B018-27B719C3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3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7E15E6"/>
    <w:rPr>
      <w:rFonts w:ascii="Cambria" w:hAnsi="Cambria"/>
    </w:rPr>
  </w:style>
  <w:style w:type="paragraph" w:customStyle="1" w:styleId="EndNoteBibliographyTitle">
    <w:name w:val="EndNote Bibliography Title"/>
    <w:basedOn w:val="Normal"/>
    <w:rsid w:val="007E15E6"/>
    <w:pPr>
      <w:jc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BSRI</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Julia Stevenson</cp:lastModifiedBy>
  <cp:revision>2</cp:revision>
  <dcterms:created xsi:type="dcterms:W3CDTF">2019-09-10T14:41:00Z</dcterms:created>
  <dcterms:modified xsi:type="dcterms:W3CDTF">2019-09-10T14:41:00Z</dcterms:modified>
</cp:coreProperties>
</file>