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D065" w14:textId="172EAC9F" w:rsidR="00A85E8F" w:rsidRPr="00A17E30" w:rsidRDefault="00A85E8F" w:rsidP="00A85E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530474821"/>
      <w:r w:rsidRPr="00A17E30">
        <w:rPr>
          <w:rFonts w:ascii="Times New Roman" w:hAnsi="Times New Roman" w:cs="Times New Roman"/>
          <w:b/>
          <w:iCs/>
          <w:sz w:val="20"/>
          <w:szCs w:val="20"/>
        </w:rPr>
        <w:t>S</w:t>
      </w:r>
      <w:r w:rsidR="0070501F">
        <w:rPr>
          <w:rFonts w:ascii="Times New Roman" w:hAnsi="Times New Roman" w:cs="Times New Roman"/>
          <w:b/>
          <w:iCs/>
          <w:sz w:val="20"/>
          <w:szCs w:val="20"/>
        </w:rPr>
        <w:t>6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Table</w:t>
      </w:r>
      <w:r w:rsidRPr="00A17E30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A85E8F">
        <w:rPr>
          <w:rFonts w:ascii="Times New Roman" w:hAnsi="Times New Roman" w:cs="Times New Roman"/>
          <w:b/>
          <w:iCs/>
          <w:sz w:val="20"/>
          <w:szCs w:val="20"/>
        </w:rPr>
        <w:t>Results of the linear mixed-effect models conducted on the spatial measures</w:t>
      </w:r>
      <w:r w:rsidR="007102FA">
        <w:rPr>
          <w:rFonts w:ascii="Times New Roman" w:hAnsi="Times New Roman" w:cs="Times New Roman"/>
          <w:b/>
          <w:iCs/>
          <w:sz w:val="20"/>
          <w:szCs w:val="20"/>
        </w:rPr>
        <w:t xml:space="preserve"> controlling for arousal and relevance rates</w:t>
      </w:r>
      <w:r w:rsidRPr="00A85E8F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Pr="00A17E3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866"/>
        <w:gridCol w:w="666"/>
        <w:gridCol w:w="1033"/>
        <w:gridCol w:w="222"/>
        <w:gridCol w:w="833"/>
        <w:gridCol w:w="666"/>
        <w:gridCol w:w="1033"/>
        <w:gridCol w:w="222"/>
        <w:gridCol w:w="866"/>
        <w:gridCol w:w="666"/>
        <w:gridCol w:w="1033"/>
      </w:tblGrid>
      <w:tr w:rsidR="007102FA" w:rsidRPr="00D40F0F" w14:paraId="04371A26" w14:textId="77777777" w:rsidTr="00D40F0F">
        <w:trPr>
          <w:trHeight w:val="2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76CB9093" w14:textId="77777777" w:rsidR="007102FA" w:rsidRPr="00D40F0F" w:rsidRDefault="007102FA" w:rsidP="0071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0F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764817" w14:textId="77777777" w:rsidR="007102FA" w:rsidRPr="00D40F0F" w:rsidRDefault="0070501F" w:rsidP="00E3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0F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 Time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B8A1C1" w14:textId="77777777" w:rsidR="007102FA" w:rsidRPr="00D40F0F" w:rsidRDefault="007102FA" w:rsidP="00E3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222549" w14:textId="77777777" w:rsidR="007102FA" w:rsidRPr="00D40F0F" w:rsidRDefault="0070501F" w:rsidP="00E3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0F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Initiation Time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FD0F86" w14:textId="77777777" w:rsidR="007102FA" w:rsidRPr="00D40F0F" w:rsidRDefault="007102FA" w:rsidP="00E3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4975C1" w14:textId="77777777" w:rsidR="007102FA" w:rsidRPr="00D40F0F" w:rsidRDefault="0070501F" w:rsidP="00E3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0F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Motion Time</w:t>
            </w:r>
          </w:p>
        </w:tc>
      </w:tr>
      <w:tr w:rsidR="007102FA" w:rsidRPr="00A17E30" w14:paraId="6AA0FE64" w14:textId="77777777" w:rsidTr="00844BBD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DA6" w14:textId="77777777" w:rsidR="007102FA" w:rsidRPr="00A17E30" w:rsidRDefault="007102FA" w:rsidP="00710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1" w:name="_GoBack" w:colFirst="1" w:colLast="11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0BD7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E51C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513F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8AD7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59B5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5B7A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58A6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9F90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92730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280A" w14:textId="77777777" w:rsidR="007102FA" w:rsidRPr="00A17E30" w:rsidRDefault="007102F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EC0A" w14:textId="77777777" w:rsidR="007102FA" w:rsidRPr="00A17E30" w:rsidRDefault="00761E2A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</w:t>
            </w:r>
            <w:r w:rsidR="007102FA" w:rsidRPr="00A17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-value</w:t>
            </w:r>
          </w:p>
        </w:tc>
      </w:tr>
      <w:bookmarkEnd w:id="1"/>
      <w:tr w:rsidR="0070501F" w:rsidRPr="00A17E30" w14:paraId="7FDAC290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3D4C3C76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0B8578E" w14:textId="77777777" w:rsidR="0070501F" w:rsidRPr="0070501F" w:rsidRDefault="0070501F" w:rsidP="00844B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B03B08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79767D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67732D8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5E6417C" w14:textId="77777777" w:rsidR="0070501F" w:rsidRPr="0070501F" w:rsidRDefault="0070501F" w:rsidP="00844B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D6B3B0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5C3E3C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706A655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527DE94" w14:textId="77777777" w:rsidR="0070501F" w:rsidRPr="0070501F" w:rsidRDefault="0070501F" w:rsidP="00844B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592831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0BD0E4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25.45***</w:t>
            </w:r>
          </w:p>
        </w:tc>
      </w:tr>
      <w:tr w:rsidR="0070501F" w:rsidRPr="00A17E30" w14:paraId="32D4A6DE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066714AA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B90651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D83316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D0BBEB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-18.29***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69F90EC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2879AE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74E82B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9F93E16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-12.43***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9CF8DDD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A820FC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AA443D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ACBADB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-13.40***</w:t>
            </w:r>
          </w:p>
        </w:tc>
      </w:tr>
      <w:tr w:rsidR="0070501F" w:rsidRPr="00A17E30" w14:paraId="4A2BA825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23125483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140F27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3A2A70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1EDC12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-20.30***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917F5AB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7388EA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FC5FF0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9D57F4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-12.23***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E8037BB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7E6ED9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1352F4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06412A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-15.69***</w:t>
            </w:r>
          </w:p>
        </w:tc>
      </w:tr>
      <w:tr w:rsidR="0070501F" w:rsidRPr="00A17E30" w14:paraId="1B74572E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07DE69FD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A94BA8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6C44F3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41FD52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-18.23***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4415A1C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A2AEAA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B797DC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EDA5AE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-12.55***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9DF6C66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B4E5C5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8398D4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2ED0F6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-13.30***</w:t>
            </w:r>
          </w:p>
        </w:tc>
      </w:tr>
      <w:tr w:rsidR="0070501F" w:rsidRPr="00A17E30" w14:paraId="6C8BD803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5941501C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Response: 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9AB183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3CBD75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E11A9CE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6AC2578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5263A26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691773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596F6F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B8CF283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9407FCD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A73D12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82CDF9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70501F" w:rsidRPr="00A17E30" w14:paraId="68E2B760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4BEAD1AB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A7A5A3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2E4130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2BAB09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F162BEF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0A052CD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19580A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F755C02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457B4A9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3BA7BA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426A1B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916C07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70501F" w:rsidRPr="00A17E30" w14:paraId="7EBAE3FB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5CA1BA69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Negative * Response: 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379347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BDFCAA0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36D117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A443562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5C0D62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1E38E8D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1E0738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ABD5771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CD0498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DA1380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CEF2DB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3.66***</w:t>
            </w:r>
          </w:p>
        </w:tc>
      </w:tr>
      <w:tr w:rsidR="0070501F" w:rsidRPr="00A17E30" w14:paraId="5D8400DF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62C90E17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Neutral * Response: 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62E769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F87C6A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6DD126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A176DBC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FD96BE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30CABD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829692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7B36498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826DEE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6413866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F1D990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5.56***</w:t>
            </w:r>
          </w:p>
        </w:tc>
      </w:tr>
      <w:tr w:rsidR="0070501F" w:rsidRPr="00A17E30" w14:paraId="4D353CB9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2C2263B9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Positive * Response: 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E587B96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389F8FD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F21F766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51CD6B4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E65784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5C4212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039659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4FBD63C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C5676FD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C1FB4C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76733A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3.53***</w:t>
            </w:r>
          </w:p>
        </w:tc>
      </w:tr>
      <w:tr w:rsidR="0070501F" w:rsidRPr="00A17E30" w14:paraId="0512CEF1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0E6761BF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Negative * 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F1D9C60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E04ED5D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E12BE22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01504C7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1652BBE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14C162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EF9BE70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E0BAF57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152A91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B2DEDB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C06345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-1.40</w:t>
            </w:r>
          </w:p>
        </w:tc>
      </w:tr>
      <w:tr w:rsidR="0070501F" w:rsidRPr="00A17E30" w14:paraId="3CF1EE9E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3D99A527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Neutral * 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A61AC7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021851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0FC21AB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3A47431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70A31D2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D26441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00E26E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9F746E1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E67133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358C08E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EDFDB6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-2.60**</w:t>
            </w:r>
          </w:p>
        </w:tc>
      </w:tr>
      <w:tr w:rsidR="0070501F" w:rsidRPr="00A17E30" w14:paraId="10C3E7AF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285BED34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Positive * 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9A7BA8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2AAE62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14CCA66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9FD8F8A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F78447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3E8B22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10738DE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D1D670D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C0745B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E0AA88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9F0AA5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</w:t>
            </w:r>
          </w:p>
        </w:tc>
      </w:tr>
      <w:tr w:rsidR="0070501F" w:rsidRPr="00A17E30" w14:paraId="2580E73B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469BE5C3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Response: Now * 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5CA44B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BBB7A1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246F0F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8.26***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696E0D6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53C58E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72C24C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38BFEB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CB6DE0A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E70E44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BF2259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39851A5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8.17***</w:t>
            </w:r>
          </w:p>
        </w:tc>
      </w:tr>
      <w:tr w:rsidR="0070501F" w:rsidRPr="00A17E30" w14:paraId="0A4F34B1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5D33966D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Negative * Response: Now * 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F1EC53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A7FAA5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EB7892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2156F37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B5866D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96E72D2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D3789A0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06A7A6D4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8B7D57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F85879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0AF25E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70501F" w:rsidRPr="00A17E30" w14:paraId="79FB98C5" w14:textId="77777777" w:rsidTr="00844BB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  <w:hideMark/>
          </w:tcPr>
          <w:p w14:paraId="1BA52F50" w14:textId="77777777" w:rsidR="0070501F" w:rsidRPr="00A17E30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Condition: Neutral * Response: Now * Group: Farsighted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B14CEB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84AA389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427097E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4818B81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28D1D25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147F44D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718017BC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5A1B7344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6A21EE2A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2BAA1C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noWrap/>
          </w:tcPr>
          <w:p w14:paraId="3CDCB43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2.23*</w:t>
            </w:r>
          </w:p>
        </w:tc>
      </w:tr>
      <w:tr w:rsidR="0070501F" w:rsidRPr="00A17E30" w14:paraId="26FB67BB" w14:textId="77777777" w:rsidTr="00844BBD">
        <w:trPr>
          <w:trHeight w:val="53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20AD22" w14:textId="77777777" w:rsidR="0070501F" w:rsidRDefault="0070501F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7E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Condition: Positive * Response: Now * Group: Farsighted</w:t>
            </w:r>
          </w:p>
          <w:p w14:paraId="349EDD06" w14:textId="77777777" w:rsidR="00E059E3" w:rsidRPr="00A17E30" w:rsidRDefault="00E059E3" w:rsidP="00844B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D9209B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-4.52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68AB552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25B0BD1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9E122AC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CFC00D8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-23.64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AB9289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C565B87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80238DD" w14:textId="77777777" w:rsidR="0070501F" w:rsidRPr="0070501F" w:rsidRDefault="0070501F" w:rsidP="00844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184C42A4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0A54493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1F44A1AF" w14:textId="77777777" w:rsidR="0070501F" w:rsidRPr="0070501F" w:rsidRDefault="0070501F" w:rsidP="00844BB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</w:tbl>
    <w:p w14:paraId="15C72A68" w14:textId="0CADE1BB" w:rsidR="00A85E8F" w:rsidRPr="00A17E30" w:rsidRDefault="00A62439" w:rsidP="00A85E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17E30">
        <w:rPr>
          <w:rFonts w:ascii="Times New Roman" w:hAnsi="Times New Roman" w:cs="Times New Roman"/>
          <w:iCs/>
          <w:sz w:val="20"/>
          <w:szCs w:val="20"/>
        </w:rPr>
        <w:t xml:space="preserve">The table shows the contrasts with the default level of comparison of each </w:t>
      </w:r>
      <w:proofErr w:type="gramStart"/>
      <w:r w:rsidRPr="00A17E30">
        <w:rPr>
          <w:rFonts w:ascii="Times New Roman" w:hAnsi="Times New Roman" w:cs="Times New Roman"/>
          <w:iCs/>
          <w:sz w:val="20"/>
          <w:szCs w:val="20"/>
        </w:rPr>
        <w:t>fixed-effect</w:t>
      </w:r>
      <w:proofErr w:type="gramEnd"/>
      <w:r w:rsidRPr="00A17E30">
        <w:rPr>
          <w:rFonts w:ascii="Times New Roman" w:hAnsi="Times New Roman" w:cs="Times New Roman"/>
          <w:iCs/>
          <w:sz w:val="20"/>
          <w:szCs w:val="20"/>
        </w:rPr>
        <w:t xml:space="preserve"> (condition: baseline; response type: later; group: discounters). Statistical significance levels are indicated by the following symbols: *** p &lt; 0.001; ** p &lt; 0.01; * p &lt; 0.05.</w:t>
      </w:r>
    </w:p>
    <w:p w14:paraId="14B29779" w14:textId="77777777" w:rsidR="00A85E8F" w:rsidRPr="00A17E30" w:rsidRDefault="00A85E8F" w:rsidP="00A85E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269BF92" w14:textId="77777777" w:rsidR="00514151" w:rsidRDefault="00514151"/>
    <w:sectPr w:rsidR="00514151" w:rsidSect="00A85E8F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1432" w14:textId="77777777" w:rsidR="005F5841" w:rsidRDefault="005F5841">
      <w:pPr>
        <w:spacing w:after="0" w:line="240" w:lineRule="auto"/>
      </w:pPr>
      <w:r>
        <w:separator/>
      </w:r>
    </w:p>
  </w:endnote>
  <w:endnote w:type="continuationSeparator" w:id="0">
    <w:p w14:paraId="7D5F046B" w14:textId="77777777" w:rsidR="005F5841" w:rsidRDefault="005F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587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FBAEA" w14:textId="77777777" w:rsidR="007102FA" w:rsidRDefault="007102F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2579B" w14:textId="77777777" w:rsidR="007102FA" w:rsidRDefault="00710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2A2B" w14:textId="77777777" w:rsidR="005F5841" w:rsidRDefault="005F5841">
      <w:pPr>
        <w:spacing w:after="0" w:line="240" w:lineRule="auto"/>
      </w:pPr>
      <w:r>
        <w:separator/>
      </w:r>
    </w:p>
  </w:footnote>
  <w:footnote w:type="continuationSeparator" w:id="0">
    <w:p w14:paraId="59658BF5" w14:textId="77777777" w:rsidR="005F5841" w:rsidRDefault="005F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8F"/>
    <w:rsid w:val="001E19F8"/>
    <w:rsid w:val="003A5E07"/>
    <w:rsid w:val="00514151"/>
    <w:rsid w:val="005F5841"/>
    <w:rsid w:val="0070501F"/>
    <w:rsid w:val="007102FA"/>
    <w:rsid w:val="00757D6B"/>
    <w:rsid w:val="00761E2A"/>
    <w:rsid w:val="007A3AE6"/>
    <w:rsid w:val="00844BBD"/>
    <w:rsid w:val="009F0E07"/>
    <w:rsid w:val="00A62439"/>
    <w:rsid w:val="00A85E8F"/>
    <w:rsid w:val="00AA0F38"/>
    <w:rsid w:val="00BB53AE"/>
    <w:rsid w:val="00C342DE"/>
    <w:rsid w:val="00D40F0F"/>
    <w:rsid w:val="00D67DB8"/>
    <w:rsid w:val="00E059E3"/>
    <w:rsid w:val="00E32A87"/>
    <w:rsid w:val="00EB31A9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6C77"/>
  <w15:chartTrackingRefBased/>
  <w15:docId w15:val="{68C02075-D646-409D-BE0C-8887131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E8F"/>
    <w:pPr>
      <w:spacing w:line="48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85E8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E8F"/>
  </w:style>
  <w:style w:type="character" w:styleId="Numeroriga">
    <w:name w:val="line number"/>
    <w:basedOn w:val="Carpredefinitoparagrafo"/>
    <w:uiPriority w:val="99"/>
    <w:semiHidden/>
    <w:unhideWhenUsed/>
    <w:rsid w:val="00A85E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Calluso</dc:creator>
  <cp:keywords/>
  <dc:description/>
  <cp:lastModifiedBy>Cinzia Calluso</cp:lastModifiedBy>
  <cp:revision>5</cp:revision>
  <dcterms:created xsi:type="dcterms:W3CDTF">2019-05-10T12:22:00Z</dcterms:created>
  <dcterms:modified xsi:type="dcterms:W3CDTF">2019-05-13T09:29:00Z</dcterms:modified>
</cp:coreProperties>
</file>