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4DC84" w14:textId="77777777" w:rsidR="009060D2" w:rsidRDefault="009060D2">
      <w:pPr>
        <w:pStyle w:val="Acknowledgement"/>
        <w:jc w:val="both"/>
      </w:pPr>
    </w:p>
    <w:p w14:paraId="65DC7D75" w14:textId="77777777" w:rsidR="009060D2" w:rsidRDefault="009060D2">
      <w:pPr>
        <w:pStyle w:val="Acknowledgement"/>
        <w:jc w:val="both"/>
      </w:pPr>
    </w:p>
    <w:p w14:paraId="56C5D29C" w14:textId="77777777" w:rsidR="009060D2" w:rsidRDefault="009060D2">
      <w:pPr>
        <w:pStyle w:val="Acknowledgement"/>
        <w:jc w:val="both"/>
      </w:pPr>
    </w:p>
    <w:tbl>
      <w:tblPr>
        <w:tblW w:w="45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485"/>
        <w:gridCol w:w="1035"/>
        <w:gridCol w:w="1035"/>
      </w:tblGrid>
      <w:tr w:rsidR="00575C4E" w14:paraId="10A5B079" w14:textId="7777777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7C4B7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(a)</w:t>
            </w:r>
          </w:p>
        </w:tc>
        <w:tc>
          <w:tcPr>
            <w:tcW w:w="1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BD276CB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14:paraId="5424538A" w14:textId="77777777" w:rsidR="00575C4E" w:rsidRDefault="00A004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% Recovery</w:t>
            </w:r>
          </w:p>
        </w:tc>
      </w:tr>
      <w:tr w:rsidR="00575C4E" w14:paraId="192F2A5E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FD58B" w14:textId="77777777" w:rsidR="00575C4E" w:rsidRDefault="00A0044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0600931" w14:textId="77777777" w:rsidR="00575C4E" w:rsidRDefault="00575C4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14:paraId="3F4D7285" w14:textId="77777777" w:rsidR="00575C4E" w:rsidRDefault="00A004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ESAT-6</w:t>
            </w:r>
          </w:p>
        </w:tc>
      </w:tr>
      <w:tr w:rsidR="00575C4E" w14:paraId="2C8795C4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907A7" w14:textId="77777777" w:rsidR="00575C4E" w:rsidRDefault="00A0044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B2771A6" w14:textId="77777777" w:rsidR="00575C4E" w:rsidRDefault="00A0044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Sample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FE14C" w14:textId="77777777" w:rsidR="00575C4E" w:rsidRDefault="00A004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No Heat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4B2DAFB" w14:textId="77777777" w:rsidR="00575C4E" w:rsidRDefault="00A004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Heat</w:t>
            </w:r>
          </w:p>
        </w:tc>
      </w:tr>
      <w:tr w:rsidR="00575C4E" w14:paraId="70818C8C" w14:textId="7777777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95E16" w14:textId="77777777" w:rsidR="00575C4E" w:rsidRDefault="00A0044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8EB62AE" w14:textId="77777777" w:rsidR="00575C4E" w:rsidRDefault="00A0044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Diluent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5B49A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100%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C5E80D8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380%</w:t>
            </w:r>
          </w:p>
        </w:tc>
      </w:tr>
      <w:tr w:rsidR="00575C4E" w14:paraId="7AD55900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9CBE6" w14:textId="77777777" w:rsidR="00575C4E" w:rsidRDefault="00A0044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E1005E7" w14:textId="77777777" w:rsidR="00575C4E" w:rsidRDefault="00A0044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Neg Urine 1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F5677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116%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26514A3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572%</w:t>
            </w:r>
          </w:p>
        </w:tc>
      </w:tr>
      <w:tr w:rsidR="00575C4E" w14:paraId="05A9E1EB" w14:textId="7777777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44026" w14:textId="77777777" w:rsidR="00575C4E" w:rsidRDefault="00A0044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4DDD8FB" w14:textId="77777777" w:rsidR="00575C4E" w:rsidRDefault="00A0044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Neg Urine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9F398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86%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D62E2F6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224%</w:t>
            </w:r>
          </w:p>
        </w:tc>
      </w:tr>
      <w:tr w:rsidR="00575C4E" w14:paraId="169185F3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CB33C" w14:textId="77777777" w:rsidR="00575C4E" w:rsidRDefault="00A0044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684EDD8" w14:textId="77777777" w:rsidR="00575C4E" w:rsidRDefault="00A0044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Neg Urine 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56AA2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117%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8F8A9A9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192%</w:t>
            </w:r>
          </w:p>
        </w:tc>
      </w:tr>
      <w:tr w:rsidR="00575C4E" w14:paraId="68C989E5" w14:textId="7777777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C6EAD" w14:textId="77777777" w:rsidR="00575C4E" w:rsidRDefault="00A0044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8BED3EB" w14:textId="77777777" w:rsidR="00575C4E" w:rsidRDefault="00A0044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Neg Serum 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49585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121%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578DD2A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237%</w:t>
            </w:r>
          </w:p>
        </w:tc>
      </w:tr>
      <w:tr w:rsidR="00575C4E" w14:paraId="66E23496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BF6C7" w14:textId="77777777" w:rsidR="00575C4E" w:rsidRDefault="00A0044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3F6E8F0" w14:textId="77777777" w:rsidR="00575C4E" w:rsidRDefault="00A0044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Neg Serum 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32550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127%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ACB5E01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272%</w:t>
            </w:r>
          </w:p>
        </w:tc>
      </w:tr>
      <w:tr w:rsidR="00575C4E" w14:paraId="2F72888D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851CF" w14:textId="77777777" w:rsidR="00575C4E" w:rsidRDefault="00A0044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D373A94" w14:textId="77777777" w:rsidR="00575C4E" w:rsidRDefault="00A0044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Neg Serum 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F2B70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123%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8C24233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224%</w:t>
            </w:r>
          </w:p>
        </w:tc>
      </w:tr>
    </w:tbl>
    <w:p w14:paraId="57ED63E2" w14:textId="77777777" w:rsidR="00575C4E" w:rsidRDefault="00A0044B">
      <w:pPr>
        <w:pStyle w:val="Acknowledgement"/>
        <w:jc w:val="both"/>
      </w:pPr>
      <w:r>
        <w:t xml:space="preserve"> </w:t>
      </w:r>
    </w:p>
    <w:tbl>
      <w:tblPr>
        <w:tblW w:w="6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485"/>
        <w:gridCol w:w="1200"/>
        <w:gridCol w:w="1200"/>
        <w:gridCol w:w="1200"/>
      </w:tblGrid>
      <w:tr w:rsidR="00575C4E" w14:paraId="1EE6DFD2" w14:textId="77777777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DCD10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(b)</w:t>
            </w:r>
          </w:p>
        </w:tc>
        <w:tc>
          <w:tcPr>
            <w:tcW w:w="14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750B13D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14:paraId="0DAC1D25" w14:textId="77777777" w:rsidR="00575C4E" w:rsidRDefault="00A004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ECL Signal</w:t>
            </w:r>
          </w:p>
        </w:tc>
      </w:tr>
      <w:tr w:rsidR="00575C4E" w14:paraId="72797143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54ACA" w14:textId="77777777" w:rsidR="00575C4E" w:rsidRDefault="00A0044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3B2F682" w14:textId="77777777" w:rsidR="00575C4E" w:rsidRDefault="00575C4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14:paraId="23A7ABE0" w14:textId="77777777" w:rsidR="00575C4E" w:rsidRDefault="00A004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ESAT-6</w:t>
            </w:r>
          </w:p>
        </w:tc>
      </w:tr>
      <w:tr w:rsidR="00575C4E" w14:paraId="29341B8E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AFCB8" w14:textId="77777777" w:rsidR="00575C4E" w:rsidRDefault="00A0044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2BDEF8B" w14:textId="77777777" w:rsidR="00575C4E" w:rsidRDefault="00A0044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Sample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B7306" w14:textId="77777777" w:rsidR="00575C4E" w:rsidRDefault="00A004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No Heat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88A9D" w14:textId="77777777" w:rsidR="00575C4E" w:rsidRDefault="00A004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Heat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80A9648" w14:textId="77777777" w:rsidR="00575C4E" w:rsidRDefault="00A004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Ratio</w:t>
            </w:r>
          </w:p>
        </w:tc>
      </w:tr>
      <w:tr w:rsidR="00575C4E" w14:paraId="6E98D0A5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1D06E" w14:textId="77777777" w:rsidR="00575C4E" w:rsidRDefault="00A0044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975EE7D" w14:textId="77777777" w:rsidR="00575C4E" w:rsidRDefault="00A0044B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Pos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Urine 1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B2C25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66,980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E94F4D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136,060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393F7DE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2.0</w:t>
            </w:r>
          </w:p>
        </w:tc>
      </w:tr>
      <w:tr w:rsidR="00575C4E" w14:paraId="0B22AA6E" w14:textId="77777777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93157" w14:textId="77777777" w:rsidR="00575C4E" w:rsidRDefault="00A0044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536C9EB" w14:textId="77777777" w:rsidR="00575C4E" w:rsidRDefault="00A0044B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Pos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Urine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D2B32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1,067,414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9EC315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1,839,021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FAEACAA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1.7</w:t>
            </w:r>
          </w:p>
        </w:tc>
      </w:tr>
      <w:tr w:rsidR="00575C4E" w14:paraId="1076ACCE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10465" w14:textId="77777777" w:rsidR="00575C4E" w:rsidRDefault="00A0044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84266A3" w14:textId="77777777" w:rsidR="00575C4E" w:rsidRDefault="00A0044B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Pos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Urine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87427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246,963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3CB63E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383,944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428133D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1.6</w:t>
            </w:r>
          </w:p>
        </w:tc>
      </w:tr>
      <w:tr w:rsidR="00575C4E" w14:paraId="43B47167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023AB" w14:textId="77777777" w:rsidR="00575C4E" w:rsidRDefault="00A0044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2F51FE0" w14:textId="77777777" w:rsidR="00575C4E" w:rsidRDefault="00A0044B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Pos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Serum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4BC87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9,991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514CF4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12,089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601F22C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1.2</w:t>
            </w:r>
          </w:p>
        </w:tc>
      </w:tr>
      <w:tr w:rsidR="00575C4E" w14:paraId="72017FA5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F5A26" w14:textId="77777777" w:rsidR="00575C4E" w:rsidRDefault="00A0044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6E26CEC" w14:textId="77777777" w:rsidR="00575C4E" w:rsidRDefault="00A0044B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Pos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Serum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98329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6,906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A9852D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8,969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166DB8D" w14:textId="77777777" w:rsidR="00575C4E" w:rsidRDefault="00A0044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1.3</w:t>
            </w:r>
          </w:p>
        </w:tc>
      </w:tr>
    </w:tbl>
    <w:p w14:paraId="3E8ACB76" w14:textId="77777777" w:rsidR="00575C4E" w:rsidRDefault="00575C4E">
      <w:pPr>
        <w:pStyle w:val="Acknowledgement"/>
        <w:jc w:val="both"/>
      </w:pPr>
    </w:p>
    <w:p w14:paraId="6DAC44B5" w14:textId="5E77A027" w:rsidR="00575C4E" w:rsidRDefault="00A0044B">
      <w:pPr>
        <w:pStyle w:val="Acknowledgement"/>
        <w:jc w:val="both"/>
      </w:pPr>
      <w:r>
        <w:rPr>
          <w:b/>
        </w:rPr>
        <w:t>S3</w:t>
      </w:r>
      <w:r w:rsidR="00D47C50">
        <w:rPr>
          <w:b/>
        </w:rPr>
        <w:t xml:space="preserve"> Table</w:t>
      </w:r>
      <w:r>
        <w:t xml:space="preserve">. Effect of heat inactivation as a sample pre-treatment step for the ESAT-6 assay. (a) Effect of heat inactivation on spike recovery. ESAT-6 (~ 1 </w:t>
      </w:r>
      <w:proofErr w:type="spellStart"/>
      <w:r>
        <w:t>pg.mL</w:t>
      </w:r>
      <w:proofErr w:type="spellEnd"/>
      <w:r>
        <w:t>) was spiked into three normal urine samples (Neg Urine), three normal serum samples (Neg Serum) or a simple buffer (Diluent). The levels of ESAT-6 were measured in each of these samples with (Heat) or without (No Heat) pre-treatment of the spiked sample by heat inactivation. The table provides the levels normalized to the measured level in diluent without pre-treatment (% Recovery). (b) Effect of heat inactivation on assay signals for samples from TB+ individuals. ESAT-6 was measured in three urine samples and two serum samples from TB+ individuals (</w:t>
      </w:r>
      <w:proofErr w:type="spellStart"/>
      <w:r>
        <w:t>Pos</w:t>
      </w:r>
      <w:proofErr w:type="spellEnd"/>
      <w:r>
        <w:t xml:space="preserve"> Urine and </w:t>
      </w:r>
      <w:proofErr w:type="spellStart"/>
      <w:r>
        <w:t>Pos</w:t>
      </w:r>
      <w:proofErr w:type="spellEnd"/>
      <w:r>
        <w:t xml:space="preserve"> Serum). The table provides the assay signals with and without pre-treating the samples with heat inactivation, and also provides the fold-increase in signal with pretreatment (Ratio). Note that the samples used to generate this data are not the same samples used to generate the data in Table S2.</w:t>
      </w:r>
    </w:p>
    <w:p w14:paraId="04D4C19A" w14:textId="77777777" w:rsidR="00575C4E" w:rsidRDefault="00575C4E">
      <w:pPr>
        <w:pStyle w:val="Acknowledgement"/>
        <w:jc w:val="both"/>
      </w:pPr>
    </w:p>
    <w:p w14:paraId="4BAA445B" w14:textId="77777777" w:rsidR="009060D2" w:rsidRDefault="009060D2"/>
    <w:p w14:paraId="5E0D365E" w14:textId="77777777" w:rsidR="009060D2" w:rsidRDefault="009060D2"/>
    <w:p w14:paraId="3BEB8FC9" w14:textId="77777777" w:rsidR="009060D2" w:rsidRDefault="009060D2"/>
    <w:p w14:paraId="2F65C3A7" w14:textId="51836089" w:rsidR="00575C4E" w:rsidRDefault="00575C4E" w:rsidP="00E1334E">
      <w:bookmarkStart w:id="0" w:name="_GoBack"/>
      <w:bookmarkEnd w:id="0"/>
    </w:p>
    <w:sectPr w:rsidR="00575C4E" w:rsidSect="002D20B7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901F4" w14:textId="77777777" w:rsidR="0034511F" w:rsidRDefault="0034511F">
      <w:r>
        <w:separator/>
      </w:r>
    </w:p>
  </w:endnote>
  <w:endnote w:type="continuationSeparator" w:id="0">
    <w:p w14:paraId="153C1A79" w14:textId="77777777" w:rsidR="0034511F" w:rsidRDefault="0034511F">
      <w:r>
        <w:continuationSeparator/>
      </w:r>
    </w:p>
  </w:endnote>
  <w:endnote w:type="continuationNotice" w:id="1">
    <w:p w14:paraId="7C84A5A5" w14:textId="77777777" w:rsidR="0034511F" w:rsidRDefault="003451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haker 2 Lancet Regular">
    <w:altName w:val="Shaker 2 Lancet Regular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F78F5" w14:textId="77777777" w:rsidR="004D2F46" w:rsidRDefault="004D2F46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178A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DB5C" w14:textId="5D8F1A21" w:rsidR="004D2F46" w:rsidRDefault="004D2F46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FA6E6" w14:textId="77777777" w:rsidR="0034511F" w:rsidRDefault="0034511F">
      <w:r>
        <w:separator/>
      </w:r>
    </w:p>
  </w:footnote>
  <w:footnote w:type="continuationSeparator" w:id="0">
    <w:p w14:paraId="520E0638" w14:textId="77777777" w:rsidR="0034511F" w:rsidRDefault="0034511F">
      <w:r>
        <w:continuationSeparator/>
      </w:r>
    </w:p>
  </w:footnote>
  <w:footnote w:type="continuationNotice" w:id="1">
    <w:p w14:paraId="5B674D9F" w14:textId="77777777" w:rsidR="0034511F" w:rsidRDefault="003451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C02DC" w14:textId="217F5AF6" w:rsidR="004D2F46" w:rsidRDefault="004D2F46">
    <w:pPr>
      <w:pStyle w:val="Kopfzeile"/>
    </w:pPr>
    <w:r>
      <w:tab/>
    </w:r>
    <w: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0EE5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A4DC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D8B3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A81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7EC0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EC72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34F1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D2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D86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8EC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01782"/>
    <w:multiLevelType w:val="hybridMultilevel"/>
    <w:tmpl w:val="B7C486F0"/>
    <w:lvl w:ilvl="0" w:tplc="30940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A41BC"/>
    <w:multiLevelType w:val="hybridMultilevel"/>
    <w:tmpl w:val="142AE8A2"/>
    <w:lvl w:ilvl="0" w:tplc="264A51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21081"/>
    <w:multiLevelType w:val="hybridMultilevel"/>
    <w:tmpl w:val="C03A1D90"/>
    <w:lvl w:ilvl="0" w:tplc="33387C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F57A1"/>
    <w:multiLevelType w:val="hybridMultilevel"/>
    <w:tmpl w:val="657A71BC"/>
    <w:lvl w:ilvl="0" w:tplc="50CADC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4E"/>
    <w:rsid w:val="000028A7"/>
    <w:rsid w:val="00005359"/>
    <w:rsid w:val="00006776"/>
    <w:rsid w:val="00006937"/>
    <w:rsid w:val="00011709"/>
    <w:rsid w:val="00012F3C"/>
    <w:rsid w:val="0001445D"/>
    <w:rsid w:val="0002103F"/>
    <w:rsid w:val="00026F05"/>
    <w:rsid w:val="00027B38"/>
    <w:rsid w:val="00027ED5"/>
    <w:rsid w:val="00030E6A"/>
    <w:rsid w:val="00031F2D"/>
    <w:rsid w:val="00032D2A"/>
    <w:rsid w:val="00033830"/>
    <w:rsid w:val="00036D04"/>
    <w:rsid w:val="00037044"/>
    <w:rsid w:val="00040AFD"/>
    <w:rsid w:val="00040D57"/>
    <w:rsid w:val="00046351"/>
    <w:rsid w:val="000477FB"/>
    <w:rsid w:val="0005206E"/>
    <w:rsid w:val="00062319"/>
    <w:rsid w:val="000702B4"/>
    <w:rsid w:val="00072434"/>
    <w:rsid w:val="00073752"/>
    <w:rsid w:val="00077618"/>
    <w:rsid w:val="00086049"/>
    <w:rsid w:val="00094B9A"/>
    <w:rsid w:val="00097F7A"/>
    <w:rsid w:val="000A3E1D"/>
    <w:rsid w:val="000B0359"/>
    <w:rsid w:val="000B2111"/>
    <w:rsid w:val="000B2F6A"/>
    <w:rsid w:val="000B715C"/>
    <w:rsid w:val="000C2CA5"/>
    <w:rsid w:val="000C5497"/>
    <w:rsid w:val="000C6B37"/>
    <w:rsid w:val="000D400A"/>
    <w:rsid w:val="000D4B62"/>
    <w:rsid w:val="000D736D"/>
    <w:rsid w:val="000E1B78"/>
    <w:rsid w:val="000E4431"/>
    <w:rsid w:val="000F4782"/>
    <w:rsid w:val="00100306"/>
    <w:rsid w:val="00102F0E"/>
    <w:rsid w:val="001052C3"/>
    <w:rsid w:val="00105D8C"/>
    <w:rsid w:val="001075AB"/>
    <w:rsid w:val="001112AE"/>
    <w:rsid w:val="00112BD3"/>
    <w:rsid w:val="0011712C"/>
    <w:rsid w:val="0011722B"/>
    <w:rsid w:val="00117D52"/>
    <w:rsid w:val="00120BA8"/>
    <w:rsid w:val="00122CCE"/>
    <w:rsid w:val="00125C2C"/>
    <w:rsid w:val="00126A0B"/>
    <w:rsid w:val="00126AF7"/>
    <w:rsid w:val="001317FC"/>
    <w:rsid w:val="001318FC"/>
    <w:rsid w:val="00133B5C"/>
    <w:rsid w:val="00135A22"/>
    <w:rsid w:val="00137DE8"/>
    <w:rsid w:val="00140E37"/>
    <w:rsid w:val="00142142"/>
    <w:rsid w:val="00143931"/>
    <w:rsid w:val="00144A2D"/>
    <w:rsid w:val="0014557A"/>
    <w:rsid w:val="001510DA"/>
    <w:rsid w:val="00156329"/>
    <w:rsid w:val="0016070B"/>
    <w:rsid w:val="00162A04"/>
    <w:rsid w:val="0017282D"/>
    <w:rsid w:val="00172A09"/>
    <w:rsid w:val="00172CCA"/>
    <w:rsid w:val="00174797"/>
    <w:rsid w:val="00176452"/>
    <w:rsid w:val="00181532"/>
    <w:rsid w:val="00183A4A"/>
    <w:rsid w:val="00191531"/>
    <w:rsid w:val="0019313B"/>
    <w:rsid w:val="001A3E11"/>
    <w:rsid w:val="001A587A"/>
    <w:rsid w:val="001A5CE7"/>
    <w:rsid w:val="001A65E0"/>
    <w:rsid w:val="001A7614"/>
    <w:rsid w:val="001B054F"/>
    <w:rsid w:val="001B1448"/>
    <w:rsid w:val="001B150C"/>
    <w:rsid w:val="001B3149"/>
    <w:rsid w:val="001B3B4B"/>
    <w:rsid w:val="001B3C05"/>
    <w:rsid w:val="001B790A"/>
    <w:rsid w:val="001C1B43"/>
    <w:rsid w:val="001C2866"/>
    <w:rsid w:val="001C3D6B"/>
    <w:rsid w:val="001C5971"/>
    <w:rsid w:val="001C5ABB"/>
    <w:rsid w:val="001C70D1"/>
    <w:rsid w:val="001D39E1"/>
    <w:rsid w:val="001D7027"/>
    <w:rsid w:val="001E1764"/>
    <w:rsid w:val="001E19A4"/>
    <w:rsid w:val="001E45E2"/>
    <w:rsid w:val="001F11DB"/>
    <w:rsid w:val="001F25C0"/>
    <w:rsid w:val="001F375C"/>
    <w:rsid w:val="001F4269"/>
    <w:rsid w:val="001F5173"/>
    <w:rsid w:val="0020225D"/>
    <w:rsid w:val="002119AE"/>
    <w:rsid w:val="0021228C"/>
    <w:rsid w:val="00213910"/>
    <w:rsid w:val="0021494E"/>
    <w:rsid w:val="00216B1A"/>
    <w:rsid w:val="00220AE7"/>
    <w:rsid w:val="002229FC"/>
    <w:rsid w:val="0022464A"/>
    <w:rsid w:val="00224922"/>
    <w:rsid w:val="0022562B"/>
    <w:rsid w:val="00230EDA"/>
    <w:rsid w:val="00232379"/>
    <w:rsid w:val="00233898"/>
    <w:rsid w:val="00236EA8"/>
    <w:rsid w:val="00240129"/>
    <w:rsid w:val="00240A26"/>
    <w:rsid w:val="00245094"/>
    <w:rsid w:val="002503A0"/>
    <w:rsid w:val="00255321"/>
    <w:rsid w:val="00255408"/>
    <w:rsid w:val="00263956"/>
    <w:rsid w:val="00264945"/>
    <w:rsid w:val="0027054E"/>
    <w:rsid w:val="00272615"/>
    <w:rsid w:val="00274071"/>
    <w:rsid w:val="00275652"/>
    <w:rsid w:val="00277415"/>
    <w:rsid w:val="00280728"/>
    <w:rsid w:val="00281E58"/>
    <w:rsid w:val="00290AB5"/>
    <w:rsid w:val="00292E6C"/>
    <w:rsid w:val="00293858"/>
    <w:rsid w:val="002A0742"/>
    <w:rsid w:val="002A2920"/>
    <w:rsid w:val="002A707B"/>
    <w:rsid w:val="002B4A28"/>
    <w:rsid w:val="002B4B7E"/>
    <w:rsid w:val="002C387E"/>
    <w:rsid w:val="002C3FD6"/>
    <w:rsid w:val="002C5DD6"/>
    <w:rsid w:val="002C6810"/>
    <w:rsid w:val="002C6EAA"/>
    <w:rsid w:val="002C7A15"/>
    <w:rsid w:val="002D20B7"/>
    <w:rsid w:val="002D5269"/>
    <w:rsid w:val="002D7314"/>
    <w:rsid w:val="002E09F5"/>
    <w:rsid w:val="002E0B50"/>
    <w:rsid w:val="002F1BC1"/>
    <w:rsid w:val="002F2406"/>
    <w:rsid w:val="00300C63"/>
    <w:rsid w:val="003015E0"/>
    <w:rsid w:val="00302469"/>
    <w:rsid w:val="00302E57"/>
    <w:rsid w:val="003032F8"/>
    <w:rsid w:val="00311CD5"/>
    <w:rsid w:val="003131D2"/>
    <w:rsid w:val="00313285"/>
    <w:rsid w:val="00316DCD"/>
    <w:rsid w:val="00321EEA"/>
    <w:rsid w:val="00322694"/>
    <w:rsid w:val="003254F0"/>
    <w:rsid w:val="00330FEB"/>
    <w:rsid w:val="003338A5"/>
    <w:rsid w:val="00337156"/>
    <w:rsid w:val="003373BA"/>
    <w:rsid w:val="0033759E"/>
    <w:rsid w:val="003377D1"/>
    <w:rsid w:val="0034372A"/>
    <w:rsid w:val="00343BD0"/>
    <w:rsid w:val="0034454B"/>
    <w:rsid w:val="0034511F"/>
    <w:rsid w:val="003510C4"/>
    <w:rsid w:val="00353FF5"/>
    <w:rsid w:val="0035772F"/>
    <w:rsid w:val="003617BE"/>
    <w:rsid w:val="0036187C"/>
    <w:rsid w:val="00363283"/>
    <w:rsid w:val="0036332E"/>
    <w:rsid w:val="00366DE2"/>
    <w:rsid w:val="003742FE"/>
    <w:rsid w:val="003746FA"/>
    <w:rsid w:val="00374B70"/>
    <w:rsid w:val="00374FE0"/>
    <w:rsid w:val="00374FEA"/>
    <w:rsid w:val="003758ED"/>
    <w:rsid w:val="00376FB8"/>
    <w:rsid w:val="00381BDF"/>
    <w:rsid w:val="00382D74"/>
    <w:rsid w:val="00384DE8"/>
    <w:rsid w:val="00385840"/>
    <w:rsid w:val="00391B86"/>
    <w:rsid w:val="0039289E"/>
    <w:rsid w:val="00395509"/>
    <w:rsid w:val="00397260"/>
    <w:rsid w:val="003A40DC"/>
    <w:rsid w:val="003A516D"/>
    <w:rsid w:val="003B0D8B"/>
    <w:rsid w:val="003B4680"/>
    <w:rsid w:val="003B7E58"/>
    <w:rsid w:val="003C450C"/>
    <w:rsid w:val="003C50E4"/>
    <w:rsid w:val="003C6852"/>
    <w:rsid w:val="003D116F"/>
    <w:rsid w:val="003D1346"/>
    <w:rsid w:val="003D2E36"/>
    <w:rsid w:val="003D431B"/>
    <w:rsid w:val="003D7924"/>
    <w:rsid w:val="003D7E5B"/>
    <w:rsid w:val="003E03CD"/>
    <w:rsid w:val="003E092B"/>
    <w:rsid w:val="003E1959"/>
    <w:rsid w:val="003E2C29"/>
    <w:rsid w:val="003E3437"/>
    <w:rsid w:val="003E4A28"/>
    <w:rsid w:val="003E4F5B"/>
    <w:rsid w:val="003E5216"/>
    <w:rsid w:val="003E55D3"/>
    <w:rsid w:val="003E5A13"/>
    <w:rsid w:val="003F1D63"/>
    <w:rsid w:val="003F3626"/>
    <w:rsid w:val="003F67FF"/>
    <w:rsid w:val="00410420"/>
    <w:rsid w:val="004138E8"/>
    <w:rsid w:val="004145C0"/>
    <w:rsid w:val="00414E7C"/>
    <w:rsid w:val="00420465"/>
    <w:rsid w:val="00420AB0"/>
    <w:rsid w:val="00420BE8"/>
    <w:rsid w:val="00422D66"/>
    <w:rsid w:val="004270DE"/>
    <w:rsid w:val="00434682"/>
    <w:rsid w:val="00436428"/>
    <w:rsid w:val="004367B0"/>
    <w:rsid w:val="00440774"/>
    <w:rsid w:val="00440DC0"/>
    <w:rsid w:val="0044160B"/>
    <w:rsid w:val="00454515"/>
    <w:rsid w:val="0045629E"/>
    <w:rsid w:val="004604FF"/>
    <w:rsid w:val="0046251B"/>
    <w:rsid w:val="0046472C"/>
    <w:rsid w:val="004661D2"/>
    <w:rsid w:val="00467B2C"/>
    <w:rsid w:val="004700E2"/>
    <w:rsid w:val="00470BFA"/>
    <w:rsid w:val="00471296"/>
    <w:rsid w:val="0047204A"/>
    <w:rsid w:val="00472774"/>
    <w:rsid w:val="004735A7"/>
    <w:rsid w:val="004765F8"/>
    <w:rsid w:val="00476D17"/>
    <w:rsid w:val="00477853"/>
    <w:rsid w:val="0048309A"/>
    <w:rsid w:val="0048341B"/>
    <w:rsid w:val="00486570"/>
    <w:rsid w:val="00490F6B"/>
    <w:rsid w:val="004A0009"/>
    <w:rsid w:val="004A10BE"/>
    <w:rsid w:val="004A281B"/>
    <w:rsid w:val="004A32F5"/>
    <w:rsid w:val="004B1488"/>
    <w:rsid w:val="004B265F"/>
    <w:rsid w:val="004B31F5"/>
    <w:rsid w:val="004B3E35"/>
    <w:rsid w:val="004B73D9"/>
    <w:rsid w:val="004C0FA6"/>
    <w:rsid w:val="004C0FB1"/>
    <w:rsid w:val="004D0A6A"/>
    <w:rsid w:val="004D1B2A"/>
    <w:rsid w:val="004D1E01"/>
    <w:rsid w:val="004D2F46"/>
    <w:rsid w:val="004D7B6E"/>
    <w:rsid w:val="004E170F"/>
    <w:rsid w:val="004E2341"/>
    <w:rsid w:val="004E24B1"/>
    <w:rsid w:val="004E322E"/>
    <w:rsid w:val="004E7B9B"/>
    <w:rsid w:val="004F0DBB"/>
    <w:rsid w:val="004F28FB"/>
    <w:rsid w:val="004F4DB2"/>
    <w:rsid w:val="00504788"/>
    <w:rsid w:val="00504D06"/>
    <w:rsid w:val="005072F6"/>
    <w:rsid w:val="00513CBA"/>
    <w:rsid w:val="00516C29"/>
    <w:rsid w:val="00520279"/>
    <w:rsid w:val="00522130"/>
    <w:rsid w:val="00530F69"/>
    <w:rsid w:val="0053111B"/>
    <w:rsid w:val="00532ACD"/>
    <w:rsid w:val="00532EBF"/>
    <w:rsid w:val="00532FDE"/>
    <w:rsid w:val="005341F3"/>
    <w:rsid w:val="00537A42"/>
    <w:rsid w:val="00540789"/>
    <w:rsid w:val="00544FBB"/>
    <w:rsid w:val="00546480"/>
    <w:rsid w:val="00552069"/>
    <w:rsid w:val="00553D59"/>
    <w:rsid w:val="00555455"/>
    <w:rsid w:val="0055586A"/>
    <w:rsid w:val="00557C1D"/>
    <w:rsid w:val="00560EAE"/>
    <w:rsid w:val="005611C9"/>
    <w:rsid w:val="00562248"/>
    <w:rsid w:val="0056294B"/>
    <w:rsid w:val="005677BB"/>
    <w:rsid w:val="0057014F"/>
    <w:rsid w:val="00571111"/>
    <w:rsid w:val="0057504C"/>
    <w:rsid w:val="00575601"/>
    <w:rsid w:val="00575C4E"/>
    <w:rsid w:val="00576B5F"/>
    <w:rsid w:val="00580059"/>
    <w:rsid w:val="00580C2E"/>
    <w:rsid w:val="0058112F"/>
    <w:rsid w:val="005833F7"/>
    <w:rsid w:val="00586B0B"/>
    <w:rsid w:val="005900D9"/>
    <w:rsid w:val="005915E4"/>
    <w:rsid w:val="0059220B"/>
    <w:rsid w:val="005A10FE"/>
    <w:rsid w:val="005A1E1B"/>
    <w:rsid w:val="005A4616"/>
    <w:rsid w:val="005B1277"/>
    <w:rsid w:val="005B3A0D"/>
    <w:rsid w:val="005B7013"/>
    <w:rsid w:val="005B7FEF"/>
    <w:rsid w:val="005C0CA1"/>
    <w:rsid w:val="005C293D"/>
    <w:rsid w:val="005C689A"/>
    <w:rsid w:val="005C7883"/>
    <w:rsid w:val="005D5349"/>
    <w:rsid w:val="005E28E6"/>
    <w:rsid w:val="005E4015"/>
    <w:rsid w:val="005E4E0F"/>
    <w:rsid w:val="005E5438"/>
    <w:rsid w:val="005E72FC"/>
    <w:rsid w:val="005E79B5"/>
    <w:rsid w:val="005E7B4C"/>
    <w:rsid w:val="005F3D9F"/>
    <w:rsid w:val="00603746"/>
    <w:rsid w:val="00610097"/>
    <w:rsid w:val="0061052F"/>
    <w:rsid w:val="0061114E"/>
    <w:rsid w:val="0061276F"/>
    <w:rsid w:val="00613483"/>
    <w:rsid w:val="00617CD8"/>
    <w:rsid w:val="00623EA6"/>
    <w:rsid w:val="00624FF4"/>
    <w:rsid w:val="00630285"/>
    <w:rsid w:val="00630942"/>
    <w:rsid w:val="00630BFE"/>
    <w:rsid w:val="00631010"/>
    <w:rsid w:val="006312AD"/>
    <w:rsid w:val="00631F11"/>
    <w:rsid w:val="00631FC4"/>
    <w:rsid w:val="006329B7"/>
    <w:rsid w:val="00632B10"/>
    <w:rsid w:val="00634EFE"/>
    <w:rsid w:val="00637128"/>
    <w:rsid w:val="00641586"/>
    <w:rsid w:val="00641B19"/>
    <w:rsid w:val="006420A4"/>
    <w:rsid w:val="0064261D"/>
    <w:rsid w:val="0064487F"/>
    <w:rsid w:val="00651940"/>
    <w:rsid w:val="00656246"/>
    <w:rsid w:val="006614B0"/>
    <w:rsid w:val="006661FB"/>
    <w:rsid w:val="00667006"/>
    <w:rsid w:val="00670AA5"/>
    <w:rsid w:val="00670B15"/>
    <w:rsid w:val="006737D1"/>
    <w:rsid w:val="006739C1"/>
    <w:rsid w:val="00676291"/>
    <w:rsid w:val="006801BC"/>
    <w:rsid w:val="006808BB"/>
    <w:rsid w:val="00685039"/>
    <w:rsid w:val="00685CF6"/>
    <w:rsid w:val="006869C2"/>
    <w:rsid w:val="00687166"/>
    <w:rsid w:val="006912AC"/>
    <w:rsid w:val="006920A8"/>
    <w:rsid w:val="00696BCE"/>
    <w:rsid w:val="006A16A0"/>
    <w:rsid w:val="006A4D80"/>
    <w:rsid w:val="006A4ECB"/>
    <w:rsid w:val="006A6707"/>
    <w:rsid w:val="006A7864"/>
    <w:rsid w:val="006B1AFA"/>
    <w:rsid w:val="006B68EC"/>
    <w:rsid w:val="006B7863"/>
    <w:rsid w:val="006C2A65"/>
    <w:rsid w:val="006C39BF"/>
    <w:rsid w:val="006C681B"/>
    <w:rsid w:val="006D0D73"/>
    <w:rsid w:val="006D1A24"/>
    <w:rsid w:val="006D4097"/>
    <w:rsid w:val="006D678D"/>
    <w:rsid w:val="006D68E7"/>
    <w:rsid w:val="006D6DA9"/>
    <w:rsid w:val="006D70A0"/>
    <w:rsid w:val="006D7113"/>
    <w:rsid w:val="006E131C"/>
    <w:rsid w:val="006E30D9"/>
    <w:rsid w:val="006E5B57"/>
    <w:rsid w:val="006E77B7"/>
    <w:rsid w:val="006F08E0"/>
    <w:rsid w:val="006F37F8"/>
    <w:rsid w:val="006F3DF7"/>
    <w:rsid w:val="006F53EF"/>
    <w:rsid w:val="006F7DBF"/>
    <w:rsid w:val="007019CE"/>
    <w:rsid w:val="0070207E"/>
    <w:rsid w:val="00706AF0"/>
    <w:rsid w:val="00712062"/>
    <w:rsid w:val="00712D53"/>
    <w:rsid w:val="0072081C"/>
    <w:rsid w:val="007222F7"/>
    <w:rsid w:val="0072265D"/>
    <w:rsid w:val="00723514"/>
    <w:rsid w:val="00724FFD"/>
    <w:rsid w:val="00725D9B"/>
    <w:rsid w:val="0072757F"/>
    <w:rsid w:val="0072780E"/>
    <w:rsid w:val="00731694"/>
    <w:rsid w:val="00732BA3"/>
    <w:rsid w:val="00734322"/>
    <w:rsid w:val="0074162A"/>
    <w:rsid w:val="00743117"/>
    <w:rsid w:val="007464C5"/>
    <w:rsid w:val="00747C2B"/>
    <w:rsid w:val="007535D4"/>
    <w:rsid w:val="00754857"/>
    <w:rsid w:val="00754F4E"/>
    <w:rsid w:val="0076104C"/>
    <w:rsid w:val="0076518B"/>
    <w:rsid w:val="00767073"/>
    <w:rsid w:val="007674E7"/>
    <w:rsid w:val="007679A8"/>
    <w:rsid w:val="00767A86"/>
    <w:rsid w:val="00771F63"/>
    <w:rsid w:val="00773B7E"/>
    <w:rsid w:val="00775F9C"/>
    <w:rsid w:val="007764FA"/>
    <w:rsid w:val="007811D0"/>
    <w:rsid w:val="00781435"/>
    <w:rsid w:val="00781B45"/>
    <w:rsid w:val="00783BD5"/>
    <w:rsid w:val="00785E57"/>
    <w:rsid w:val="00787EB1"/>
    <w:rsid w:val="00793D92"/>
    <w:rsid w:val="00794EA7"/>
    <w:rsid w:val="00795395"/>
    <w:rsid w:val="007A2AA0"/>
    <w:rsid w:val="007A6FFD"/>
    <w:rsid w:val="007B0A75"/>
    <w:rsid w:val="007B50CC"/>
    <w:rsid w:val="007C5435"/>
    <w:rsid w:val="007D0E0D"/>
    <w:rsid w:val="007D20AC"/>
    <w:rsid w:val="007D3852"/>
    <w:rsid w:val="007D3C35"/>
    <w:rsid w:val="007D754C"/>
    <w:rsid w:val="007E08D0"/>
    <w:rsid w:val="007E1EDB"/>
    <w:rsid w:val="007E323C"/>
    <w:rsid w:val="007E4D76"/>
    <w:rsid w:val="007F1109"/>
    <w:rsid w:val="007F56D6"/>
    <w:rsid w:val="007F7B9C"/>
    <w:rsid w:val="00800440"/>
    <w:rsid w:val="00801564"/>
    <w:rsid w:val="00802534"/>
    <w:rsid w:val="00802AF7"/>
    <w:rsid w:val="00803FAA"/>
    <w:rsid w:val="00806DE4"/>
    <w:rsid w:val="00807336"/>
    <w:rsid w:val="00814297"/>
    <w:rsid w:val="00821D0C"/>
    <w:rsid w:val="00827ECA"/>
    <w:rsid w:val="00827FCF"/>
    <w:rsid w:val="00830A9A"/>
    <w:rsid w:val="008345ED"/>
    <w:rsid w:val="00834714"/>
    <w:rsid w:val="0083768B"/>
    <w:rsid w:val="00840329"/>
    <w:rsid w:val="00841872"/>
    <w:rsid w:val="00841F47"/>
    <w:rsid w:val="00842CD3"/>
    <w:rsid w:val="008469B7"/>
    <w:rsid w:val="00846E8A"/>
    <w:rsid w:val="00850C06"/>
    <w:rsid w:val="008573F1"/>
    <w:rsid w:val="00861B25"/>
    <w:rsid w:val="00864AF9"/>
    <w:rsid w:val="00866223"/>
    <w:rsid w:val="00871078"/>
    <w:rsid w:val="008716FB"/>
    <w:rsid w:val="008725EC"/>
    <w:rsid w:val="0087336B"/>
    <w:rsid w:val="00876608"/>
    <w:rsid w:val="00880039"/>
    <w:rsid w:val="0088117F"/>
    <w:rsid w:val="008904F6"/>
    <w:rsid w:val="00890BA3"/>
    <w:rsid w:val="00890DE9"/>
    <w:rsid w:val="008928CE"/>
    <w:rsid w:val="00894AE7"/>
    <w:rsid w:val="008978EF"/>
    <w:rsid w:val="008A2932"/>
    <w:rsid w:val="008A6731"/>
    <w:rsid w:val="008A7057"/>
    <w:rsid w:val="008B1299"/>
    <w:rsid w:val="008B2851"/>
    <w:rsid w:val="008B53FD"/>
    <w:rsid w:val="008B616E"/>
    <w:rsid w:val="008B7BAA"/>
    <w:rsid w:val="008C0D6F"/>
    <w:rsid w:val="008C7FBF"/>
    <w:rsid w:val="008D4289"/>
    <w:rsid w:val="008D550B"/>
    <w:rsid w:val="008D5571"/>
    <w:rsid w:val="008E001D"/>
    <w:rsid w:val="008E02C8"/>
    <w:rsid w:val="008E22A1"/>
    <w:rsid w:val="008E7E03"/>
    <w:rsid w:val="008F19B1"/>
    <w:rsid w:val="008F501F"/>
    <w:rsid w:val="008F5975"/>
    <w:rsid w:val="008F797B"/>
    <w:rsid w:val="00902A8E"/>
    <w:rsid w:val="009060D2"/>
    <w:rsid w:val="00912C71"/>
    <w:rsid w:val="00913F0C"/>
    <w:rsid w:val="009151A8"/>
    <w:rsid w:val="00917F51"/>
    <w:rsid w:val="00917F57"/>
    <w:rsid w:val="00921822"/>
    <w:rsid w:val="00921E93"/>
    <w:rsid w:val="009226DA"/>
    <w:rsid w:val="009253AA"/>
    <w:rsid w:val="00930948"/>
    <w:rsid w:val="00934D4E"/>
    <w:rsid w:val="009360B9"/>
    <w:rsid w:val="00937C17"/>
    <w:rsid w:val="00941BE2"/>
    <w:rsid w:val="0094314A"/>
    <w:rsid w:val="009435FA"/>
    <w:rsid w:val="00943D39"/>
    <w:rsid w:val="00944C91"/>
    <w:rsid w:val="009460CA"/>
    <w:rsid w:val="009508C1"/>
    <w:rsid w:val="0095557A"/>
    <w:rsid w:val="00955EE4"/>
    <w:rsid w:val="009602A8"/>
    <w:rsid w:val="0096094F"/>
    <w:rsid w:val="00960D72"/>
    <w:rsid w:val="0096617F"/>
    <w:rsid w:val="0097055B"/>
    <w:rsid w:val="00971BD7"/>
    <w:rsid w:val="00971D8A"/>
    <w:rsid w:val="00972ED0"/>
    <w:rsid w:val="0097592F"/>
    <w:rsid w:val="00976695"/>
    <w:rsid w:val="00980EFB"/>
    <w:rsid w:val="00981E41"/>
    <w:rsid w:val="009878A5"/>
    <w:rsid w:val="00991661"/>
    <w:rsid w:val="00993CFB"/>
    <w:rsid w:val="009A026A"/>
    <w:rsid w:val="009A2B2C"/>
    <w:rsid w:val="009A5727"/>
    <w:rsid w:val="009A672A"/>
    <w:rsid w:val="009B2575"/>
    <w:rsid w:val="009B328D"/>
    <w:rsid w:val="009B5AD2"/>
    <w:rsid w:val="009C4135"/>
    <w:rsid w:val="009C6246"/>
    <w:rsid w:val="009D3244"/>
    <w:rsid w:val="009D5A8C"/>
    <w:rsid w:val="009D76F1"/>
    <w:rsid w:val="009E0C6A"/>
    <w:rsid w:val="009E1985"/>
    <w:rsid w:val="009E2425"/>
    <w:rsid w:val="009E2D3E"/>
    <w:rsid w:val="009E388D"/>
    <w:rsid w:val="009F22F1"/>
    <w:rsid w:val="009F2F19"/>
    <w:rsid w:val="009F4E20"/>
    <w:rsid w:val="009F561F"/>
    <w:rsid w:val="00A0044B"/>
    <w:rsid w:val="00A023BC"/>
    <w:rsid w:val="00A02EB1"/>
    <w:rsid w:val="00A03E38"/>
    <w:rsid w:val="00A04285"/>
    <w:rsid w:val="00A05A39"/>
    <w:rsid w:val="00A06134"/>
    <w:rsid w:val="00A15A82"/>
    <w:rsid w:val="00A17C80"/>
    <w:rsid w:val="00A17FEE"/>
    <w:rsid w:val="00A20C2B"/>
    <w:rsid w:val="00A232E7"/>
    <w:rsid w:val="00A23885"/>
    <w:rsid w:val="00A25437"/>
    <w:rsid w:val="00A25C59"/>
    <w:rsid w:val="00A30480"/>
    <w:rsid w:val="00A30B08"/>
    <w:rsid w:val="00A33DBB"/>
    <w:rsid w:val="00A341FA"/>
    <w:rsid w:val="00A35323"/>
    <w:rsid w:val="00A371AB"/>
    <w:rsid w:val="00A371D0"/>
    <w:rsid w:val="00A3754F"/>
    <w:rsid w:val="00A42F7C"/>
    <w:rsid w:val="00A430F5"/>
    <w:rsid w:val="00A447A3"/>
    <w:rsid w:val="00A50D54"/>
    <w:rsid w:val="00A51121"/>
    <w:rsid w:val="00A53564"/>
    <w:rsid w:val="00A53DFA"/>
    <w:rsid w:val="00A62CE4"/>
    <w:rsid w:val="00A65419"/>
    <w:rsid w:val="00A85B81"/>
    <w:rsid w:val="00A8731D"/>
    <w:rsid w:val="00A90CA9"/>
    <w:rsid w:val="00AA1A9C"/>
    <w:rsid w:val="00AA2F67"/>
    <w:rsid w:val="00AA487C"/>
    <w:rsid w:val="00AA5649"/>
    <w:rsid w:val="00AA5D01"/>
    <w:rsid w:val="00AA60B6"/>
    <w:rsid w:val="00AB066B"/>
    <w:rsid w:val="00AB0731"/>
    <w:rsid w:val="00AB1B20"/>
    <w:rsid w:val="00AB4C83"/>
    <w:rsid w:val="00AB74BA"/>
    <w:rsid w:val="00AC0868"/>
    <w:rsid w:val="00AC4B78"/>
    <w:rsid w:val="00AC552C"/>
    <w:rsid w:val="00AC6885"/>
    <w:rsid w:val="00AD61EF"/>
    <w:rsid w:val="00AD7213"/>
    <w:rsid w:val="00AE4197"/>
    <w:rsid w:val="00AE4270"/>
    <w:rsid w:val="00AE6F45"/>
    <w:rsid w:val="00AF047D"/>
    <w:rsid w:val="00AF4909"/>
    <w:rsid w:val="00AF72B2"/>
    <w:rsid w:val="00B01C42"/>
    <w:rsid w:val="00B02C71"/>
    <w:rsid w:val="00B060F5"/>
    <w:rsid w:val="00B064EB"/>
    <w:rsid w:val="00B06818"/>
    <w:rsid w:val="00B070CC"/>
    <w:rsid w:val="00B1082D"/>
    <w:rsid w:val="00B15AC8"/>
    <w:rsid w:val="00B16AA1"/>
    <w:rsid w:val="00B227D7"/>
    <w:rsid w:val="00B276A4"/>
    <w:rsid w:val="00B307D1"/>
    <w:rsid w:val="00B3787D"/>
    <w:rsid w:val="00B37B59"/>
    <w:rsid w:val="00B41A71"/>
    <w:rsid w:val="00B42F30"/>
    <w:rsid w:val="00B4421D"/>
    <w:rsid w:val="00B458E5"/>
    <w:rsid w:val="00B520E9"/>
    <w:rsid w:val="00B52B3E"/>
    <w:rsid w:val="00B532E8"/>
    <w:rsid w:val="00B57EBB"/>
    <w:rsid w:val="00B6130A"/>
    <w:rsid w:val="00B65877"/>
    <w:rsid w:val="00B679B8"/>
    <w:rsid w:val="00B73C70"/>
    <w:rsid w:val="00B77A69"/>
    <w:rsid w:val="00B85426"/>
    <w:rsid w:val="00B86E62"/>
    <w:rsid w:val="00B86EDE"/>
    <w:rsid w:val="00B90C6B"/>
    <w:rsid w:val="00B92EFB"/>
    <w:rsid w:val="00B94AD7"/>
    <w:rsid w:val="00BA01B6"/>
    <w:rsid w:val="00BA7516"/>
    <w:rsid w:val="00BB0476"/>
    <w:rsid w:val="00BB119C"/>
    <w:rsid w:val="00BB163B"/>
    <w:rsid w:val="00BB3BD4"/>
    <w:rsid w:val="00BB5A38"/>
    <w:rsid w:val="00BB7C37"/>
    <w:rsid w:val="00BC02E3"/>
    <w:rsid w:val="00BC22AC"/>
    <w:rsid w:val="00BC23B8"/>
    <w:rsid w:val="00BC31E2"/>
    <w:rsid w:val="00BC398A"/>
    <w:rsid w:val="00BC5C46"/>
    <w:rsid w:val="00BC6776"/>
    <w:rsid w:val="00BC6F75"/>
    <w:rsid w:val="00BD29AC"/>
    <w:rsid w:val="00BD2C35"/>
    <w:rsid w:val="00BD2D46"/>
    <w:rsid w:val="00BD2E10"/>
    <w:rsid w:val="00BD3E88"/>
    <w:rsid w:val="00BD6A3C"/>
    <w:rsid w:val="00BD7827"/>
    <w:rsid w:val="00BE2896"/>
    <w:rsid w:val="00BE2AB5"/>
    <w:rsid w:val="00BE3D86"/>
    <w:rsid w:val="00BF191D"/>
    <w:rsid w:val="00BF408B"/>
    <w:rsid w:val="00C014AC"/>
    <w:rsid w:val="00C03BE9"/>
    <w:rsid w:val="00C05ECF"/>
    <w:rsid w:val="00C136F7"/>
    <w:rsid w:val="00C20BBE"/>
    <w:rsid w:val="00C22512"/>
    <w:rsid w:val="00C22E5F"/>
    <w:rsid w:val="00C24363"/>
    <w:rsid w:val="00C246BA"/>
    <w:rsid w:val="00C32099"/>
    <w:rsid w:val="00C33DEF"/>
    <w:rsid w:val="00C363A8"/>
    <w:rsid w:val="00C37236"/>
    <w:rsid w:val="00C414C8"/>
    <w:rsid w:val="00C41709"/>
    <w:rsid w:val="00C41A16"/>
    <w:rsid w:val="00C42F1B"/>
    <w:rsid w:val="00C448C3"/>
    <w:rsid w:val="00C5701E"/>
    <w:rsid w:val="00C64A44"/>
    <w:rsid w:val="00C71979"/>
    <w:rsid w:val="00C72837"/>
    <w:rsid w:val="00C7302D"/>
    <w:rsid w:val="00C7588A"/>
    <w:rsid w:val="00C833CF"/>
    <w:rsid w:val="00C8513A"/>
    <w:rsid w:val="00C86DAC"/>
    <w:rsid w:val="00C90BE9"/>
    <w:rsid w:val="00C917E9"/>
    <w:rsid w:val="00C933BE"/>
    <w:rsid w:val="00C97057"/>
    <w:rsid w:val="00CA3D8E"/>
    <w:rsid w:val="00CA5C41"/>
    <w:rsid w:val="00CA5EA6"/>
    <w:rsid w:val="00CB28E9"/>
    <w:rsid w:val="00CB44E1"/>
    <w:rsid w:val="00CB5E35"/>
    <w:rsid w:val="00CB6E62"/>
    <w:rsid w:val="00CC4820"/>
    <w:rsid w:val="00CC5A63"/>
    <w:rsid w:val="00CC64BD"/>
    <w:rsid w:val="00CD191F"/>
    <w:rsid w:val="00CD2277"/>
    <w:rsid w:val="00CD3E74"/>
    <w:rsid w:val="00CE1629"/>
    <w:rsid w:val="00CE1BEE"/>
    <w:rsid w:val="00CE29E0"/>
    <w:rsid w:val="00CE3B9E"/>
    <w:rsid w:val="00CE65AB"/>
    <w:rsid w:val="00CE7EC5"/>
    <w:rsid w:val="00CF397B"/>
    <w:rsid w:val="00CF4184"/>
    <w:rsid w:val="00CF4721"/>
    <w:rsid w:val="00D00DE1"/>
    <w:rsid w:val="00D02A8F"/>
    <w:rsid w:val="00D07BB1"/>
    <w:rsid w:val="00D11CB1"/>
    <w:rsid w:val="00D177C3"/>
    <w:rsid w:val="00D2593E"/>
    <w:rsid w:val="00D25F54"/>
    <w:rsid w:val="00D27F20"/>
    <w:rsid w:val="00D30C96"/>
    <w:rsid w:val="00D3158F"/>
    <w:rsid w:val="00D319B9"/>
    <w:rsid w:val="00D3675E"/>
    <w:rsid w:val="00D37F53"/>
    <w:rsid w:val="00D41417"/>
    <w:rsid w:val="00D41E74"/>
    <w:rsid w:val="00D424E4"/>
    <w:rsid w:val="00D43A7D"/>
    <w:rsid w:val="00D468EC"/>
    <w:rsid w:val="00D46FAD"/>
    <w:rsid w:val="00D47694"/>
    <w:rsid w:val="00D47C50"/>
    <w:rsid w:val="00D47CEB"/>
    <w:rsid w:val="00D51D05"/>
    <w:rsid w:val="00D52095"/>
    <w:rsid w:val="00D54687"/>
    <w:rsid w:val="00D56656"/>
    <w:rsid w:val="00D567BB"/>
    <w:rsid w:val="00D629C0"/>
    <w:rsid w:val="00D62AB3"/>
    <w:rsid w:val="00D70A4D"/>
    <w:rsid w:val="00D71F09"/>
    <w:rsid w:val="00D733DB"/>
    <w:rsid w:val="00D75DEF"/>
    <w:rsid w:val="00D8221B"/>
    <w:rsid w:val="00D85466"/>
    <w:rsid w:val="00D87BF2"/>
    <w:rsid w:val="00D96C7C"/>
    <w:rsid w:val="00DA1E2F"/>
    <w:rsid w:val="00DA2B2D"/>
    <w:rsid w:val="00DA546E"/>
    <w:rsid w:val="00DB0709"/>
    <w:rsid w:val="00DB0C43"/>
    <w:rsid w:val="00DB0D10"/>
    <w:rsid w:val="00DB2C9A"/>
    <w:rsid w:val="00DB5492"/>
    <w:rsid w:val="00DB6BA0"/>
    <w:rsid w:val="00DC0D3A"/>
    <w:rsid w:val="00DD140C"/>
    <w:rsid w:val="00DD3C79"/>
    <w:rsid w:val="00DD5270"/>
    <w:rsid w:val="00DE1296"/>
    <w:rsid w:val="00DE242E"/>
    <w:rsid w:val="00DE33C2"/>
    <w:rsid w:val="00DE45FA"/>
    <w:rsid w:val="00DE4DF1"/>
    <w:rsid w:val="00DE7311"/>
    <w:rsid w:val="00DE79F8"/>
    <w:rsid w:val="00DF0814"/>
    <w:rsid w:val="00DF64BE"/>
    <w:rsid w:val="00DF787E"/>
    <w:rsid w:val="00E00148"/>
    <w:rsid w:val="00E006E6"/>
    <w:rsid w:val="00E046B6"/>
    <w:rsid w:val="00E072B1"/>
    <w:rsid w:val="00E11545"/>
    <w:rsid w:val="00E11871"/>
    <w:rsid w:val="00E124C8"/>
    <w:rsid w:val="00E1334E"/>
    <w:rsid w:val="00E140F4"/>
    <w:rsid w:val="00E178AB"/>
    <w:rsid w:val="00E21000"/>
    <w:rsid w:val="00E26ABB"/>
    <w:rsid w:val="00E27B3E"/>
    <w:rsid w:val="00E43156"/>
    <w:rsid w:val="00E5040E"/>
    <w:rsid w:val="00E52883"/>
    <w:rsid w:val="00E52D56"/>
    <w:rsid w:val="00E53698"/>
    <w:rsid w:val="00E55BC4"/>
    <w:rsid w:val="00E6233A"/>
    <w:rsid w:val="00E63FF3"/>
    <w:rsid w:val="00E6689C"/>
    <w:rsid w:val="00E67241"/>
    <w:rsid w:val="00E756E3"/>
    <w:rsid w:val="00E80944"/>
    <w:rsid w:val="00E80954"/>
    <w:rsid w:val="00E81842"/>
    <w:rsid w:val="00E81A31"/>
    <w:rsid w:val="00E8293B"/>
    <w:rsid w:val="00E83150"/>
    <w:rsid w:val="00E8347E"/>
    <w:rsid w:val="00E83766"/>
    <w:rsid w:val="00E83DF1"/>
    <w:rsid w:val="00E84F4E"/>
    <w:rsid w:val="00E8624C"/>
    <w:rsid w:val="00E9021B"/>
    <w:rsid w:val="00E94303"/>
    <w:rsid w:val="00E9758C"/>
    <w:rsid w:val="00EA0098"/>
    <w:rsid w:val="00EA21FA"/>
    <w:rsid w:val="00EA5A3C"/>
    <w:rsid w:val="00EA7044"/>
    <w:rsid w:val="00EB3E55"/>
    <w:rsid w:val="00EB50DA"/>
    <w:rsid w:val="00EB5F1E"/>
    <w:rsid w:val="00EB6710"/>
    <w:rsid w:val="00EB6AF2"/>
    <w:rsid w:val="00EB78C7"/>
    <w:rsid w:val="00EC2074"/>
    <w:rsid w:val="00EC278C"/>
    <w:rsid w:val="00EC2D21"/>
    <w:rsid w:val="00EC47E0"/>
    <w:rsid w:val="00EC53CE"/>
    <w:rsid w:val="00EC70F8"/>
    <w:rsid w:val="00ED125B"/>
    <w:rsid w:val="00ED49AD"/>
    <w:rsid w:val="00ED7DE7"/>
    <w:rsid w:val="00EE04FB"/>
    <w:rsid w:val="00EE1A4D"/>
    <w:rsid w:val="00EE1A85"/>
    <w:rsid w:val="00EE2754"/>
    <w:rsid w:val="00EE2896"/>
    <w:rsid w:val="00EE4B59"/>
    <w:rsid w:val="00EE5596"/>
    <w:rsid w:val="00EE688C"/>
    <w:rsid w:val="00EE72F1"/>
    <w:rsid w:val="00EF08E3"/>
    <w:rsid w:val="00EF0C4E"/>
    <w:rsid w:val="00EF5A78"/>
    <w:rsid w:val="00EF701E"/>
    <w:rsid w:val="00F00388"/>
    <w:rsid w:val="00F02B11"/>
    <w:rsid w:val="00F033EE"/>
    <w:rsid w:val="00F03B5F"/>
    <w:rsid w:val="00F04DD5"/>
    <w:rsid w:val="00F07659"/>
    <w:rsid w:val="00F115A8"/>
    <w:rsid w:val="00F13F07"/>
    <w:rsid w:val="00F15DEE"/>
    <w:rsid w:val="00F16A83"/>
    <w:rsid w:val="00F170B6"/>
    <w:rsid w:val="00F257A8"/>
    <w:rsid w:val="00F3111C"/>
    <w:rsid w:val="00F32EC0"/>
    <w:rsid w:val="00F33480"/>
    <w:rsid w:val="00F33EA5"/>
    <w:rsid w:val="00F34015"/>
    <w:rsid w:val="00F34712"/>
    <w:rsid w:val="00F3616F"/>
    <w:rsid w:val="00F36721"/>
    <w:rsid w:val="00F40BFC"/>
    <w:rsid w:val="00F4537B"/>
    <w:rsid w:val="00F45CAB"/>
    <w:rsid w:val="00F46DD5"/>
    <w:rsid w:val="00F46E6A"/>
    <w:rsid w:val="00F47372"/>
    <w:rsid w:val="00F51F04"/>
    <w:rsid w:val="00F52FCE"/>
    <w:rsid w:val="00F66066"/>
    <w:rsid w:val="00F70CBC"/>
    <w:rsid w:val="00F70D1E"/>
    <w:rsid w:val="00F727C2"/>
    <w:rsid w:val="00F80873"/>
    <w:rsid w:val="00F80EF0"/>
    <w:rsid w:val="00FA35E9"/>
    <w:rsid w:val="00FA3A14"/>
    <w:rsid w:val="00FA7ED9"/>
    <w:rsid w:val="00FB0D99"/>
    <w:rsid w:val="00FB570F"/>
    <w:rsid w:val="00FC0E42"/>
    <w:rsid w:val="00FC3D79"/>
    <w:rsid w:val="00FC4BDE"/>
    <w:rsid w:val="00FD212E"/>
    <w:rsid w:val="00FD3382"/>
    <w:rsid w:val="00FD3514"/>
    <w:rsid w:val="00FD4701"/>
    <w:rsid w:val="00FD4F58"/>
    <w:rsid w:val="00FD6D38"/>
    <w:rsid w:val="00FD7286"/>
    <w:rsid w:val="00FE64CB"/>
    <w:rsid w:val="00FE7475"/>
    <w:rsid w:val="00FF08B4"/>
    <w:rsid w:val="00FF23DB"/>
    <w:rsid w:val="00FF26FD"/>
    <w:rsid w:val="00FF284D"/>
    <w:rsid w:val="00FF3E65"/>
    <w:rsid w:val="00FF5BE2"/>
    <w:rsid w:val="00FF5DCB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9E03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line="259" w:lineRule="auto"/>
      <w:jc w:val="both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eText">
    <w:name w:val="Base_Text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</w:style>
  <w:style w:type="paragraph" w:customStyle="1" w:styleId="BaseHeading">
    <w:name w:val="Base_Heading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</w:style>
  <w:style w:type="paragraph" w:customStyle="1" w:styleId="AbstractSummary">
    <w:name w:val="Abstract/Summary"/>
    <w:basedOn w:val="BaseText"/>
  </w:style>
  <w:style w:type="paragraph" w:customStyle="1" w:styleId="Referencesandnotes">
    <w:name w:val="References and notes"/>
    <w:basedOn w:val="BaseText"/>
    <w:pPr>
      <w:ind w:left="720" w:hanging="720"/>
    </w:pPr>
  </w:style>
  <w:style w:type="paragraph" w:customStyle="1" w:styleId="Acknowledgement">
    <w:name w:val="Acknowledgement"/>
    <w:basedOn w:val="Referencesandnotes"/>
  </w:style>
  <w:style w:type="paragraph" w:customStyle="1" w:styleId="Subhead">
    <w:name w:val="Subhead"/>
    <w:basedOn w:val="BaseHeading"/>
    <w:rPr>
      <w:b/>
      <w:bCs/>
      <w:sz w:val="24"/>
      <w:szCs w:val="24"/>
    </w:rPr>
  </w:style>
  <w:style w:type="paragraph" w:customStyle="1" w:styleId="AppendixHead">
    <w:name w:val="AppendixHead"/>
    <w:basedOn w:val="Subhead"/>
  </w:style>
  <w:style w:type="paragraph" w:customStyle="1" w:styleId="AppendixSubhead">
    <w:name w:val="AppendixSubhead"/>
    <w:basedOn w:val="Subhead"/>
  </w:style>
  <w:style w:type="paragraph" w:customStyle="1" w:styleId="Articletype">
    <w:name w:val="Article type"/>
    <w:basedOn w:val="BaseText"/>
  </w:style>
  <w:style w:type="character" w:customStyle="1" w:styleId="aubase">
    <w:name w:val="au_base"/>
    <w:rPr>
      <w:sz w:val="24"/>
    </w:rPr>
  </w:style>
  <w:style w:type="character" w:customStyle="1" w:styleId="aucollab">
    <w:name w:val="au_collab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pPr>
      <w:spacing w:before="480"/>
    </w:pPr>
  </w:style>
  <w:style w:type="paragraph" w:customStyle="1" w:styleId="Footnote">
    <w:name w:val="Footnote"/>
    <w:basedOn w:val="BaseText"/>
  </w:style>
  <w:style w:type="paragraph" w:customStyle="1" w:styleId="AuthorFootnote">
    <w:name w:val="AuthorFootnote"/>
    <w:basedOn w:val="Footnote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pPr>
      <w:spacing w:after="360"/>
      <w:jc w:val="center"/>
    </w:pPr>
  </w:style>
  <w:style w:type="paragraph" w:styleId="Sprechblasentext">
    <w:name w:val="Balloon Text"/>
    <w:basedOn w:val="Standard"/>
    <w:link w:val="SprechblasentextZchn"/>
    <w:semiHidden/>
    <w:rPr>
      <w:rFonts w:ascii="Lucida Grande" w:eastAsia="Times New Roman" w:hAnsi="Lucida Grande"/>
      <w:sz w:val="18"/>
      <w:szCs w:val="18"/>
    </w:rPr>
  </w:style>
  <w:style w:type="character" w:customStyle="1" w:styleId="SprechblasentextZchn">
    <w:name w:val="Sprechblasentext Zchn"/>
    <w:link w:val="Sprechblasentext"/>
    <w:semiHidden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Pr>
      <w:sz w:val="24"/>
    </w:rPr>
  </w:style>
  <w:style w:type="character" w:customStyle="1" w:styleId="bibcomment">
    <w:name w:val="bib_comment"/>
    <w:basedOn w:val="bibbase"/>
    <w:rPr>
      <w:sz w:val="24"/>
    </w:rPr>
  </w:style>
  <w:style w:type="character" w:customStyle="1" w:styleId="bibdeg">
    <w:name w:val="bib_deg"/>
    <w:basedOn w:val="bibbase"/>
    <w:rPr>
      <w:sz w:val="24"/>
    </w:rPr>
  </w:style>
  <w:style w:type="character" w:customStyle="1" w:styleId="bibdoi">
    <w:name w:val="bib_doi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Pr>
      <w:sz w:val="24"/>
    </w:rPr>
  </w:style>
  <w:style w:type="character" w:customStyle="1" w:styleId="bibnumber">
    <w:name w:val="bib_number"/>
    <w:basedOn w:val="bibbase"/>
    <w:rPr>
      <w:sz w:val="24"/>
    </w:rPr>
  </w:style>
  <w:style w:type="character" w:customStyle="1" w:styleId="biborganization">
    <w:name w:val="bib_organization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Pr>
      <w:sz w:val="24"/>
    </w:rPr>
  </w:style>
  <w:style w:type="character" w:customStyle="1" w:styleId="bibsuppl">
    <w:name w:val="bib_suppl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Pr>
      <w:sz w:val="24"/>
    </w:rPr>
  </w:style>
  <w:style w:type="character" w:customStyle="1" w:styleId="biburl">
    <w:name w:val="bib_url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</w:style>
  <w:style w:type="paragraph" w:customStyle="1" w:styleId="BookInformation">
    <w:name w:val="BookInformation"/>
    <w:basedOn w:val="BaseText"/>
  </w:style>
  <w:style w:type="paragraph" w:customStyle="1" w:styleId="Level2Head">
    <w:name w:val="Level 2 Head"/>
    <w:basedOn w:val="BaseHeading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pPr>
      <w:shd w:val="clear" w:color="auto" w:fill="E6E6E6"/>
    </w:pPr>
  </w:style>
  <w:style w:type="paragraph" w:customStyle="1" w:styleId="BoxListUnnumbered">
    <w:name w:val="BoxListUnnumbered"/>
    <w:basedOn w:val="BaseText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</w:style>
  <w:style w:type="paragraph" w:customStyle="1" w:styleId="BoxSubhead">
    <w:name w:val="BoxSubhead"/>
    <w:basedOn w:val="Subhead"/>
    <w:pPr>
      <w:shd w:val="clear" w:color="auto" w:fill="E6E6E6"/>
    </w:pPr>
  </w:style>
  <w:style w:type="paragraph" w:customStyle="1" w:styleId="Paragraph">
    <w:name w:val="Paragraph"/>
    <w:basedOn w:val="BaseText"/>
    <w:pPr>
      <w:ind w:firstLine="720"/>
    </w:pPr>
  </w:style>
  <w:style w:type="paragraph" w:customStyle="1" w:styleId="BoxText">
    <w:name w:val="BoxText"/>
    <w:basedOn w:val="Paragraph"/>
    <w:pPr>
      <w:shd w:val="clear" w:color="auto" w:fill="E6E6E6"/>
    </w:pPr>
  </w:style>
  <w:style w:type="paragraph" w:customStyle="1" w:styleId="BoxTitle">
    <w:name w:val="BoxTitle"/>
    <w:basedOn w:val="BaseHeading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pPr>
      <w:ind w:left="720" w:hanging="720"/>
    </w:pPr>
  </w:style>
  <w:style w:type="paragraph" w:customStyle="1" w:styleId="career-magazine">
    <w:name w:val="career-magazine"/>
    <w:basedOn w:val="BaseText"/>
    <w:pPr>
      <w:jc w:val="right"/>
    </w:pPr>
    <w:rPr>
      <w:color w:val="FF0000"/>
    </w:rPr>
  </w:style>
  <w:style w:type="paragraph" w:customStyle="1" w:styleId="career-stage">
    <w:name w:val="career-stage"/>
    <w:basedOn w:val="BaseText"/>
    <w:pPr>
      <w:jc w:val="right"/>
    </w:pPr>
    <w:rPr>
      <w:color w:val="339966"/>
    </w:rPr>
  </w:style>
  <w:style w:type="character" w:customStyle="1" w:styleId="citebase">
    <w:name w:val="cite_base"/>
    <w:rPr>
      <w:sz w:val="24"/>
    </w:rPr>
  </w:style>
  <w:style w:type="character" w:customStyle="1" w:styleId="citebib">
    <w:name w:val="cite_bib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Pr>
      <w:sz w:val="24"/>
    </w:rPr>
  </w:style>
  <w:style w:type="character" w:customStyle="1" w:styleId="citeen">
    <w:name w:val="cite_en"/>
    <w:rPr>
      <w:sz w:val="24"/>
      <w:shd w:val="clear" w:color="auto" w:fill="FFFF00"/>
      <w:vertAlign w:val="superscript"/>
    </w:rPr>
  </w:style>
  <w:style w:type="character" w:customStyle="1" w:styleId="citeeq">
    <w:name w:val="cite_eq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Pr>
      <w:color w:val="000000"/>
      <w:sz w:val="24"/>
      <w:bdr w:val="none" w:sz="0" w:space="0" w:color="auto"/>
      <w:shd w:val="clear" w:color="auto" w:fill="FF00FF"/>
    </w:rPr>
  </w:style>
  <w:style w:type="character" w:styleId="Kommentarzeichen">
    <w:name w:val="annotation reference"/>
    <w:uiPriority w:val="9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Pr>
      <w:rFonts w:eastAsia="Times New Roman"/>
    </w:rPr>
  </w:style>
  <w:style w:type="character" w:customStyle="1" w:styleId="KommentartextZchn">
    <w:name w:val="Kommentartext Zchn"/>
    <w:link w:val="Kommentartext"/>
    <w:uiPriority w:val="99"/>
    <w:rPr>
      <w:rFonts w:ascii="Times New Roman" w:eastAsia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pPr>
      <w:ind w:firstLine="0"/>
    </w:pPr>
  </w:style>
  <w:style w:type="character" w:customStyle="1" w:styleId="ContractNumber">
    <w:name w:val="Contract Number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pPr>
      <w:spacing w:before="0" w:after="240"/>
    </w:pPr>
  </w:style>
  <w:style w:type="paragraph" w:customStyle="1" w:styleId="DateAccepted">
    <w:name w:val="Date Accepted"/>
    <w:basedOn w:val="BaseText"/>
    <w:pPr>
      <w:spacing w:before="360"/>
    </w:pPr>
  </w:style>
  <w:style w:type="paragraph" w:customStyle="1" w:styleId="Deck">
    <w:name w:val="Deck"/>
    <w:basedOn w:val="BaseHeading"/>
    <w:pPr>
      <w:outlineLvl w:val="1"/>
    </w:pPr>
  </w:style>
  <w:style w:type="paragraph" w:customStyle="1" w:styleId="DefTerm">
    <w:name w:val="DefTerm"/>
    <w:basedOn w:val="BaseText"/>
    <w:pPr>
      <w:ind w:left="720"/>
    </w:pPr>
  </w:style>
  <w:style w:type="paragraph" w:customStyle="1" w:styleId="Definition">
    <w:name w:val="Definition"/>
    <w:basedOn w:val="DefTerm"/>
    <w:pPr>
      <w:ind w:left="1080" w:hanging="360"/>
    </w:pPr>
  </w:style>
  <w:style w:type="paragraph" w:customStyle="1" w:styleId="DefListTitle">
    <w:name w:val="DefListTitle"/>
    <w:basedOn w:val="BaseHeading"/>
  </w:style>
  <w:style w:type="paragraph" w:customStyle="1" w:styleId="discipline">
    <w:name w:val="discipline"/>
    <w:basedOn w:val="BaseText"/>
    <w:pPr>
      <w:jc w:val="right"/>
    </w:pPr>
    <w:rPr>
      <w:color w:val="993366"/>
    </w:rPr>
  </w:style>
  <w:style w:type="paragraph" w:customStyle="1" w:styleId="Editors">
    <w:name w:val="Editors"/>
    <w:basedOn w:val="Authors"/>
  </w:style>
  <w:style w:type="character" w:styleId="Hervorhebung">
    <w:name w:val="Emphasis"/>
    <w:uiPriority w:val="20"/>
    <w:qFormat/>
    <w:rPr>
      <w:i/>
      <w:iCs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link w:val="EndnotentextZchn"/>
    <w:semiHidden/>
    <w:rPr>
      <w:rFonts w:ascii="Cambria" w:eastAsia="Cambria" w:hAnsi="Cambria"/>
    </w:rPr>
  </w:style>
  <w:style w:type="character" w:customStyle="1" w:styleId="EndnotentextZchn">
    <w:name w:val="Endnotentext Zchn"/>
    <w:link w:val="Endnotentext"/>
    <w:semiHidden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Pr>
      <w:sz w:val="24"/>
    </w:rPr>
  </w:style>
  <w:style w:type="paragraph" w:customStyle="1" w:styleId="Equation">
    <w:name w:val="Equation"/>
    <w:basedOn w:val="BaseText"/>
    <w:pPr>
      <w:jc w:val="center"/>
    </w:pPr>
  </w:style>
  <w:style w:type="paragraph" w:customStyle="1" w:styleId="FieldCodes">
    <w:name w:val="FieldCodes"/>
    <w:basedOn w:val="BaseText"/>
  </w:style>
  <w:style w:type="paragraph" w:customStyle="1" w:styleId="Legend">
    <w:name w:val="Legend"/>
    <w:basedOn w:val="BaseHeading"/>
    <w:rPr>
      <w:sz w:val="24"/>
      <w:szCs w:val="24"/>
    </w:rPr>
  </w:style>
  <w:style w:type="paragraph" w:customStyle="1" w:styleId="FigureCopyright">
    <w:name w:val="FigureCopyright"/>
    <w:basedOn w:val="Legend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</w:style>
  <w:style w:type="character" w:styleId="BesuchterLink">
    <w:name w:val="FollowedHyperlink"/>
    <w:rPr>
      <w:color w:val="800080"/>
      <w:u w:val="single"/>
    </w:rPr>
  </w:style>
  <w:style w:type="paragraph" w:styleId="Fuzeile">
    <w:name w:val="footer"/>
    <w:basedOn w:val="Standard"/>
    <w:link w:val="FuzeileZchn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uzeileZchn">
    <w:name w:val="Fußzeile Zchn"/>
    <w:link w:val="Fuzeile"/>
    <w:rPr>
      <w:rFonts w:ascii="Times New Roman" w:eastAsia="Times New Roman" w:hAnsi="Times New Roman"/>
      <w:sz w:val="20"/>
      <w:szCs w:val="20"/>
    </w:rPr>
  </w:style>
  <w:style w:type="character" w:styleId="Funotenzeichen">
    <w:name w:val="footnote reference"/>
    <w:uiPriority w:val="99"/>
    <w:rPr>
      <w:vertAlign w:val="superscript"/>
    </w:rPr>
  </w:style>
  <w:style w:type="paragraph" w:customStyle="1" w:styleId="Gloss">
    <w:name w:val="Gloss"/>
    <w:basedOn w:val="AbstractSummary"/>
  </w:style>
  <w:style w:type="paragraph" w:customStyle="1" w:styleId="Glossary">
    <w:name w:val="Glossary"/>
    <w:basedOn w:val="BaseText"/>
  </w:style>
  <w:style w:type="paragraph" w:customStyle="1" w:styleId="GlossHead">
    <w:name w:val="GlossHead"/>
    <w:basedOn w:val="AbstractHead"/>
  </w:style>
  <w:style w:type="paragraph" w:customStyle="1" w:styleId="GraphicAltText">
    <w:name w:val="GraphicAltText"/>
    <w:basedOn w:val="Legend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</w:style>
  <w:style w:type="paragraph" w:customStyle="1" w:styleId="Head">
    <w:name w:val="Head"/>
    <w:basedOn w:val="BaseHeading"/>
    <w:pPr>
      <w:spacing w:before="120" w:after="120"/>
      <w:jc w:val="center"/>
    </w:pPr>
    <w:rPr>
      <w:b/>
      <w:bCs/>
    </w:rPr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KopfzeileZchn">
    <w:name w:val="Kopfzeile Zchn"/>
    <w:link w:val="Kopfzeile"/>
    <w:rPr>
      <w:rFonts w:ascii="Times New Roman" w:eastAsia="Times New Roman" w:hAnsi="Times New Roman"/>
      <w:sz w:val="20"/>
      <w:szCs w:val="20"/>
    </w:rPr>
  </w:style>
  <w:style w:type="character" w:styleId="HTMLAkronym">
    <w:name w:val="HTML Acronym"/>
    <w:basedOn w:val="Absatz-Standardschriftart"/>
  </w:style>
  <w:style w:type="character" w:styleId="HTMLZitat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link w:val="HTMLVorformatiertZchn"/>
    <w:rPr>
      <w:rFonts w:ascii="Consolas" w:eastAsia="Times New Roman" w:hAnsi="Consolas"/>
    </w:rPr>
  </w:style>
  <w:style w:type="character" w:customStyle="1" w:styleId="HTMLVorformatiertZchn">
    <w:name w:val="HTML Vorformatiert Zchn"/>
    <w:link w:val="HTMLVorformatiert"/>
    <w:rPr>
      <w:rFonts w:ascii="Consolas" w:eastAsia="Times New Roman" w:hAnsi="Consolas"/>
      <w:sz w:val="20"/>
      <w:szCs w:val="20"/>
    </w:rPr>
  </w:style>
  <w:style w:type="character" w:styleId="HTMLBeispiel">
    <w:name w:val="HTML Sample"/>
    <w:rPr>
      <w:rFonts w:ascii="Courier New" w:hAnsi="Courier New" w:cs="Courier New"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customStyle="1" w:styleId="InstructionsText">
    <w:name w:val="Instructions Text"/>
    <w:basedOn w:val="BaseText"/>
  </w:style>
  <w:style w:type="paragraph" w:customStyle="1" w:styleId="Overline">
    <w:name w:val="Overline"/>
    <w:basedOn w:val="BaseText"/>
  </w:style>
  <w:style w:type="paragraph" w:customStyle="1" w:styleId="IssueName">
    <w:name w:val="IssueName"/>
    <w:basedOn w:val="Overline"/>
  </w:style>
  <w:style w:type="paragraph" w:customStyle="1" w:styleId="Keywords">
    <w:name w:val="Keywords"/>
    <w:basedOn w:val="BaseText"/>
  </w:style>
  <w:style w:type="paragraph" w:customStyle="1" w:styleId="Level3Head">
    <w:name w:val="Level 3 Head"/>
    <w:basedOn w:val="BaseHeading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pPr>
      <w:ind w:left="346"/>
    </w:pPr>
    <w:rPr>
      <w:sz w:val="24"/>
      <w:szCs w:val="24"/>
    </w:rPr>
  </w:style>
  <w:style w:type="character" w:styleId="Zeilennummer">
    <w:name w:val="line number"/>
    <w:basedOn w:val="Absatz-Standardschriftart"/>
  </w:style>
  <w:style w:type="paragraph" w:customStyle="1" w:styleId="Literaryquote">
    <w:name w:val="Literary quote"/>
    <w:basedOn w:val="BaseText"/>
    <w:pPr>
      <w:ind w:left="1440" w:right="1440"/>
    </w:pPr>
  </w:style>
  <w:style w:type="paragraph" w:customStyle="1" w:styleId="MaterialsText">
    <w:name w:val="Materials Text"/>
    <w:basedOn w:val="BaseText"/>
  </w:style>
  <w:style w:type="paragraph" w:customStyle="1" w:styleId="NoteInProof">
    <w:name w:val="NoteInProof"/>
    <w:basedOn w:val="BaseText"/>
  </w:style>
  <w:style w:type="paragraph" w:customStyle="1" w:styleId="Notes">
    <w:name w:val="Notes"/>
    <w:basedOn w:val="BaseText"/>
    <w:rPr>
      <w:i/>
    </w:rPr>
  </w:style>
  <w:style w:type="paragraph" w:customStyle="1" w:styleId="Notes-Helvetica">
    <w:name w:val="Notes-Helvetica"/>
    <w:basedOn w:val="BaseText"/>
    <w:rPr>
      <w:i/>
    </w:rPr>
  </w:style>
  <w:style w:type="paragraph" w:customStyle="1" w:styleId="NumberedInstructions">
    <w:name w:val="Numbered Instructions"/>
    <w:basedOn w:val="BaseText"/>
  </w:style>
  <w:style w:type="paragraph" w:customStyle="1" w:styleId="OutlineLevel1">
    <w:name w:val="OutlineLevel1"/>
    <w:basedOn w:val="BaseHeading"/>
    <w:rPr>
      <w:b/>
      <w:bCs/>
    </w:rPr>
  </w:style>
  <w:style w:type="paragraph" w:customStyle="1" w:styleId="OutlineLevel2">
    <w:name w:val="OutlineLevel2"/>
    <w:basedOn w:val="BaseHeading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pPr>
      <w:ind w:left="720"/>
      <w:outlineLvl w:val="2"/>
    </w:pPr>
    <w:rPr>
      <w:b/>
      <w:bCs/>
      <w:sz w:val="24"/>
      <w:szCs w:val="24"/>
    </w:rPr>
  </w:style>
  <w:style w:type="character" w:styleId="Seitenzahl">
    <w:name w:val="page number"/>
    <w:basedOn w:val="Absatz-Standardschriftart"/>
  </w:style>
  <w:style w:type="paragraph" w:customStyle="1" w:styleId="Preformat">
    <w:name w:val="Preformat"/>
    <w:basedOn w:val="BaseText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</w:style>
  <w:style w:type="paragraph" w:customStyle="1" w:styleId="ProductInformation">
    <w:name w:val="ProductInformation"/>
    <w:basedOn w:val="BaseText"/>
  </w:style>
  <w:style w:type="paragraph" w:customStyle="1" w:styleId="ProductTitle">
    <w:name w:val="ProductTitle"/>
    <w:basedOn w:val="BaseText"/>
    <w:rPr>
      <w:b/>
      <w:bCs/>
    </w:rPr>
  </w:style>
  <w:style w:type="paragraph" w:customStyle="1" w:styleId="PublishedOnline">
    <w:name w:val="Published Online"/>
    <w:basedOn w:val="DateAccepted"/>
  </w:style>
  <w:style w:type="paragraph" w:customStyle="1" w:styleId="RecipeMaterials">
    <w:name w:val="Recipe Materials"/>
    <w:basedOn w:val="BaseText"/>
  </w:style>
  <w:style w:type="paragraph" w:customStyle="1" w:styleId="Refhead">
    <w:name w:val="Ref head"/>
    <w:basedOn w:val="BaseHeading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</w:style>
  <w:style w:type="paragraph" w:customStyle="1" w:styleId="ReferencesandnotesLong">
    <w:name w:val="References and notes Long"/>
    <w:basedOn w:val="BaseText"/>
    <w:pPr>
      <w:ind w:left="720" w:hanging="720"/>
    </w:pPr>
  </w:style>
  <w:style w:type="paragraph" w:customStyle="1" w:styleId="region">
    <w:name w:val="region"/>
    <w:basedOn w:val="BaseText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</w:style>
  <w:style w:type="paragraph" w:customStyle="1" w:styleId="RunHead">
    <w:name w:val="RunHead"/>
    <w:basedOn w:val="BaseText"/>
  </w:style>
  <w:style w:type="paragraph" w:customStyle="1" w:styleId="SOMContent">
    <w:name w:val="SOMContent"/>
    <w:basedOn w:val="1stparatext"/>
  </w:style>
  <w:style w:type="paragraph" w:customStyle="1" w:styleId="SOMHead">
    <w:name w:val="SOMHead"/>
    <w:basedOn w:val="BaseHeading"/>
    <w:rPr>
      <w:b/>
      <w:sz w:val="24"/>
      <w:szCs w:val="24"/>
    </w:rPr>
  </w:style>
  <w:style w:type="paragraph" w:customStyle="1" w:styleId="Speaker">
    <w:name w:val="Speaker"/>
    <w:basedOn w:val="Paragraph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pPr>
      <w:autoSpaceDE w:val="0"/>
      <w:autoSpaceDN w:val="0"/>
      <w:adjustRightInd w:val="0"/>
    </w:pPr>
    <w:rPr>
      <w:lang w:bidi="he-IL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SX-Abstract">
    <w:name w:val="SX-Abstract"/>
    <w:basedOn w:val="Standard"/>
    <w:qFormat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Standard"/>
    <w:next w:val="Standard"/>
    <w:qFormat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Standard"/>
    <w:qFormat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Standard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Standard"/>
    <w:next w:val="Standard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pPr>
      <w:ind w:firstLine="0"/>
    </w:pPr>
  </w:style>
  <w:style w:type="paragraph" w:customStyle="1" w:styleId="SX-Correspondence">
    <w:name w:val="SX-Correspondence"/>
    <w:basedOn w:val="SX-Affiliation"/>
    <w:qFormat/>
    <w:pPr>
      <w:spacing w:after="80"/>
    </w:pPr>
  </w:style>
  <w:style w:type="paragraph" w:customStyle="1" w:styleId="SX-Date">
    <w:name w:val="SX-Date"/>
    <w:basedOn w:val="Standard"/>
    <w:qFormat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pPr>
      <w:jc w:val="both"/>
    </w:pPr>
    <w:rPr>
      <w:sz w:val="18"/>
    </w:rPr>
  </w:style>
  <w:style w:type="paragraph" w:customStyle="1" w:styleId="SX-References">
    <w:name w:val="SX-References"/>
    <w:basedOn w:val="Standard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Standard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</w:style>
  <w:style w:type="paragraph" w:customStyle="1" w:styleId="SX-Tablehead">
    <w:name w:val="SX-Tablehead"/>
    <w:basedOn w:val="Standard"/>
    <w:qFormat/>
    <w:rPr>
      <w:rFonts w:eastAsia="Times New Roman"/>
      <w:szCs w:val="24"/>
    </w:rPr>
  </w:style>
  <w:style w:type="paragraph" w:customStyle="1" w:styleId="SX-Tablelegend">
    <w:name w:val="SX-Tablelegend"/>
    <w:basedOn w:val="Standard"/>
    <w:qFormat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Standard"/>
    <w:qFormat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Standard"/>
    <w:qFormat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Standard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pPr>
      <w:spacing w:before="0"/>
    </w:pPr>
  </w:style>
  <w:style w:type="paragraph" w:customStyle="1" w:styleId="Tabletext">
    <w:name w:val="Table text"/>
    <w:basedOn w:val="BaseText"/>
    <w:pPr>
      <w:spacing w:before="0"/>
    </w:pPr>
  </w:style>
  <w:style w:type="paragraph" w:customStyle="1" w:styleId="TableLegend">
    <w:name w:val="TableLegend"/>
    <w:basedOn w:val="BaseText"/>
    <w:pPr>
      <w:spacing w:before="0"/>
    </w:pPr>
  </w:style>
  <w:style w:type="paragraph" w:customStyle="1" w:styleId="TableTitle">
    <w:name w:val="TableTitle"/>
    <w:basedOn w:val="BaseHeading"/>
  </w:style>
  <w:style w:type="paragraph" w:customStyle="1" w:styleId="Teaser">
    <w:name w:val="Teaser"/>
    <w:basedOn w:val="BaseText"/>
  </w:style>
  <w:style w:type="paragraph" w:customStyle="1" w:styleId="TWIS">
    <w:name w:val="TWIS"/>
    <w:basedOn w:val="AbstractSummary"/>
    <w:pPr>
      <w:autoSpaceDE w:val="0"/>
      <w:autoSpaceDN w:val="0"/>
      <w:adjustRightInd w:val="0"/>
    </w:pPr>
  </w:style>
  <w:style w:type="paragraph" w:customStyle="1" w:styleId="TWISorEC">
    <w:name w:val="TWIS or EC"/>
    <w:basedOn w:val="Standard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pPr>
      <w:jc w:val="right"/>
    </w:pPr>
    <w:rPr>
      <w:color w:val="003300"/>
    </w:rPr>
  </w:style>
  <w:style w:type="paragraph" w:customStyle="1" w:styleId="DOI">
    <w:name w:val="DOI"/>
    <w:basedOn w:val="DateAccepted"/>
    <w:qFormat/>
  </w:style>
  <w:style w:type="character" w:customStyle="1" w:styleId="custom-cit-author">
    <w:name w:val="custom-cit-author"/>
    <w:basedOn w:val="Absatz-Standardschriftart"/>
  </w:style>
  <w:style w:type="character" w:customStyle="1" w:styleId="custom-cit-title">
    <w:name w:val="custom-cit-title"/>
    <w:basedOn w:val="Absatz-Standardschriftart"/>
  </w:style>
  <w:style w:type="character" w:customStyle="1" w:styleId="custom-cit-jour-title">
    <w:name w:val="custom-cit-jour-title"/>
    <w:basedOn w:val="Absatz-Standardschriftart"/>
  </w:style>
  <w:style w:type="character" w:customStyle="1" w:styleId="custom-cit-volume">
    <w:name w:val="custom-cit-volume"/>
    <w:basedOn w:val="Absatz-Standardschriftart"/>
  </w:style>
  <w:style w:type="character" w:customStyle="1" w:styleId="custom-cit-volume-sep">
    <w:name w:val="custom-cit-volume-sep"/>
    <w:basedOn w:val="Absatz-Standardschriftart"/>
  </w:style>
  <w:style w:type="character" w:customStyle="1" w:styleId="custom-cit-fpage">
    <w:name w:val="custom-cit-fpage"/>
    <w:basedOn w:val="Absatz-Standardschriftart"/>
  </w:style>
  <w:style w:type="character" w:customStyle="1" w:styleId="custom-cit-date">
    <w:name w:val="custom-cit-date"/>
    <w:basedOn w:val="Absatz-Standardschriftart"/>
  </w:style>
  <w:style w:type="paragraph" w:styleId="Literaturverzeichnis">
    <w:name w:val="Bibliography"/>
    <w:basedOn w:val="Standard"/>
    <w:next w:val="Standard"/>
    <w:uiPriority w:val="37"/>
    <w:unhideWhenUsed/>
    <w:pPr>
      <w:ind w:left="720" w:hanging="720"/>
    </w:pPr>
  </w:style>
  <w:style w:type="paragraph" w:styleId="berarbeitung">
    <w:name w:val="Revision"/>
    <w:hidden/>
    <w:uiPriority w:val="99"/>
    <w:semiHidden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sz w:val="28"/>
      <w:szCs w:val="32"/>
    </w:rPr>
  </w:style>
  <w:style w:type="paragraph" w:styleId="Funotentext">
    <w:name w:val="footnote text"/>
    <w:basedOn w:val="Standard"/>
    <w:link w:val="FunotentextZchn"/>
    <w:uiPriority w:val="99"/>
    <w:unhideWhenUsed/>
    <w:rPr>
      <w:rFonts w:asciiTheme="minorHAnsi" w:eastAsiaTheme="minorHAnsi" w:hAnsiTheme="minorHAnsi" w:cstheme="minorBidi"/>
      <w:lang w:val="it-IT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Theme="minorHAnsi" w:eastAsiaTheme="minorHAnsi" w:hAnsiTheme="minorHAnsi" w:cstheme="minorBidi"/>
      <w:lang w:val="it-IT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highwire-citation-authors">
    <w:name w:val="highwire-citation-authors"/>
    <w:basedOn w:val="Absatz-Standardschriftart"/>
  </w:style>
  <w:style w:type="character" w:customStyle="1" w:styleId="highwire-citation-author">
    <w:name w:val="highwire-citation-author"/>
    <w:basedOn w:val="Absatz-Standardschriftart"/>
  </w:style>
  <w:style w:type="paragraph" w:customStyle="1" w:styleId="Pa13">
    <w:name w:val="Pa13"/>
    <w:basedOn w:val="Standard"/>
    <w:next w:val="Standard"/>
    <w:uiPriority w:val="99"/>
    <w:pPr>
      <w:autoSpaceDE w:val="0"/>
      <w:autoSpaceDN w:val="0"/>
      <w:adjustRightInd w:val="0"/>
      <w:spacing w:line="171" w:lineRule="atLeast"/>
    </w:pPr>
    <w:rPr>
      <w:rFonts w:ascii="Shaker 2 Lancet Regular" w:hAnsi="Shaker 2 Lancet Regular"/>
      <w:sz w:val="24"/>
      <w:szCs w:val="24"/>
    </w:rPr>
  </w:style>
  <w:style w:type="paragraph" w:customStyle="1" w:styleId="Pa1">
    <w:name w:val="Pa1"/>
    <w:basedOn w:val="Standard"/>
    <w:next w:val="Standard"/>
    <w:uiPriority w:val="99"/>
    <w:pPr>
      <w:autoSpaceDE w:val="0"/>
      <w:autoSpaceDN w:val="0"/>
      <w:adjustRightInd w:val="0"/>
      <w:spacing w:line="241" w:lineRule="atLeast"/>
    </w:pPr>
    <w:rPr>
      <w:rFonts w:ascii="Shaker 2 Lancet Regular" w:hAnsi="Shaker 2 Lancet Regular"/>
      <w:sz w:val="24"/>
      <w:szCs w:val="24"/>
    </w:rPr>
  </w:style>
  <w:style w:type="character" w:customStyle="1" w:styleId="A4">
    <w:name w:val="A4"/>
    <w:uiPriority w:val="99"/>
    <w:rPr>
      <w:rFonts w:cs="Shaker 2 Lancet Regular"/>
      <w:i/>
      <w:iCs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98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397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332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7212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0D66-D8CC-3949-9430-ABF8D7C6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Microsoft</Company>
  <LinksUpToDate>false</LinksUpToDate>
  <CharactersWithSpaces>1491</CharactersWithSpaces>
  <SharedDoc>false</SharedDoc>
  <HLinks>
    <vt:vector size="12" baseType="variant"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http://stm.sciencemag.org/</vt:lpwstr>
      </vt:variant>
      <vt:variant>
        <vt:lpwstr/>
      </vt:variant>
      <vt:variant>
        <vt:i4>2883708</vt:i4>
      </vt:variant>
      <vt:variant>
        <vt:i4>0</vt:i4>
      </vt:variant>
      <vt:variant>
        <vt:i4>0</vt:i4>
      </vt:variant>
      <vt:variant>
        <vt:i4>5</vt:i4>
      </vt:variant>
      <vt:variant>
        <vt:lpwstr>https://cts.sciencemag.org/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creator>bhanson</dc:creator>
  <cp:lastModifiedBy>Tobias Broger</cp:lastModifiedBy>
  <cp:revision>2</cp:revision>
  <cp:lastPrinted>2019-01-06T15:26:00Z</cp:lastPrinted>
  <dcterms:created xsi:type="dcterms:W3CDTF">2019-04-07T08:30:00Z</dcterms:created>
  <dcterms:modified xsi:type="dcterms:W3CDTF">2019-04-07T08:30:00Z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id="J4o89tTN"/&gt;&lt;style id="http://www.zotero.org/styles/ebiomedicine" hasBibliography="1" bibliographyStyleHasBeenSet="1"/&gt;&lt;prefs&gt;&lt;pref name="fieldType" value="Field"/&gt;&lt;pref name="automaticJournalAbbr</vt:lpwstr>
  </property>
  <property fmtid="{D5CDD505-2E9C-101B-9397-08002B2CF9AE}" pid="3" name="ZOTERO_PREF_2">
    <vt:lpwstr>eviations" value="true"/&gt;&lt;/prefs&gt;&lt;/data&gt;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http://www.zotero.org/styles/american-society-for-microbiology</vt:lpwstr>
  </property>
  <property fmtid="{D5CDD505-2E9C-101B-9397-08002B2CF9AE}" pid="11" name="Mendeley Recent Style Name 3_1">
    <vt:lpwstr>American Society for Microbiology</vt:lpwstr>
  </property>
  <property fmtid="{D5CDD505-2E9C-101B-9397-08002B2CF9AE}" pid="12" name="Mendeley Recent Style Id 4_1">
    <vt:lpwstr>http://www.zotero.org/styles/american-sociological-association</vt:lpwstr>
  </property>
  <property fmtid="{D5CDD505-2E9C-101B-9397-08002B2CF9AE}" pid="13" name="Mendeley Recent Style Name 4_1">
    <vt:lpwstr>American Sociological Association</vt:lpwstr>
  </property>
  <property fmtid="{D5CDD505-2E9C-101B-9397-08002B2CF9AE}" pid="14" name="Mendeley Recent Style Id 5_1">
    <vt:lpwstr>http://www.zotero.org/styles/chicago-author-date</vt:lpwstr>
  </property>
  <property fmtid="{D5CDD505-2E9C-101B-9397-08002B2CF9AE}" pid="15" name="Mendeley Recent Style Name 5_1">
    <vt:lpwstr>Chicago Manual of Style 16th edition (author-date)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http://www.zotero.org/styles/nature</vt:lpwstr>
  </property>
  <property fmtid="{D5CDD505-2E9C-101B-9397-08002B2CF9AE}" pid="19" name="Mendeley Recent Style Name 7_1">
    <vt:lpwstr>Nature</vt:lpwstr>
  </property>
  <property fmtid="{D5CDD505-2E9C-101B-9397-08002B2CF9AE}" pid="20" name="Mendeley Recent Style Id 8_1">
    <vt:lpwstr>http://www.zotero.org/styles/vancouver</vt:lpwstr>
  </property>
  <property fmtid="{D5CDD505-2E9C-101B-9397-08002B2CF9AE}" pid="21" name="Mendeley Recent Style Name 8_1">
    <vt:lpwstr>Vancouver</vt:lpwstr>
  </property>
  <property fmtid="{D5CDD505-2E9C-101B-9397-08002B2CF9AE}" pid="22" name="Mendeley Recent Style Id 9_1">
    <vt:lpwstr>http://www.zotero.org/styles/vancouver-superscript</vt:lpwstr>
  </property>
  <property fmtid="{D5CDD505-2E9C-101B-9397-08002B2CF9AE}" pid="23" name="Mendeley Recent Style Name 9_1">
    <vt:lpwstr>Vancouver (superscript)</vt:lpwstr>
  </property>
  <property fmtid="{D5CDD505-2E9C-101B-9397-08002B2CF9AE}" pid="24" name="Mendeley Document_1">
    <vt:lpwstr>True</vt:lpwstr>
  </property>
  <property fmtid="{D5CDD505-2E9C-101B-9397-08002B2CF9AE}" pid="25" name="Mendeley Unique User Id_1">
    <vt:lpwstr>e9627ba0-15ae-389c-8e55-8ef4a857884e</vt:lpwstr>
  </property>
  <property fmtid="{D5CDD505-2E9C-101B-9397-08002B2CF9AE}" pid="26" name="Mendeley Citation Style_1">
    <vt:lpwstr>http://www.zotero.org/styles/nature</vt:lpwstr>
  </property>
</Properties>
</file>