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82C2" w14:textId="73640AB1" w:rsidR="006069A9" w:rsidRPr="00836CBF" w:rsidRDefault="006069A9" w:rsidP="00836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6CBF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B226A6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 w:rsidRPr="00836CBF">
        <w:rPr>
          <w:rFonts w:ascii="Times New Roman" w:hAnsi="Times New Roman" w:cs="Times New Roman"/>
          <w:bCs/>
          <w:sz w:val="24"/>
          <w:szCs w:val="24"/>
        </w:rPr>
        <w:t>1.</w:t>
      </w:r>
      <w:r w:rsidRPr="00836CBF">
        <w:rPr>
          <w:rFonts w:ascii="Times New Roman" w:hAnsi="Times New Roman" w:cs="Times New Roman"/>
          <w:sz w:val="24"/>
          <w:szCs w:val="24"/>
        </w:rPr>
        <w:t xml:space="preserve"> Variation in sample groupings as explained by Bray-Curtis beta-diversity.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36"/>
        <w:gridCol w:w="2844"/>
      </w:tblGrid>
      <w:tr w:rsidR="006069A9" w:rsidRPr="00836CBF" w14:paraId="6F636DC2" w14:textId="77777777" w:rsidTr="00050767">
        <w:tc>
          <w:tcPr>
            <w:tcW w:w="3168" w:type="dxa"/>
          </w:tcPr>
          <w:p w14:paraId="78BD06D8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Grouping</w:t>
            </w:r>
          </w:p>
        </w:tc>
        <w:tc>
          <w:tcPr>
            <w:tcW w:w="2736" w:type="dxa"/>
          </w:tcPr>
          <w:p w14:paraId="06BC796B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16S (R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14:paraId="078AB58C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ITS (R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069A9" w:rsidRPr="00836CBF" w14:paraId="1B228D0E" w14:textId="77777777" w:rsidTr="00050767">
        <w:tc>
          <w:tcPr>
            <w:tcW w:w="3168" w:type="dxa"/>
          </w:tcPr>
          <w:p w14:paraId="5476AAA1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Facility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36" w:type="dxa"/>
          </w:tcPr>
          <w:p w14:paraId="677CC5C4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0.264***</w:t>
            </w:r>
          </w:p>
        </w:tc>
        <w:tc>
          <w:tcPr>
            <w:tcW w:w="2844" w:type="dxa"/>
          </w:tcPr>
          <w:p w14:paraId="38BBE3E5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0.277***</w:t>
            </w:r>
          </w:p>
        </w:tc>
      </w:tr>
      <w:tr w:rsidR="006069A9" w:rsidRPr="00836CBF" w14:paraId="7BE03FE8" w14:textId="77777777" w:rsidTr="00050767">
        <w:tc>
          <w:tcPr>
            <w:tcW w:w="3168" w:type="dxa"/>
          </w:tcPr>
          <w:p w14:paraId="178A02CB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Age of Pile</w:t>
            </w:r>
          </w:p>
        </w:tc>
        <w:tc>
          <w:tcPr>
            <w:tcW w:w="2736" w:type="dxa"/>
          </w:tcPr>
          <w:p w14:paraId="2499DBC5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0.105***</w:t>
            </w:r>
          </w:p>
        </w:tc>
        <w:tc>
          <w:tcPr>
            <w:tcW w:w="2844" w:type="dxa"/>
          </w:tcPr>
          <w:p w14:paraId="3D90ECFB" w14:textId="77777777" w:rsidR="006069A9" w:rsidRPr="00836CBF" w:rsidRDefault="006069A9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0.094***</w:t>
            </w:r>
          </w:p>
        </w:tc>
      </w:tr>
      <w:tr w:rsidR="00050767" w:rsidRPr="00836CBF" w14:paraId="42577FAF" w14:textId="77777777" w:rsidTr="00050767">
        <w:tc>
          <w:tcPr>
            <w:tcW w:w="3168" w:type="dxa"/>
          </w:tcPr>
          <w:p w14:paraId="108D6103" w14:textId="77777777" w:rsidR="00050767" w:rsidRPr="00836CBF" w:rsidRDefault="00050767" w:rsidP="00732C66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Sample Type</w:t>
            </w:r>
            <w:r w:rsidRPr="00836C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36" w:type="dxa"/>
          </w:tcPr>
          <w:p w14:paraId="1ACF74BA" w14:textId="77777777" w:rsidR="00050767" w:rsidRPr="00836CBF" w:rsidRDefault="00050767" w:rsidP="00732C66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2844" w:type="dxa"/>
          </w:tcPr>
          <w:p w14:paraId="23BDC5BC" w14:textId="77777777" w:rsidR="00050767" w:rsidRPr="00836CBF" w:rsidRDefault="00050767" w:rsidP="00732C66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0.028</w:t>
            </w:r>
          </w:p>
        </w:tc>
      </w:tr>
      <w:tr w:rsidR="00050767" w:rsidRPr="00836CBF" w14:paraId="50498160" w14:textId="77777777" w:rsidTr="00050767">
        <w:tc>
          <w:tcPr>
            <w:tcW w:w="3168" w:type="dxa"/>
          </w:tcPr>
          <w:p w14:paraId="1A58681B" w14:textId="7EF3EE72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93F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  <w:r w:rsidRPr="0033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(Balefill)</w:t>
            </w:r>
            <w:r w:rsidRPr="0005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736" w:type="dxa"/>
          </w:tcPr>
          <w:p w14:paraId="4C9EA1E2" w14:textId="524371DA" w:rsidR="00050767" w:rsidRPr="00836CBF" w:rsidRDefault="00050767" w:rsidP="00050767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2844" w:type="dxa"/>
          </w:tcPr>
          <w:p w14:paraId="7CB53F47" w14:textId="2EB36CCC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0.028</w:t>
            </w:r>
          </w:p>
        </w:tc>
      </w:tr>
      <w:tr w:rsidR="00050767" w:rsidRPr="00836CBF" w14:paraId="17ED0536" w14:textId="77777777" w:rsidTr="00050767">
        <w:tc>
          <w:tcPr>
            <w:tcW w:w="3168" w:type="dxa"/>
          </w:tcPr>
          <w:p w14:paraId="2EF52002" w14:textId="6F0F8026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93F">
              <w:rPr>
                <w:rFonts w:ascii="Times New Roman" w:hAnsi="Times New Roman" w:cs="Times New Roman"/>
                <w:sz w:val="24"/>
                <w:szCs w:val="24"/>
              </w:rPr>
              <w:t>Sample type (Guysborough)</w:t>
            </w:r>
          </w:p>
        </w:tc>
        <w:tc>
          <w:tcPr>
            <w:tcW w:w="2736" w:type="dxa"/>
          </w:tcPr>
          <w:p w14:paraId="0CD9C84B" w14:textId="6E3483BD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2844" w:type="dxa"/>
          </w:tcPr>
          <w:p w14:paraId="19E59760" w14:textId="34619CC9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0.028</w:t>
            </w:r>
          </w:p>
        </w:tc>
      </w:tr>
      <w:tr w:rsidR="00050767" w:rsidRPr="00836CBF" w14:paraId="3918F359" w14:textId="77777777" w:rsidTr="00050767">
        <w:tc>
          <w:tcPr>
            <w:tcW w:w="3168" w:type="dxa"/>
          </w:tcPr>
          <w:p w14:paraId="2ADE74C7" w14:textId="021978F1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93F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  <w:r w:rsidRPr="0033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(Fundy)</w:t>
            </w:r>
          </w:p>
        </w:tc>
        <w:tc>
          <w:tcPr>
            <w:tcW w:w="2736" w:type="dxa"/>
          </w:tcPr>
          <w:p w14:paraId="3332C6B1" w14:textId="2296D449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2844" w:type="dxa"/>
          </w:tcPr>
          <w:p w14:paraId="3DFD4A52" w14:textId="1FC89A39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0.028</w:t>
            </w:r>
          </w:p>
        </w:tc>
      </w:tr>
      <w:tr w:rsidR="00050767" w:rsidRPr="00836CBF" w14:paraId="4319AAAC" w14:textId="77777777" w:rsidTr="00050767">
        <w:tc>
          <w:tcPr>
            <w:tcW w:w="3168" w:type="dxa"/>
          </w:tcPr>
          <w:p w14:paraId="6C1C40A1" w14:textId="6B8F495A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93F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  <w:r w:rsidRPr="00330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(Northridge)</w:t>
            </w:r>
          </w:p>
        </w:tc>
        <w:tc>
          <w:tcPr>
            <w:tcW w:w="2736" w:type="dxa"/>
          </w:tcPr>
          <w:p w14:paraId="12E85E12" w14:textId="263618EE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CBF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2844" w:type="dxa"/>
          </w:tcPr>
          <w:p w14:paraId="776D9C7F" w14:textId="6DD12FF5" w:rsidR="00050767" w:rsidRPr="00836CBF" w:rsidRDefault="00050767" w:rsidP="00836CBF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0.028</w:t>
            </w:r>
          </w:p>
        </w:tc>
      </w:tr>
    </w:tbl>
    <w:p w14:paraId="10C52DF3" w14:textId="77777777" w:rsidR="006069A9" w:rsidRPr="00836CBF" w:rsidRDefault="006069A9" w:rsidP="00836C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BF">
        <w:rPr>
          <w:rFonts w:ascii="Times New Roman" w:hAnsi="Times New Roman" w:cs="Times New Roman"/>
          <w:bCs/>
          <w:sz w:val="24"/>
          <w:szCs w:val="24"/>
        </w:rPr>
        <w:t>Adonis tests were used to assess whether beta-diversity is related to sample groupings, 999 permutations, R</w:t>
      </w:r>
      <w:r w:rsidRPr="00836C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36CBF">
        <w:rPr>
          <w:rFonts w:ascii="Times New Roman" w:hAnsi="Times New Roman" w:cs="Times New Roman"/>
          <w:bCs/>
          <w:sz w:val="24"/>
          <w:szCs w:val="24"/>
        </w:rPr>
        <w:t>, ***P &lt; 0.001.</w:t>
      </w:r>
    </w:p>
    <w:p w14:paraId="77808D01" w14:textId="579502F7" w:rsidR="006069A9" w:rsidRPr="00836CBF" w:rsidRDefault="006069A9" w:rsidP="00836C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B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5853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36CBF">
        <w:rPr>
          <w:rFonts w:ascii="Times New Roman" w:hAnsi="Times New Roman" w:cs="Times New Roman"/>
          <w:bCs/>
          <w:sz w:val="24"/>
          <w:szCs w:val="24"/>
        </w:rPr>
        <w:t>Bulk and plastic associated microbial communities from each compost-processing facility combined.</w:t>
      </w:r>
    </w:p>
    <w:p w14:paraId="19AE5561" w14:textId="13D11811" w:rsidR="006069A9" w:rsidRPr="00836CBF" w:rsidRDefault="006069A9" w:rsidP="00836C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BF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="00585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CBF">
        <w:rPr>
          <w:rFonts w:ascii="Times New Roman" w:hAnsi="Times New Roman" w:cs="Times New Roman"/>
          <w:bCs/>
          <w:sz w:val="24"/>
          <w:szCs w:val="24"/>
        </w:rPr>
        <w:t>Bulk and plastic associated microbial communities from the piles with the same age combined.</w:t>
      </w:r>
    </w:p>
    <w:p w14:paraId="500E2103" w14:textId="582AD936" w:rsidR="006069A9" w:rsidRDefault="006069A9" w:rsidP="00836C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CBF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836CBF">
        <w:rPr>
          <w:rFonts w:ascii="Times New Roman" w:hAnsi="Times New Roman" w:cs="Times New Roman"/>
          <w:bCs/>
          <w:sz w:val="24"/>
          <w:szCs w:val="24"/>
        </w:rPr>
        <w:t xml:space="preserve"> Bulk compost vs. plastic associated microbial communities from all compost-processing facilities combined.</w:t>
      </w:r>
    </w:p>
    <w:p w14:paraId="7AED9918" w14:textId="746DB909" w:rsidR="00050767" w:rsidRPr="00836CBF" w:rsidRDefault="00050767" w:rsidP="00836CB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3A4">
        <w:rPr>
          <w:rFonts w:ascii="Times New Roman" w:hAnsi="Times New Roman" w:cs="Times New Roman"/>
          <w:bCs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CBF">
        <w:rPr>
          <w:rFonts w:ascii="Times New Roman" w:hAnsi="Times New Roman" w:cs="Times New Roman"/>
          <w:bCs/>
          <w:sz w:val="24"/>
          <w:szCs w:val="24"/>
        </w:rPr>
        <w:t>Bulk compost vs. plastic associated microbial communities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individual faculty. </w:t>
      </w:r>
    </w:p>
    <w:p w14:paraId="1925BA08" w14:textId="0A9F9FD1" w:rsidR="005B6AAE" w:rsidRPr="00836CBF" w:rsidRDefault="005B6AAE" w:rsidP="00836CB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B6AAE" w:rsidRPr="00836CBF" w:rsidSect="00FE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8"/>
    <w:rsid w:val="00041F7E"/>
    <w:rsid w:val="00050767"/>
    <w:rsid w:val="000F125D"/>
    <w:rsid w:val="0024497C"/>
    <w:rsid w:val="002A3776"/>
    <w:rsid w:val="003515A4"/>
    <w:rsid w:val="004248AD"/>
    <w:rsid w:val="00443B50"/>
    <w:rsid w:val="00466877"/>
    <w:rsid w:val="0046687F"/>
    <w:rsid w:val="004A35D1"/>
    <w:rsid w:val="004F427F"/>
    <w:rsid w:val="004F49E9"/>
    <w:rsid w:val="00553DD3"/>
    <w:rsid w:val="005853A4"/>
    <w:rsid w:val="005B6AAE"/>
    <w:rsid w:val="006069A9"/>
    <w:rsid w:val="0070092C"/>
    <w:rsid w:val="007C0BB6"/>
    <w:rsid w:val="00836CBF"/>
    <w:rsid w:val="00891755"/>
    <w:rsid w:val="008B213D"/>
    <w:rsid w:val="00916BFC"/>
    <w:rsid w:val="009315A8"/>
    <w:rsid w:val="009361D1"/>
    <w:rsid w:val="00A13A31"/>
    <w:rsid w:val="00A9611C"/>
    <w:rsid w:val="00AF1168"/>
    <w:rsid w:val="00B226A6"/>
    <w:rsid w:val="00B80026"/>
    <w:rsid w:val="00C8221A"/>
    <w:rsid w:val="00D5455C"/>
    <w:rsid w:val="00D94E50"/>
    <w:rsid w:val="00E5159D"/>
    <w:rsid w:val="00EE5CB6"/>
    <w:rsid w:val="00F00091"/>
    <w:rsid w:val="00F22382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97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68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6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ection-info-text">
    <w:name w:val="x_section-info-text"/>
    <w:basedOn w:val="DefaultParagraphFont"/>
    <w:rsid w:val="00AF1168"/>
  </w:style>
  <w:style w:type="paragraph" w:styleId="NormalWeb">
    <w:name w:val="Normal (Web)"/>
    <w:basedOn w:val="Normal"/>
    <w:uiPriority w:val="99"/>
    <w:unhideWhenUsed/>
    <w:rsid w:val="004F49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68"/>
    <w:pPr>
      <w:spacing w:after="160" w:line="259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6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F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ection-info-text">
    <w:name w:val="x_section-info-text"/>
    <w:basedOn w:val="DefaultParagraphFont"/>
    <w:rsid w:val="00AF1168"/>
  </w:style>
  <w:style w:type="paragraph" w:styleId="NormalWeb">
    <w:name w:val="Normal (Web)"/>
    <w:basedOn w:val="Normal"/>
    <w:uiPriority w:val="99"/>
    <w:unhideWhenUsed/>
    <w:rsid w:val="004F49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>WSU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Yurgel</dc:creator>
  <cp:keywords/>
  <dc:description/>
  <cp:lastModifiedBy>Svetlana Yurgel</cp:lastModifiedBy>
  <cp:revision>3</cp:revision>
  <dcterms:created xsi:type="dcterms:W3CDTF">2018-07-06T12:33:00Z</dcterms:created>
  <dcterms:modified xsi:type="dcterms:W3CDTF">2019-01-18T15:15:00Z</dcterms:modified>
</cp:coreProperties>
</file>