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32E0" w14:textId="1E0648F0" w:rsidR="0093521D" w:rsidRPr="00AB1AB4" w:rsidRDefault="0093521D" w:rsidP="0093521D">
      <w:pPr>
        <w:pStyle w:val="Caption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2"/>
        <w:gridCol w:w="1450"/>
        <w:gridCol w:w="1450"/>
        <w:gridCol w:w="1450"/>
        <w:gridCol w:w="1451"/>
        <w:gridCol w:w="1453"/>
      </w:tblGrid>
      <w:tr w:rsidR="006C6109" w:rsidRPr="00AB1AB4" w14:paraId="31F5E126" w14:textId="77777777" w:rsidTr="006C6109">
        <w:trPr>
          <w:trHeight w:val="156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5A78" w14:textId="41F75A08" w:rsidR="006C6109" w:rsidRPr="00AB1AB4" w:rsidRDefault="006C6109" w:rsidP="006C61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Author</w:t>
            </w:r>
            <w:r w:rsid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/</w:t>
            </w:r>
            <w:r w:rsid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bookmarkStart w:id="0" w:name="_GoBack"/>
            <w:bookmarkEnd w:id="0"/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year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960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Were steps taken to increase rigour in the sampling?</w:t>
            </w:r>
            <w:r w:rsidRPr="00AB1A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113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Were steps taken to increase rigour in the data collected?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4AE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Were steps taken to increase rigour in the analysis of the data?</w:t>
            </w:r>
            <w:r w:rsidRPr="00AB1A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F99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  </w:t>
            </w:r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Were the findings of the study grounded in/ supported by the data?</w:t>
            </w:r>
            <w:r w:rsidRPr="00AB1A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9C6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Please rate the findings of the study in terms of their breadth and depth.</w:t>
            </w:r>
            <w:r w:rsidRPr="00AB1A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</w:tr>
      <w:tr w:rsidR="006C6109" w:rsidRPr="00AB1AB4" w14:paraId="633D842F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3337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Asgary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78989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3831AB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A3F4D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F464D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5CEA28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368AA172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DDEF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Assefa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C2F20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CB554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9345C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E7E97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F4205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</w:tr>
      <w:tr w:rsidR="006C6109" w:rsidRPr="00AB1AB4" w14:paraId="77C321FA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7072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Axellson 2015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C6C40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5BB2F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EC6BF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9F6C73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452C5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3A0D16EC" w14:textId="77777777" w:rsidTr="000257B1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773F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Beckmann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1A767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F3E9CA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0B7C39" w14:textId="77777777" w:rsidR="006C6109" w:rsidRPr="00AB1AB4" w:rsidRDefault="000257B1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3A93ED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EDDB24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0C9AA9B8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405D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Belisle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F3077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71B48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F283CA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5AC55D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F6624B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D6448AF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9E6F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Bezabhe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63D0B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C4A751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F79C15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FA772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FBAD40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30095D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5A5D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Bhagwanjee2013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A84DC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BC49F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6D989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282A95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A8924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2197A73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4AF3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Bogart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9823C4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44FF85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F7EFF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4BC901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F0D49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5E95A372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91CD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Braga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95416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1FB2E1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C24E7A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ED6BDD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F3DBD5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415B2019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3B62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Busza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6EF8D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4C381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101C0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10EED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A6CED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</w:tr>
      <w:tr w:rsidR="006C6109" w:rsidRPr="00AB1AB4" w14:paraId="30FBEFE8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25D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Campbell 2015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16886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A7B000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BDD48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C8E344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678525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76E9C6C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6D6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Cange 2015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283CA6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4F892A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F1FFF1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989118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73617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3DCC0FA0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A9B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Coetzee 2015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417F3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CBAE06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3FFE2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A05E81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A6D1D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</w:tr>
      <w:tr w:rsidR="006C6109" w:rsidRPr="00AB1AB4" w14:paraId="3F7BDCCD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38BA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Dlamini-Simelani 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A0D1BF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3F7089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110FE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49BC76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73D233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0E382503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81B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Elwell2016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FC5EEE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76B66C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524C4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645799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5767D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096435C8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9F83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Fielding-Miller2014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C2419A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FF8732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65AEE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CF4903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4C765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297C5D48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F526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Gourlay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61C953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9418E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98AF2F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29799F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CF977F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8917616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541F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Guise2017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78EEF3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7D106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EA914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D3956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A16679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6641A986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ED1F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Hatcher2016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A747F4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4309F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0E30C8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64A8E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B00F2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835685B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649B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Hornschuh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64D498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E09A05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5A411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B7EF9E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44D1E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5659BBA1" w14:textId="77777777" w:rsidTr="006C6109">
        <w:trPr>
          <w:trHeight w:val="360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31F1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Inzaule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15BDF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824CD1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DE00C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DD1401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F95869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48E31036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E8BA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Jones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100E3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3FE74B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CFE89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A1BDD5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A06908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5087E6D6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D5E9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Katirayi2016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A833D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8DABEE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D9F23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62EFDF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D153C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7F5983D7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8F04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Katz 2017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0E35D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33509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A79D8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E521FE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9DAF4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39663192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BB87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Kawuma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DDFD9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85651A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86B4A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4CD4DB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32B90F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346BFFB3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8AF4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Kennedy2013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47861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F0C75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31C7FB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5D70C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BBF9D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78516237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4D05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Kim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0C08E3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1D705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6B533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A64E87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C36AB2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38BC058C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D0C3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Layer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22C18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68099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45287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2D6C8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A9BCC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01E6CF4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8AE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Layer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E35840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15B88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A56278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6366CB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F63F4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22E177E0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9983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Maeri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82D021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1B58F6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D4AFAD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086128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2827C2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41C7218C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9D73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Masquiller 2015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650CC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A843D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33FCAF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59B46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96BA5D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A4DD021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C0EB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lastRenderedPageBreak/>
              <w:t>Mattes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11BAEA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E08B1E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9DFEA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E40142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5300A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C58E627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4F51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Mbonye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C8D9B4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F8B169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EE54E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33B142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8102E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73042B7D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53C9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Mburu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7D53C5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785B8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5C0AE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41C31D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8B0D5B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23375B2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6256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Mburu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39A1D8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A6BF5A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ABAD85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0A339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69BAE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6A059E14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28B2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McMahon2017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E21186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6B1AB7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90BC6B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D3A6E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9B619B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3E1DD39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573B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Mendelsohn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B556D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ED138D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7F706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308958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5E5CE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F5C61A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30DD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Mtetwa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FB474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4EB5DF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47FC1E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43E0B6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48B53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39640ABC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4F98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Mutumba2015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726259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7D654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A42B7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B235A4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4A3F1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53EE8D5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A7E9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Mutwa2013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0C278C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FA029A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6BEBD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D42E1F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9E43C6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5FB343E1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2758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Naik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A9C066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EAF6AE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AA5E31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905866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02EFB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54DA12D3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E70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Nakanwagi2016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8DEA2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85CBD7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DCB21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5A97AA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D3C93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156E639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0111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Ngarina2013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062CFE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CEABE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8A4C43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4080D8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3FCD46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4E394B26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6E34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Niehaus2013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C0978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7812F2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1FB4F6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21E08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BAFB17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2B3AE928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CDF2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Okoror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E5D67E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068AC9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AB2E1C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8B26A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4563BA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2228F6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70A3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Parsons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60CD2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9ABCE0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F0CA3F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FBE91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2907F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37A9443B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317F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Rasmussen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DA8BA5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026AD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0C9608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889954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1319EE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00D72CE3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5622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Russel 2015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F145A3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D630E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1F9D0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5D7365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4B53B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ED040B7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A3AE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Russel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051324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030B4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DD4D78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95CE7A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2FBF7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3B0FEECB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B7A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Saleem2016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44347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9C992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CAD7A8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41D6A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D456B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A4FE099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B7B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Scott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BBC1E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30A117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44D8AB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CFE2C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3AD02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6C6109" w:rsidRPr="00AB1AB4" w14:paraId="65B4FB7E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4085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Sikstrom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B8020B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D748DC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70289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8D126A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C3D45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108FAFF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0955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Sikweyiya2014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6FE5A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8CB425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8BBEBE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54D11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E6E5C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0693778F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F968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Siu 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B19CC7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7C6E31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024B7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715B58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6E0BBD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22383888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68DC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Siu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AE9BDC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423414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8D336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EF945F1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FCF46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35277F09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8695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Ware2013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A80DF6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07C4D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16618F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BA9B0C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7EF5F4A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CCB50AB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5E8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Watt2016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D3335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E66289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030E0D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2F18E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DA827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A51562F" w14:textId="77777777" w:rsidTr="006C6109">
        <w:trPr>
          <w:trHeight w:val="312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7043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Wolf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FF98067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BF9C8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EE4A7D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085B0C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C9990B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7E9A99F4" w14:textId="77777777" w:rsidTr="006C6109">
        <w:trPr>
          <w:trHeight w:val="312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082A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Wouters 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19A0AD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D9F0DA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DAE1C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149F02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B24D209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E316702" w14:textId="77777777" w:rsidTr="006C6109">
        <w:trPr>
          <w:trHeight w:val="3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1B0F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Yoshida 2014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747B3D8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CB0B15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C750583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61471D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F1D2D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106FC0F2" w14:textId="77777777" w:rsidTr="006C6109">
        <w:trPr>
          <w:trHeight w:val="312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6B80" w14:textId="77777777" w:rsidR="006C6109" w:rsidRPr="00AB1AB4" w:rsidRDefault="006C6109" w:rsidP="006C610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ZA" w:eastAsia="en-ZA"/>
              </w:rPr>
              <w:t>Zissette2016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ADFB0B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484C444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46A346E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96A1DA0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FF6FC6" w14:textId="77777777" w:rsidR="006C6109" w:rsidRPr="00AB1AB4" w:rsidRDefault="006C6109" w:rsidP="006C61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6C6109" w:rsidRPr="00AB1AB4" w14:paraId="6932A751" w14:textId="77777777" w:rsidTr="006C6109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B85E" w14:textId="77777777" w:rsidR="006C6109" w:rsidRPr="00AB1AB4" w:rsidRDefault="006C6109" w:rsidP="006C6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 = Not at all, not stated, can't tell</w:t>
            </w:r>
          </w:p>
        </w:tc>
      </w:tr>
      <w:tr w:rsidR="006C6109" w:rsidRPr="00AB1AB4" w14:paraId="43300330" w14:textId="77777777" w:rsidTr="006C6109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BEF8" w14:textId="77777777" w:rsidR="006C6109" w:rsidRPr="00AB1AB4" w:rsidRDefault="006C6109" w:rsidP="006C6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 = A few steps were taken</w:t>
            </w:r>
          </w:p>
        </w:tc>
      </w:tr>
      <w:tr w:rsidR="006C6109" w:rsidRPr="00AB1AB4" w14:paraId="5D71925D" w14:textId="77777777" w:rsidTr="006C6109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3323" w14:textId="77777777" w:rsidR="006C6109" w:rsidRPr="00AB1AB4" w:rsidRDefault="006C6109" w:rsidP="006C6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 = Several steps were taken</w:t>
            </w:r>
          </w:p>
        </w:tc>
      </w:tr>
      <w:tr w:rsidR="006C6109" w:rsidRPr="00AB1AB4" w14:paraId="175FDC9D" w14:textId="77777777" w:rsidTr="006C6109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8F304" w14:textId="77777777" w:rsidR="006C6109" w:rsidRPr="00AB1AB4" w:rsidRDefault="006C6109" w:rsidP="006C61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AB1AB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 = A fairly thorough attempt was made</w:t>
            </w:r>
          </w:p>
        </w:tc>
      </w:tr>
    </w:tbl>
    <w:p w14:paraId="539F25B0" w14:textId="77777777" w:rsidR="003B7E31" w:rsidRPr="00AB1AB4" w:rsidRDefault="003B7E31" w:rsidP="003B7E31">
      <w:pPr>
        <w:rPr>
          <w:rFonts w:ascii="Arial" w:hAnsi="Arial" w:cs="Arial"/>
        </w:rPr>
      </w:pPr>
    </w:p>
    <w:p w14:paraId="7076EECB" w14:textId="20CE4645" w:rsidR="00BD41D1" w:rsidRPr="00AB1AB4" w:rsidRDefault="003C7142" w:rsidP="003B7E31">
      <w:pPr>
        <w:rPr>
          <w:rFonts w:ascii="Arial" w:hAnsi="Arial" w:cs="Arial"/>
        </w:rPr>
      </w:pPr>
      <w:r w:rsidRPr="00AB1AB4">
        <w:rPr>
          <w:rFonts w:ascii="Arial" w:hAnsi="Arial" w:cs="Arial"/>
        </w:rPr>
        <w:t>S3 Table: Critical appraisal of included studies</w:t>
      </w:r>
    </w:p>
    <w:sectPr w:rsidR="00BD41D1" w:rsidRPr="00AB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D"/>
    <w:rsid w:val="000257B1"/>
    <w:rsid w:val="00370E22"/>
    <w:rsid w:val="003B7E31"/>
    <w:rsid w:val="003C7142"/>
    <w:rsid w:val="003E4546"/>
    <w:rsid w:val="004406AD"/>
    <w:rsid w:val="006C6109"/>
    <w:rsid w:val="006E3553"/>
    <w:rsid w:val="0093521D"/>
    <w:rsid w:val="00A2188D"/>
    <w:rsid w:val="00AB1AB4"/>
    <w:rsid w:val="00B0260A"/>
    <w:rsid w:val="00B27521"/>
    <w:rsid w:val="00BD41D1"/>
    <w:rsid w:val="00D17A56"/>
    <w:rsid w:val="00D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8C426"/>
  <w15:chartTrackingRefBased/>
  <w15:docId w15:val="{62F21485-2EC5-446F-8491-550CD3FB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AD"/>
    <w:pPr>
      <w:spacing w:after="0" w:line="240" w:lineRule="auto"/>
    </w:pPr>
    <w:rPr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6AD"/>
    <w:pPr>
      <w:keepNext/>
      <w:keepLines/>
      <w:spacing w:before="4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6AD"/>
    <w:pPr>
      <w:keepNext/>
      <w:keepLines/>
      <w:spacing w:before="40"/>
      <w:outlineLvl w:val="2"/>
    </w:pPr>
    <w:rPr>
      <w:rFonts w:ascii="Calibri" w:eastAsiaTheme="majorEastAsia" w:hAnsi="Calibr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6AD"/>
    <w:rPr>
      <w:rFonts w:ascii="Calibri" w:eastAsiaTheme="majorEastAsia" w:hAnsi="Calibri" w:cstheme="majorBidi"/>
      <w:color w:val="1F4D78" w:themeColor="accent1" w:themeShade="7F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06AD"/>
    <w:rPr>
      <w:rFonts w:ascii="Calibri" w:eastAsiaTheme="majorEastAsia" w:hAnsi="Calibr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3521D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B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L, Mej &lt;lynnah@sun.ac.za&gt;</dc:creator>
  <cp:keywords/>
  <dc:description/>
  <cp:lastModifiedBy>ingrid wilson</cp:lastModifiedBy>
  <cp:revision>4</cp:revision>
  <dcterms:created xsi:type="dcterms:W3CDTF">2018-08-11T13:54:00Z</dcterms:created>
  <dcterms:modified xsi:type="dcterms:W3CDTF">2018-08-11T13:56:00Z</dcterms:modified>
</cp:coreProperties>
</file>