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5071" w14:textId="77777777" w:rsidR="00A04885" w:rsidRPr="001F3027" w:rsidRDefault="00A04885" w:rsidP="00A04885">
      <w:bookmarkStart w:id="0" w:name="_GoBack"/>
      <w:bookmarkEnd w:id="0"/>
    </w:p>
    <w:p w14:paraId="20B4D54C" w14:textId="270B21C9" w:rsidR="00A04885" w:rsidRPr="00A65693" w:rsidRDefault="00B65AC4" w:rsidP="00A04885">
      <w:pPr>
        <w:rPr>
          <w:b/>
        </w:rPr>
      </w:pPr>
      <w:r>
        <w:rPr>
          <w:b/>
        </w:rPr>
        <w:t xml:space="preserve">S1 </w:t>
      </w:r>
      <w:r w:rsidR="00A04885" w:rsidRPr="008714D2">
        <w:rPr>
          <w:b/>
        </w:rPr>
        <w:t>Table</w:t>
      </w:r>
      <w:r>
        <w:rPr>
          <w:b/>
        </w:rPr>
        <w:t>.</w:t>
      </w:r>
      <w:r w:rsidR="00A04885" w:rsidRPr="008714D2">
        <w:rPr>
          <w:b/>
        </w:rPr>
        <w:t xml:space="preserve"> </w:t>
      </w:r>
      <w:r w:rsidR="00A04885">
        <w:rPr>
          <w:b/>
        </w:rPr>
        <w:t>T-tests for the manipulation checks for l</w:t>
      </w:r>
      <w:r w:rsidR="00A04885" w:rsidRPr="008714D2">
        <w:rPr>
          <w:b/>
        </w:rPr>
        <w:t>o</w:t>
      </w:r>
      <w:r w:rsidR="00A04885">
        <w:rPr>
          <w:b/>
        </w:rPr>
        <w:t>w- and high-stakes vignettes.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87"/>
        <w:gridCol w:w="234"/>
        <w:gridCol w:w="660"/>
        <w:gridCol w:w="814"/>
        <w:gridCol w:w="787"/>
        <w:gridCol w:w="655"/>
        <w:gridCol w:w="809"/>
        <w:gridCol w:w="781"/>
        <w:gridCol w:w="287"/>
        <w:gridCol w:w="1041"/>
      </w:tblGrid>
      <w:tr w:rsidR="00A04885" w14:paraId="08A07586" w14:textId="77777777" w:rsidTr="00103211">
        <w:tc>
          <w:tcPr>
            <w:tcW w:w="2665" w:type="dxa"/>
            <w:tcBorders>
              <w:top w:val="single" w:sz="12" w:space="0" w:color="auto"/>
            </w:tcBorders>
          </w:tcPr>
          <w:p w14:paraId="54677AB5" w14:textId="77777777" w:rsidR="00A04885" w:rsidRDefault="00A04885" w:rsidP="00103211">
            <w:pPr>
              <w:spacing w:line="276" w:lineRule="auto"/>
              <w:jc w:val="both"/>
            </w:pPr>
          </w:p>
        </w:tc>
        <w:tc>
          <w:tcPr>
            <w:tcW w:w="928" w:type="dxa"/>
            <w:vMerge w:val="restart"/>
            <w:tcBorders>
              <w:top w:val="single" w:sz="12" w:space="0" w:color="auto"/>
            </w:tcBorders>
            <w:vAlign w:val="center"/>
          </w:tcPr>
          <w:p w14:paraId="20DB5124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i/>
              </w:rPr>
              <w:t>Total N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18C48E53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94BB20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</w:rPr>
            </w:pPr>
            <w:r w:rsidRPr="005D0C47">
              <w:rPr>
                <w:b/>
              </w:rPr>
              <w:t>Negative (-)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DBA493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</w:rPr>
            </w:pPr>
            <w:r w:rsidRPr="005D0C47">
              <w:rPr>
                <w:b/>
              </w:rPr>
              <w:t>Positive (+)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14:paraId="18456F1A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9" w:type="dxa"/>
            <w:vMerge w:val="restart"/>
            <w:tcBorders>
              <w:top w:val="single" w:sz="12" w:space="0" w:color="auto"/>
            </w:tcBorders>
            <w:vAlign w:val="center"/>
          </w:tcPr>
          <w:p w14:paraId="3AC3E7CD" w14:textId="77777777" w:rsidR="00A04885" w:rsidRPr="00A65693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t-value</w:t>
            </w:r>
          </w:p>
        </w:tc>
      </w:tr>
      <w:tr w:rsidR="00A04885" w:rsidRPr="005D0C47" w14:paraId="125EC852" w14:textId="77777777" w:rsidTr="00103211">
        <w:tc>
          <w:tcPr>
            <w:tcW w:w="2665" w:type="dxa"/>
            <w:tcBorders>
              <w:bottom w:val="single" w:sz="4" w:space="0" w:color="auto"/>
            </w:tcBorders>
          </w:tcPr>
          <w:p w14:paraId="0EC94530" w14:textId="77777777" w:rsidR="00A04885" w:rsidRPr="005D0C47" w:rsidRDefault="00A04885" w:rsidP="00103211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14:paraId="5A6FFC0E" w14:textId="77777777" w:rsidR="00A04885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5259914" w14:textId="77777777" w:rsidR="00A04885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E4EA2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B89CC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234FF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SD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7E4F8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7B8C4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7F34C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SD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14:paraId="680D7802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67C1D6EA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A04885" w:rsidRPr="005D0C47" w14:paraId="35ECB479" w14:textId="77777777" w:rsidTr="00103211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7A830" w14:textId="77777777" w:rsidR="00A04885" w:rsidRPr="005D0C47" w:rsidRDefault="00A04885" w:rsidP="0010321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Low-stakes (</w:t>
            </w:r>
            <w:r w:rsidRPr="005D0C47">
              <w:rPr>
                <w:b/>
                <w:i/>
              </w:rPr>
              <w:t>Syphilis</w:t>
            </w:r>
            <w:r>
              <w:rPr>
                <w:b/>
                <w:i/>
              </w:rPr>
              <w:t>)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C0E55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5FEA500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CCDD5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1669C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A1675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C71A6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0E3EB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47673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10FF0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12ED5543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A04885" w14:paraId="404C6115" w14:textId="77777777" w:rsidTr="00103211"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14:paraId="54D44439" w14:textId="77777777" w:rsidR="00A04885" w:rsidRDefault="00A04885" w:rsidP="00103211">
            <w:pPr>
              <w:spacing w:line="276" w:lineRule="auto"/>
            </w:pPr>
            <w:r>
              <w:t>A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14:paraId="6E4A165F" w14:textId="77777777" w:rsidR="00A04885" w:rsidRDefault="00A04885" w:rsidP="00103211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B492849" w14:textId="77777777" w:rsidR="00A04885" w:rsidRDefault="00A04885" w:rsidP="00103211">
            <w:pPr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14:paraId="309B300B" w14:textId="77777777" w:rsidR="00A04885" w:rsidRDefault="00A04885" w:rsidP="00103211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14:paraId="4C8EE053" w14:textId="77777777" w:rsidR="00A04885" w:rsidRDefault="00A04885" w:rsidP="00103211">
            <w:pPr>
              <w:spacing w:line="276" w:lineRule="auto"/>
              <w:jc w:val="center"/>
            </w:pPr>
            <w:r>
              <w:t>0.72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14:paraId="2040B130" w14:textId="77777777" w:rsidR="00A04885" w:rsidRDefault="00A04885" w:rsidP="00103211">
            <w:pPr>
              <w:spacing w:line="276" w:lineRule="auto"/>
              <w:jc w:val="center"/>
            </w:pPr>
            <w:r>
              <w:t>0.624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6CDA3A87" w14:textId="77777777" w:rsidR="00A04885" w:rsidRDefault="00A04885" w:rsidP="00103211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0B0440D0" w14:textId="77777777" w:rsidR="00A04885" w:rsidRDefault="00A04885" w:rsidP="00103211">
            <w:pPr>
              <w:spacing w:line="276" w:lineRule="auto"/>
              <w:jc w:val="center"/>
            </w:pPr>
            <w:r>
              <w:t>-0.41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14:paraId="3D37111A" w14:textId="77777777" w:rsidR="00A04885" w:rsidRDefault="00A04885" w:rsidP="00103211">
            <w:pPr>
              <w:spacing w:line="276" w:lineRule="auto"/>
              <w:jc w:val="center"/>
            </w:pPr>
            <w:r>
              <w:t>1.003</w:t>
            </w: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14:paraId="0497EC5D" w14:textId="77777777" w:rsidR="00A04885" w:rsidRDefault="00A04885" w:rsidP="00103211">
            <w:pPr>
              <w:spacing w:line="276" w:lineRule="auto"/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53535E10" w14:textId="77777777" w:rsidR="00A04885" w:rsidRDefault="00A04885" w:rsidP="00103211">
            <w:pPr>
              <w:spacing w:line="276" w:lineRule="auto"/>
              <w:jc w:val="center"/>
            </w:pPr>
            <w:r>
              <w:t>4.37</w:t>
            </w:r>
            <w:r w:rsidRPr="00E35369">
              <w:rPr>
                <w:rFonts w:cstheme="minorHAnsi"/>
                <w:vertAlign w:val="superscript"/>
              </w:rPr>
              <w:t>***</w:t>
            </w:r>
          </w:p>
        </w:tc>
      </w:tr>
      <w:tr w:rsidR="00A04885" w14:paraId="34939342" w14:textId="77777777" w:rsidTr="00103211">
        <w:tc>
          <w:tcPr>
            <w:tcW w:w="2665" w:type="dxa"/>
            <w:vAlign w:val="center"/>
          </w:tcPr>
          <w:p w14:paraId="4D35313A" w14:textId="77777777" w:rsidR="00A04885" w:rsidRDefault="00A04885" w:rsidP="00103211">
            <w:pPr>
              <w:spacing w:line="276" w:lineRule="auto"/>
            </w:pPr>
            <w:r>
              <w:t>D</w:t>
            </w:r>
          </w:p>
        </w:tc>
        <w:tc>
          <w:tcPr>
            <w:tcW w:w="928" w:type="dxa"/>
            <w:vAlign w:val="center"/>
          </w:tcPr>
          <w:p w14:paraId="0CAE6CAB" w14:textId="77777777" w:rsidR="00A04885" w:rsidRDefault="00A04885" w:rsidP="00103211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236" w:type="dxa"/>
          </w:tcPr>
          <w:p w14:paraId="1A8B937F" w14:textId="77777777" w:rsidR="00A04885" w:rsidRDefault="00A04885" w:rsidP="00103211">
            <w:pPr>
              <w:spacing w:line="276" w:lineRule="auto"/>
              <w:jc w:val="center"/>
            </w:pPr>
          </w:p>
        </w:tc>
        <w:tc>
          <w:tcPr>
            <w:tcW w:w="707" w:type="dxa"/>
            <w:vAlign w:val="center"/>
          </w:tcPr>
          <w:p w14:paraId="77A62B87" w14:textId="77777777" w:rsidR="00A04885" w:rsidRDefault="00A04885" w:rsidP="00103211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859" w:type="dxa"/>
            <w:vAlign w:val="center"/>
          </w:tcPr>
          <w:p w14:paraId="3CE0C351" w14:textId="77777777" w:rsidR="00A04885" w:rsidRDefault="00A04885" w:rsidP="00103211">
            <w:pPr>
              <w:spacing w:line="276" w:lineRule="auto"/>
              <w:jc w:val="center"/>
            </w:pPr>
            <w:r>
              <w:t>0.73</w:t>
            </w:r>
          </w:p>
        </w:tc>
        <w:tc>
          <w:tcPr>
            <w:tcW w:w="803" w:type="dxa"/>
            <w:vAlign w:val="center"/>
          </w:tcPr>
          <w:p w14:paraId="15B1DC36" w14:textId="77777777" w:rsidR="00A04885" w:rsidRDefault="00A04885" w:rsidP="00103211">
            <w:pPr>
              <w:spacing w:line="276" w:lineRule="auto"/>
              <w:jc w:val="center"/>
            </w:pPr>
            <w:r>
              <w:t>0.748</w:t>
            </w:r>
          </w:p>
        </w:tc>
        <w:tc>
          <w:tcPr>
            <w:tcW w:w="701" w:type="dxa"/>
            <w:vAlign w:val="center"/>
          </w:tcPr>
          <w:p w14:paraId="6359B8AA" w14:textId="77777777" w:rsidR="00A04885" w:rsidRDefault="00A04885" w:rsidP="00103211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852" w:type="dxa"/>
            <w:vAlign w:val="center"/>
          </w:tcPr>
          <w:p w14:paraId="040E42AE" w14:textId="77777777" w:rsidR="00A04885" w:rsidRDefault="00A04885" w:rsidP="00103211">
            <w:pPr>
              <w:spacing w:line="276" w:lineRule="auto"/>
              <w:jc w:val="center"/>
            </w:pPr>
            <w:r>
              <w:t>-0.70</w:t>
            </w:r>
          </w:p>
        </w:tc>
        <w:tc>
          <w:tcPr>
            <w:tcW w:w="796" w:type="dxa"/>
            <w:vAlign w:val="center"/>
          </w:tcPr>
          <w:p w14:paraId="3220B66C" w14:textId="77777777" w:rsidR="00A04885" w:rsidRDefault="00A04885" w:rsidP="00103211">
            <w:pPr>
              <w:spacing w:line="276" w:lineRule="auto"/>
              <w:jc w:val="center"/>
            </w:pPr>
            <w:r>
              <w:t>0.654</w:t>
            </w:r>
          </w:p>
        </w:tc>
        <w:tc>
          <w:tcPr>
            <w:tcW w:w="300" w:type="dxa"/>
            <w:vAlign w:val="center"/>
          </w:tcPr>
          <w:p w14:paraId="2C032354" w14:textId="77777777" w:rsidR="00A04885" w:rsidRDefault="00A04885" w:rsidP="00103211">
            <w:pPr>
              <w:spacing w:line="276" w:lineRule="auto"/>
              <w:jc w:val="center"/>
            </w:pPr>
          </w:p>
        </w:tc>
        <w:tc>
          <w:tcPr>
            <w:tcW w:w="1089" w:type="dxa"/>
            <w:vAlign w:val="center"/>
          </w:tcPr>
          <w:p w14:paraId="0F6F1C0B" w14:textId="77777777" w:rsidR="00A04885" w:rsidRDefault="00A04885" w:rsidP="00103211">
            <w:pPr>
              <w:spacing w:line="276" w:lineRule="auto"/>
              <w:jc w:val="center"/>
            </w:pPr>
            <w:r>
              <w:t>7.25</w:t>
            </w:r>
            <w:r w:rsidRPr="00E35369">
              <w:rPr>
                <w:rFonts w:cstheme="minorHAnsi"/>
                <w:vertAlign w:val="superscript"/>
              </w:rPr>
              <w:t>***</w:t>
            </w:r>
          </w:p>
        </w:tc>
      </w:tr>
      <w:tr w:rsidR="00A04885" w14:paraId="543ED5F7" w14:textId="77777777" w:rsidTr="00103211">
        <w:tc>
          <w:tcPr>
            <w:tcW w:w="2665" w:type="dxa"/>
            <w:vAlign w:val="center"/>
          </w:tcPr>
          <w:p w14:paraId="1C852CD6" w14:textId="77777777" w:rsidR="00A04885" w:rsidRDefault="00A04885" w:rsidP="00103211">
            <w:pPr>
              <w:spacing w:line="276" w:lineRule="auto"/>
            </w:pPr>
            <w:r>
              <w:t>C</w:t>
            </w:r>
          </w:p>
        </w:tc>
        <w:tc>
          <w:tcPr>
            <w:tcW w:w="928" w:type="dxa"/>
            <w:vAlign w:val="center"/>
          </w:tcPr>
          <w:p w14:paraId="3C15C9C3" w14:textId="77777777" w:rsidR="00A04885" w:rsidRDefault="00A04885" w:rsidP="00103211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236" w:type="dxa"/>
          </w:tcPr>
          <w:p w14:paraId="2AEA0446" w14:textId="77777777" w:rsidR="00A04885" w:rsidRDefault="00A04885" w:rsidP="00103211">
            <w:pPr>
              <w:spacing w:line="276" w:lineRule="auto"/>
              <w:jc w:val="center"/>
            </w:pPr>
          </w:p>
        </w:tc>
        <w:tc>
          <w:tcPr>
            <w:tcW w:w="707" w:type="dxa"/>
            <w:vAlign w:val="center"/>
          </w:tcPr>
          <w:p w14:paraId="6EB2C160" w14:textId="77777777" w:rsidR="00A04885" w:rsidRDefault="00A04885" w:rsidP="00103211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859" w:type="dxa"/>
            <w:vAlign w:val="center"/>
          </w:tcPr>
          <w:p w14:paraId="5AB178CF" w14:textId="77777777" w:rsidR="00A04885" w:rsidRDefault="00A04885" w:rsidP="00103211">
            <w:pPr>
              <w:spacing w:line="276" w:lineRule="auto"/>
              <w:jc w:val="center"/>
            </w:pPr>
            <w:r>
              <w:t>0.29</w:t>
            </w:r>
          </w:p>
        </w:tc>
        <w:tc>
          <w:tcPr>
            <w:tcW w:w="803" w:type="dxa"/>
            <w:vAlign w:val="center"/>
          </w:tcPr>
          <w:p w14:paraId="65747DA1" w14:textId="77777777" w:rsidR="00A04885" w:rsidRDefault="00A04885" w:rsidP="00103211">
            <w:pPr>
              <w:spacing w:line="276" w:lineRule="auto"/>
              <w:jc w:val="center"/>
            </w:pPr>
            <w:r>
              <w:t>1.162</w:t>
            </w:r>
          </w:p>
        </w:tc>
        <w:tc>
          <w:tcPr>
            <w:tcW w:w="701" w:type="dxa"/>
            <w:vAlign w:val="center"/>
          </w:tcPr>
          <w:p w14:paraId="410480ED" w14:textId="77777777" w:rsidR="00A04885" w:rsidRDefault="00A04885" w:rsidP="00103211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852" w:type="dxa"/>
            <w:vAlign w:val="center"/>
          </w:tcPr>
          <w:p w14:paraId="64D2CC1A" w14:textId="77777777" w:rsidR="00A04885" w:rsidRDefault="00A04885" w:rsidP="00103211">
            <w:pPr>
              <w:spacing w:line="276" w:lineRule="auto"/>
              <w:jc w:val="center"/>
            </w:pPr>
            <w:r>
              <w:t>-0.26</w:t>
            </w:r>
          </w:p>
        </w:tc>
        <w:tc>
          <w:tcPr>
            <w:tcW w:w="796" w:type="dxa"/>
            <w:vAlign w:val="center"/>
          </w:tcPr>
          <w:p w14:paraId="05ECF0A5" w14:textId="77777777" w:rsidR="00A04885" w:rsidRDefault="00A04885" w:rsidP="00103211">
            <w:pPr>
              <w:spacing w:line="276" w:lineRule="auto"/>
              <w:jc w:val="center"/>
            </w:pPr>
            <w:r>
              <w:t>0.739</w:t>
            </w:r>
          </w:p>
        </w:tc>
        <w:tc>
          <w:tcPr>
            <w:tcW w:w="300" w:type="dxa"/>
            <w:vAlign w:val="center"/>
          </w:tcPr>
          <w:p w14:paraId="6DD88C55" w14:textId="77777777" w:rsidR="00A04885" w:rsidRDefault="00A04885" w:rsidP="00103211">
            <w:pPr>
              <w:spacing w:line="276" w:lineRule="auto"/>
              <w:jc w:val="center"/>
            </w:pPr>
          </w:p>
        </w:tc>
        <w:tc>
          <w:tcPr>
            <w:tcW w:w="1089" w:type="dxa"/>
            <w:vAlign w:val="center"/>
          </w:tcPr>
          <w:p w14:paraId="278C8108" w14:textId="77777777" w:rsidR="00A04885" w:rsidRDefault="00A04885" w:rsidP="00103211">
            <w:pPr>
              <w:spacing w:line="276" w:lineRule="auto"/>
              <w:jc w:val="center"/>
            </w:pPr>
            <w:r>
              <w:t>2.02</w:t>
            </w:r>
            <w:r w:rsidRPr="00E35369">
              <w:rPr>
                <w:rFonts w:cstheme="minorHAnsi"/>
                <w:vertAlign w:val="superscript"/>
              </w:rPr>
              <w:t>*</w:t>
            </w:r>
            <w:r w:rsidRPr="00B750E2">
              <w:rPr>
                <w:rFonts w:cstheme="minorHAnsi"/>
                <w:color w:val="FFFFFF" w:themeColor="background1"/>
                <w:vertAlign w:val="superscript"/>
              </w:rPr>
              <w:t>**</w:t>
            </w:r>
          </w:p>
        </w:tc>
      </w:tr>
      <w:tr w:rsidR="00A04885" w:rsidRPr="005D0C47" w14:paraId="25C1547D" w14:textId="77777777" w:rsidTr="00103211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33834" w14:textId="77777777" w:rsidR="00A04885" w:rsidRPr="005D0C47" w:rsidRDefault="00A04885" w:rsidP="0010321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High-stakes (Airplane)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FE3B4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7BF4ECD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EE337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F9F87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7E31F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0F760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EF2EB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A016F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5AD8F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459FFD33" w14:textId="77777777" w:rsidR="00A04885" w:rsidRPr="005D0C47" w:rsidRDefault="00A04885" w:rsidP="00103211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A04885" w14:paraId="0C01E096" w14:textId="77777777" w:rsidTr="00103211"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14:paraId="04D2F36A" w14:textId="77777777" w:rsidR="00A04885" w:rsidRDefault="00A04885" w:rsidP="00103211">
            <w:pPr>
              <w:spacing w:line="276" w:lineRule="auto"/>
            </w:pPr>
            <w:r>
              <w:t>A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14:paraId="2BD0DF3C" w14:textId="77777777" w:rsidR="00A04885" w:rsidRDefault="00A04885" w:rsidP="00103211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710BD58" w14:textId="77777777" w:rsidR="00A04885" w:rsidRDefault="00A04885" w:rsidP="00103211">
            <w:pPr>
              <w:spacing w:line="276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14:paraId="283C8374" w14:textId="77777777" w:rsidR="00A04885" w:rsidRDefault="00A04885" w:rsidP="00103211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14:paraId="348BD29B" w14:textId="77777777" w:rsidR="00A04885" w:rsidRDefault="00A04885" w:rsidP="00103211">
            <w:pPr>
              <w:spacing w:line="276" w:lineRule="auto"/>
              <w:jc w:val="center"/>
            </w:pPr>
            <w:r>
              <w:t>0.35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14:paraId="731B5980" w14:textId="77777777" w:rsidR="00A04885" w:rsidRDefault="00A04885" w:rsidP="00103211">
            <w:pPr>
              <w:spacing w:line="276" w:lineRule="auto"/>
              <w:jc w:val="center"/>
            </w:pPr>
            <w:r>
              <w:t>1.204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14:paraId="7B45717E" w14:textId="77777777" w:rsidR="00A04885" w:rsidRDefault="00A04885" w:rsidP="00103211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321FE17D" w14:textId="77777777" w:rsidR="00A04885" w:rsidRDefault="00A04885" w:rsidP="00103211">
            <w:pPr>
              <w:spacing w:line="276" w:lineRule="auto"/>
              <w:jc w:val="center"/>
            </w:pPr>
            <w:r>
              <w:t>-0.39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14:paraId="0C1A55D9" w14:textId="77777777" w:rsidR="00A04885" w:rsidRDefault="00A04885" w:rsidP="00103211">
            <w:pPr>
              <w:spacing w:line="276" w:lineRule="auto"/>
              <w:jc w:val="center"/>
            </w:pPr>
            <w:r>
              <w:t>0.508</w:t>
            </w: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14:paraId="695C2CB6" w14:textId="77777777" w:rsidR="00A04885" w:rsidRDefault="00A04885" w:rsidP="00103211">
            <w:pPr>
              <w:spacing w:line="276" w:lineRule="auto"/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102C3BE1" w14:textId="77777777" w:rsidR="00A04885" w:rsidRDefault="00A04885" w:rsidP="00103211">
            <w:pPr>
              <w:spacing w:line="276" w:lineRule="auto"/>
              <w:jc w:val="center"/>
            </w:pPr>
            <w:r>
              <w:t>2.67</w:t>
            </w:r>
            <w:r w:rsidRPr="00E35369">
              <w:rPr>
                <w:rFonts w:cstheme="minorHAnsi"/>
                <w:vertAlign w:val="superscript"/>
              </w:rPr>
              <w:t>*</w:t>
            </w:r>
            <w:r w:rsidRPr="00B750E2">
              <w:rPr>
                <w:rFonts w:cstheme="minorHAnsi"/>
                <w:color w:val="FFFFFF" w:themeColor="background1"/>
                <w:vertAlign w:val="superscript"/>
              </w:rPr>
              <w:t>**</w:t>
            </w:r>
          </w:p>
        </w:tc>
      </w:tr>
      <w:tr w:rsidR="00A04885" w14:paraId="6C841912" w14:textId="77777777" w:rsidTr="00103211">
        <w:tc>
          <w:tcPr>
            <w:tcW w:w="2665" w:type="dxa"/>
            <w:vAlign w:val="center"/>
          </w:tcPr>
          <w:p w14:paraId="3F1196A9" w14:textId="77777777" w:rsidR="00A04885" w:rsidRDefault="00A04885" w:rsidP="00103211">
            <w:pPr>
              <w:spacing w:line="276" w:lineRule="auto"/>
            </w:pPr>
            <w:r>
              <w:t>D</w:t>
            </w:r>
          </w:p>
        </w:tc>
        <w:tc>
          <w:tcPr>
            <w:tcW w:w="928" w:type="dxa"/>
            <w:vAlign w:val="center"/>
          </w:tcPr>
          <w:p w14:paraId="20CDA5C4" w14:textId="77777777" w:rsidR="00A04885" w:rsidRDefault="00A04885" w:rsidP="00103211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236" w:type="dxa"/>
          </w:tcPr>
          <w:p w14:paraId="0C5D17EA" w14:textId="77777777" w:rsidR="00A04885" w:rsidRDefault="00A04885" w:rsidP="00103211">
            <w:pPr>
              <w:spacing w:line="276" w:lineRule="auto"/>
              <w:jc w:val="center"/>
            </w:pPr>
          </w:p>
        </w:tc>
        <w:tc>
          <w:tcPr>
            <w:tcW w:w="707" w:type="dxa"/>
            <w:vAlign w:val="center"/>
          </w:tcPr>
          <w:p w14:paraId="6A6B18F6" w14:textId="77777777" w:rsidR="00A04885" w:rsidRDefault="00A04885" w:rsidP="00103211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859" w:type="dxa"/>
            <w:vAlign w:val="center"/>
          </w:tcPr>
          <w:p w14:paraId="29A994F9" w14:textId="77777777" w:rsidR="00A04885" w:rsidRDefault="00A04885" w:rsidP="00103211">
            <w:pPr>
              <w:spacing w:line="276" w:lineRule="auto"/>
              <w:jc w:val="center"/>
            </w:pPr>
            <w:r>
              <w:t>0.45</w:t>
            </w:r>
          </w:p>
        </w:tc>
        <w:tc>
          <w:tcPr>
            <w:tcW w:w="803" w:type="dxa"/>
            <w:vAlign w:val="center"/>
          </w:tcPr>
          <w:p w14:paraId="69C4D4BE" w14:textId="77777777" w:rsidR="00A04885" w:rsidRDefault="00A04885" w:rsidP="00103211">
            <w:pPr>
              <w:spacing w:line="276" w:lineRule="auto"/>
              <w:jc w:val="center"/>
            </w:pPr>
            <w:r>
              <w:t>1.023</w:t>
            </w:r>
          </w:p>
        </w:tc>
        <w:tc>
          <w:tcPr>
            <w:tcW w:w="701" w:type="dxa"/>
            <w:vAlign w:val="center"/>
          </w:tcPr>
          <w:p w14:paraId="3F227762" w14:textId="77777777" w:rsidR="00A04885" w:rsidRDefault="00A04885" w:rsidP="00103211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852" w:type="dxa"/>
            <w:vAlign w:val="center"/>
          </w:tcPr>
          <w:p w14:paraId="284AB5D5" w14:textId="77777777" w:rsidR="00A04885" w:rsidRDefault="00A04885" w:rsidP="00103211">
            <w:pPr>
              <w:spacing w:line="276" w:lineRule="auto"/>
              <w:jc w:val="center"/>
            </w:pPr>
            <w:r>
              <w:t>-0.71</w:t>
            </w:r>
          </w:p>
        </w:tc>
        <w:tc>
          <w:tcPr>
            <w:tcW w:w="796" w:type="dxa"/>
            <w:vAlign w:val="center"/>
          </w:tcPr>
          <w:p w14:paraId="552E6DF1" w14:textId="77777777" w:rsidR="00A04885" w:rsidRDefault="00A04885" w:rsidP="00103211">
            <w:pPr>
              <w:spacing w:line="276" w:lineRule="auto"/>
              <w:jc w:val="center"/>
            </w:pPr>
            <w:r>
              <w:t>0.299</w:t>
            </w:r>
          </w:p>
        </w:tc>
        <w:tc>
          <w:tcPr>
            <w:tcW w:w="300" w:type="dxa"/>
            <w:vAlign w:val="center"/>
          </w:tcPr>
          <w:p w14:paraId="713C8DEA" w14:textId="77777777" w:rsidR="00A04885" w:rsidRDefault="00A04885" w:rsidP="00103211">
            <w:pPr>
              <w:spacing w:line="276" w:lineRule="auto"/>
              <w:jc w:val="center"/>
            </w:pPr>
          </w:p>
        </w:tc>
        <w:tc>
          <w:tcPr>
            <w:tcW w:w="1089" w:type="dxa"/>
            <w:vAlign w:val="center"/>
          </w:tcPr>
          <w:p w14:paraId="3B1D4245" w14:textId="77777777" w:rsidR="00A04885" w:rsidRDefault="00A04885" w:rsidP="00103211">
            <w:pPr>
              <w:spacing w:line="276" w:lineRule="auto"/>
              <w:jc w:val="center"/>
            </w:pPr>
            <w:r>
              <w:t>4.91</w:t>
            </w:r>
            <w:r w:rsidRPr="00E35369">
              <w:rPr>
                <w:rFonts w:cstheme="minorHAnsi"/>
                <w:vertAlign w:val="superscript"/>
              </w:rPr>
              <w:t>***</w:t>
            </w:r>
          </w:p>
        </w:tc>
      </w:tr>
      <w:tr w:rsidR="00A04885" w14:paraId="0B9FF0AA" w14:textId="77777777" w:rsidTr="00103211">
        <w:tc>
          <w:tcPr>
            <w:tcW w:w="2665" w:type="dxa"/>
            <w:tcBorders>
              <w:bottom w:val="single" w:sz="12" w:space="0" w:color="auto"/>
            </w:tcBorders>
            <w:vAlign w:val="center"/>
          </w:tcPr>
          <w:p w14:paraId="22C2B6BC" w14:textId="77777777" w:rsidR="00A04885" w:rsidRDefault="00A04885" w:rsidP="00103211">
            <w:pPr>
              <w:spacing w:line="276" w:lineRule="auto"/>
            </w:pPr>
            <w:r>
              <w:t>C</w:t>
            </w:r>
          </w:p>
        </w:tc>
        <w:tc>
          <w:tcPr>
            <w:tcW w:w="928" w:type="dxa"/>
            <w:tcBorders>
              <w:bottom w:val="single" w:sz="12" w:space="0" w:color="auto"/>
            </w:tcBorders>
            <w:vAlign w:val="center"/>
          </w:tcPr>
          <w:p w14:paraId="22E9130E" w14:textId="77777777" w:rsidR="00A04885" w:rsidRDefault="00A04885" w:rsidP="00103211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628CC1DF" w14:textId="77777777" w:rsidR="00A04885" w:rsidRDefault="00A04885" w:rsidP="00103211">
            <w:pPr>
              <w:spacing w:line="276" w:lineRule="auto"/>
              <w:jc w:val="center"/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14:paraId="4CF67448" w14:textId="77777777" w:rsidR="00A04885" w:rsidRDefault="00A04885" w:rsidP="00103211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14:paraId="25D7DA0E" w14:textId="77777777" w:rsidR="00A04885" w:rsidRDefault="00A04885" w:rsidP="00103211">
            <w:pPr>
              <w:spacing w:line="276" w:lineRule="auto"/>
              <w:jc w:val="center"/>
            </w:pPr>
            <w:r>
              <w:t>0.55</w:t>
            </w:r>
          </w:p>
        </w:tc>
        <w:tc>
          <w:tcPr>
            <w:tcW w:w="803" w:type="dxa"/>
            <w:tcBorders>
              <w:bottom w:val="single" w:sz="12" w:space="0" w:color="auto"/>
            </w:tcBorders>
            <w:vAlign w:val="center"/>
          </w:tcPr>
          <w:p w14:paraId="64D51424" w14:textId="77777777" w:rsidR="00A04885" w:rsidRDefault="00A04885" w:rsidP="00103211">
            <w:pPr>
              <w:spacing w:line="276" w:lineRule="auto"/>
              <w:jc w:val="center"/>
            </w:pPr>
            <w:r>
              <w:t>0.749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14:paraId="5D7286BD" w14:textId="77777777" w:rsidR="00A04885" w:rsidRDefault="00A04885" w:rsidP="00103211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14:paraId="0DA7DC73" w14:textId="77777777" w:rsidR="00A04885" w:rsidRDefault="00A04885" w:rsidP="00103211">
            <w:pPr>
              <w:spacing w:line="276" w:lineRule="auto"/>
              <w:jc w:val="center"/>
            </w:pPr>
            <w:r>
              <w:t>-0.47</w:t>
            </w:r>
          </w:p>
        </w:tc>
        <w:tc>
          <w:tcPr>
            <w:tcW w:w="796" w:type="dxa"/>
            <w:tcBorders>
              <w:bottom w:val="single" w:sz="12" w:space="0" w:color="auto"/>
            </w:tcBorders>
            <w:vAlign w:val="center"/>
          </w:tcPr>
          <w:p w14:paraId="7BC0EECE" w14:textId="77777777" w:rsidR="00A04885" w:rsidRDefault="00A04885" w:rsidP="00103211">
            <w:pPr>
              <w:spacing w:line="276" w:lineRule="auto"/>
              <w:jc w:val="center"/>
            </w:pPr>
            <w:r>
              <w:t>1.002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vAlign w:val="center"/>
          </w:tcPr>
          <w:p w14:paraId="33965C88" w14:textId="77777777" w:rsidR="00A04885" w:rsidRDefault="00A04885" w:rsidP="00103211">
            <w:pPr>
              <w:spacing w:line="276" w:lineRule="auto"/>
              <w:jc w:val="center"/>
            </w:pPr>
          </w:p>
        </w:tc>
        <w:tc>
          <w:tcPr>
            <w:tcW w:w="1089" w:type="dxa"/>
            <w:tcBorders>
              <w:bottom w:val="single" w:sz="12" w:space="0" w:color="auto"/>
            </w:tcBorders>
            <w:vAlign w:val="center"/>
          </w:tcPr>
          <w:p w14:paraId="2A68A573" w14:textId="77777777" w:rsidR="00A04885" w:rsidRDefault="00A04885" w:rsidP="00103211">
            <w:pPr>
              <w:spacing w:line="276" w:lineRule="auto"/>
              <w:jc w:val="center"/>
            </w:pPr>
            <w:r>
              <w:t>4.50</w:t>
            </w:r>
            <w:r w:rsidRPr="00E35369">
              <w:rPr>
                <w:rFonts w:cstheme="minorHAnsi"/>
                <w:vertAlign w:val="superscript"/>
              </w:rPr>
              <w:t>***</w:t>
            </w:r>
          </w:p>
        </w:tc>
      </w:tr>
    </w:tbl>
    <w:p w14:paraId="11E072F7" w14:textId="77777777" w:rsidR="00A04885" w:rsidRDefault="00A04885" w:rsidP="00A04885">
      <w:pPr>
        <w:spacing w:line="276" w:lineRule="auto"/>
        <w:jc w:val="both"/>
        <w:rPr>
          <w:rFonts w:cstheme="minorHAnsi"/>
          <w:sz w:val="20"/>
          <w:szCs w:val="20"/>
        </w:rPr>
      </w:pPr>
      <w:r w:rsidRPr="00A65693">
        <w:rPr>
          <w:rFonts w:cstheme="minorHAnsi"/>
          <w:i/>
          <w:iCs/>
          <w:sz w:val="20"/>
          <w:szCs w:val="20"/>
        </w:rPr>
        <w:t>Notes:</w:t>
      </w:r>
      <w:r w:rsidRPr="00A65693">
        <w:rPr>
          <w:rFonts w:cstheme="minorHAnsi"/>
          <w:sz w:val="20"/>
          <w:szCs w:val="20"/>
        </w:rPr>
        <w:t xml:space="preserve"> </w:t>
      </w:r>
      <w:r w:rsidRPr="00A65693">
        <w:rPr>
          <w:rFonts w:cstheme="minorHAnsi"/>
          <w:sz w:val="20"/>
          <w:szCs w:val="20"/>
          <w:vertAlign w:val="superscript"/>
        </w:rPr>
        <w:t>*</w:t>
      </w:r>
      <w:r w:rsidRPr="00A65693">
        <w:rPr>
          <w:rFonts w:cstheme="minorHAnsi"/>
          <w:sz w:val="20"/>
          <w:szCs w:val="20"/>
        </w:rPr>
        <w:t xml:space="preserve"> </w:t>
      </w:r>
      <w:r w:rsidRPr="00A65693">
        <w:rPr>
          <w:rFonts w:cstheme="minorHAnsi"/>
          <w:i/>
          <w:iCs/>
          <w:sz w:val="20"/>
          <w:szCs w:val="20"/>
        </w:rPr>
        <w:t>p</w:t>
      </w:r>
      <w:r w:rsidRPr="00A65693">
        <w:rPr>
          <w:rFonts w:cstheme="minorHAnsi"/>
          <w:sz w:val="20"/>
          <w:szCs w:val="20"/>
        </w:rPr>
        <w:t xml:space="preserve">&lt;0.05, </w:t>
      </w:r>
      <w:r w:rsidRPr="00A65693">
        <w:rPr>
          <w:rFonts w:cstheme="minorHAnsi"/>
          <w:sz w:val="20"/>
          <w:szCs w:val="20"/>
          <w:vertAlign w:val="superscript"/>
        </w:rPr>
        <w:t>**</w:t>
      </w:r>
      <w:r w:rsidRPr="00A65693">
        <w:rPr>
          <w:rFonts w:cstheme="minorHAnsi"/>
          <w:sz w:val="20"/>
          <w:szCs w:val="20"/>
        </w:rPr>
        <w:t xml:space="preserve"> </w:t>
      </w:r>
      <w:r w:rsidRPr="00A65693">
        <w:rPr>
          <w:rFonts w:cstheme="minorHAnsi"/>
          <w:i/>
          <w:iCs/>
          <w:sz w:val="20"/>
          <w:szCs w:val="20"/>
        </w:rPr>
        <w:t>p</w:t>
      </w:r>
      <w:r w:rsidRPr="00A65693">
        <w:rPr>
          <w:rFonts w:cstheme="minorHAnsi"/>
          <w:sz w:val="20"/>
          <w:szCs w:val="20"/>
        </w:rPr>
        <w:t xml:space="preserve">&lt;.01, </w:t>
      </w:r>
      <w:r w:rsidRPr="00A65693">
        <w:rPr>
          <w:rFonts w:cstheme="minorHAnsi"/>
          <w:sz w:val="20"/>
          <w:szCs w:val="20"/>
          <w:vertAlign w:val="superscript"/>
        </w:rPr>
        <w:t>***</w:t>
      </w:r>
      <w:r w:rsidRPr="00A65693">
        <w:rPr>
          <w:rFonts w:cstheme="minorHAnsi"/>
          <w:sz w:val="20"/>
          <w:szCs w:val="20"/>
        </w:rPr>
        <w:t xml:space="preserve"> </w:t>
      </w:r>
      <w:r w:rsidRPr="00A65693">
        <w:rPr>
          <w:rFonts w:cstheme="minorHAnsi"/>
          <w:i/>
          <w:iCs/>
          <w:sz w:val="20"/>
          <w:szCs w:val="20"/>
        </w:rPr>
        <w:t>p</w:t>
      </w:r>
      <w:r w:rsidRPr="00A65693">
        <w:rPr>
          <w:rFonts w:cstheme="minorHAnsi"/>
          <w:sz w:val="20"/>
          <w:szCs w:val="20"/>
        </w:rPr>
        <w:t>&lt;.001</w:t>
      </w:r>
      <w:r>
        <w:rPr>
          <w:rFonts w:cstheme="minorHAnsi"/>
          <w:sz w:val="20"/>
          <w:szCs w:val="20"/>
        </w:rPr>
        <w:t xml:space="preserve">. </w:t>
      </w:r>
      <w:r w:rsidRPr="003F7BEB">
        <w:rPr>
          <w:rFonts w:cstheme="minorHAnsi"/>
          <w:i/>
          <w:sz w:val="20"/>
          <w:szCs w:val="20"/>
        </w:rPr>
        <w:t>N</w:t>
      </w:r>
      <w:r>
        <w:rPr>
          <w:rFonts w:cstheme="minorHAnsi"/>
          <w:sz w:val="20"/>
          <w:szCs w:val="20"/>
        </w:rPr>
        <w:t xml:space="preserve">=Number of observations, </w:t>
      </w:r>
      <w:r w:rsidRPr="003F7BEB">
        <w:rPr>
          <w:rFonts w:cstheme="minorHAnsi"/>
          <w:i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=Mean value; </w:t>
      </w:r>
      <w:r>
        <w:rPr>
          <w:rFonts w:cstheme="minorHAnsi"/>
          <w:i/>
          <w:sz w:val="20"/>
          <w:szCs w:val="20"/>
        </w:rPr>
        <w:t>SD</w:t>
      </w:r>
      <w:r>
        <w:rPr>
          <w:rFonts w:cstheme="minorHAnsi"/>
          <w:sz w:val="20"/>
          <w:szCs w:val="20"/>
        </w:rPr>
        <w:t>=Standard deviation.</w:t>
      </w:r>
    </w:p>
    <w:p w14:paraId="6AA732F6" w14:textId="77777777" w:rsidR="00A04885" w:rsidRDefault="00A04885" w:rsidP="00A04885">
      <w:pPr>
        <w:rPr>
          <w:b/>
        </w:rPr>
      </w:pPr>
    </w:p>
    <w:p w14:paraId="2B5B0147" w14:textId="77777777" w:rsidR="009C2582" w:rsidRDefault="00B12EB9"/>
    <w:sectPr w:rsidR="009C2582" w:rsidSect="00DE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85"/>
    <w:rsid w:val="003005D0"/>
    <w:rsid w:val="006F4651"/>
    <w:rsid w:val="009533B5"/>
    <w:rsid w:val="00A04885"/>
    <w:rsid w:val="00A4579B"/>
    <w:rsid w:val="00B12EB9"/>
    <w:rsid w:val="00B65AC4"/>
    <w:rsid w:val="00C257E6"/>
    <w:rsid w:val="00DE1CE5"/>
    <w:rsid w:val="00E0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1E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8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885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A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C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12EB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Rebeccah Yterdal</cp:lastModifiedBy>
  <cp:revision>2</cp:revision>
  <dcterms:created xsi:type="dcterms:W3CDTF">2018-10-19T18:52:00Z</dcterms:created>
  <dcterms:modified xsi:type="dcterms:W3CDTF">2018-10-19T18:52:00Z</dcterms:modified>
</cp:coreProperties>
</file>