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C63AE" w14:textId="29782FB6" w:rsidR="00B14916" w:rsidRDefault="00B14916" w:rsidP="00B14916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F5">
        <w:rPr>
          <w:rFonts w:ascii="Times New Roman" w:hAnsi="Times New Roman" w:cs="Times New Roman"/>
          <w:b/>
          <w:sz w:val="28"/>
          <w:szCs w:val="28"/>
        </w:rPr>
        <w:t>Cognitive Interview</w:t>
      </w:r>
      <w:r w:rsidR="00D577A3">
        <w:rPr>
          <w:rFonts w:ascii="Times New Roman" w:hAnsi="Times New Roman" w:cs="Times New Roman"/>
          <w:b/>
          <w:sz w:val="28"/>
          <w:szCs w:val="28"/>
        </w:rPr>
        <w:t>ing</w:t>
      </w:r>
      <w:r w:rsidRPr="00426EF5">
        <w:rPr>
          <w:rFonts w:ascii="Times New Roman" w:hAnsi="Times New Roman" w:cs="Times New Roman"/>
          <w:b/>
          <w:sz w:val="28"/>
          <w:szCs w:val="28"/>
        </w:rPr>
        <w:t xml:space="preserve"> Guide</w:t>
      </w:r>
    </w:p>
    <w:p w14:paraId="0488C64F" w14:textId="77777777" w:rsidR="005A2E5F" w:rsidRPr="005A2E5F" w:rsidRDefault="005A2E5F" w:rsidP="007D37EC">
      <w:pPr>
        <w:spacing w:before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2E5F">
        <w:rPr>
          <w:rFonts w:ascii="Times New Roman" w:hAnsi="Times New Roman" w:cs="Times New Roman"/>
          <w:b/>
          <w:sz w:val="28"/>
          <w:szCs w:val="28"/>
        </w:rPr>
        <w:t>Getting Started</w:t>
      </w:r>
    </w:p>
    <w:p w14:paraId="0E2C82BC" w14:textId="77777777" w:rsidR="00A22D13" w:rsidRPr="00FD1BD9" w:rsidRDefault="00894ABD" w:rsidP="007D37EC">
      <w:pPr>
        <w:pStyle w:val="ListParagraph"/>
        <w:numPr>
          <w:ilvl w:val="0"/>
          <w:numId w:val="16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FD1BD9">
        <w:rPr>
          <w:rFonts w:ascii="Times New Roman" w:hAnsi="Times New Roman" w:cs="Times New Roman"/>
          <w:sz w:val="28"/>
          <w:szCs w:val="28"/>
        </w:rPr>
        <w:t>Thank participant for deciding to participant in the study.</w:t>
      </w:r>
    </w:p>
    <w:p w14:paraId="5CA019CD" w14:textId="77777777" w:rsidR="00C82556" w:rsidRPr="00FD1BD9" w:rsidRDefault="00C82556" w:rsidP="007D37EC">
      <w:pPr>
        <w:pStyle w:val="ListParagraph"/>
        <w:numPr>
          <w:ilvl w:val="0"/>
          <w:numId w:val="16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FD1BD9">
        <w:rPr>
          <w:rFonts w:ascii="Times New Roman" w:hAnsi="Times New Roman" w:cs="Times New Roman"/>
          <w:sz w:val="28"/>
          <w:szCs w:val="28"/>
        </w:rPr>
        <w:t>Start with a bit of chit-chat</w:t>
      </w:r>
      <w:r w:rsidR="004642C8" w:rsidRPr="00FD1BD9">
        <w:rPr>
          <w:rFonts w:ascii="Times New Roman" w:hAnsi="Times New Roman" w:cs="Times New Roman"/>
          <w:sz w:val="28"/>
          <w:szCs w:val="28"/>
        </w:rPr>
        <w:t xml:space="preserve"> to build rapport, while being r</w:t>
      </w:r>
      <w:r w:rsidRPr="00FD1BD9">
        <w:rPr>
          <w:rFonts w:ascii="Times New Roman" w:hAnsi="Times New Roman" w:cs="Times New Roman"/>
          <w:sz w:val="28"/>
          <w:szCs w:val="28"/>
        </w:rPr>
        <w:t>espect</w:t>
      </w:r>
      <w:r w:rsidR="004642C8" w:rsidRPr="00FD1BD9">
        <w:rPr>
          <w:rFonts w:ascii="Times New Roman" w:hAnsi="Times New Roman" w:cs="Times New Roman"/>
          <w:sz w:val="28"/>
          <w:szCs w:val="28"/>
        </w:rPr>
        <w:t>ful of</w:t>
      </w:r>
      <w:r w:rsidRPr="00FD1BD9">
        <w:rPr>
          <w:rFonts w:ascii="Times New Roman" w:hAnsi="Times New Roman" w:cs="Times New Roman"/>
          <w:sz w:val="28"/>
          <w:szCs w:val="28"/>
        </w:rPr>
        <w:t xml:space="preserve"> the participant’s time, but </w:t>
      </w:r>
      <w:r w:rsidR="004642C8" w:rsidRPr="00FD1BD9">
        <w:rPr>
          <w:rFonts w:ascii="Times New Roman" w:hAnsi="Times New Roman" w:cs="Times New Roman"/>
          <w:sz w:val="28"/>
          <w:szCs w:val="28"/>
        </w:rPr>
        <w:t>without rushing</w:t>
      </w:r>
      <w:r w:rsidRPr="00FD1BD9">
        <w:rPr>
          <w:rFonts w:ascii="Times New Roman" w:hAnsi="Times New Roman" w:cs="Times New Roman"/>
          <w:sz w:val="28"/>
          <w:szCs w:val="28"/>
        </w:rPr>
        <w:t>.</w:t>
      </w:r>
    </w:p>
    <w:p w14:paraId="050AA691" w14:textId="77777777" w:rsidR="005A2E5F" w:rsidRPr="00FD1BD9" w:rsidRDefault="005A2E5F" w:rsidP="007D37EC">
      <w:pPr>
        <w:spacing w:before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D1BD9">
        <w:rPr>
          <w:rFonts w:ascii="Times New Roman" w:hAnsi="Times New Roman" w:cs="Times New Roman"/>
          <w:b/>
          <w:sz w:val="28"/>
          <w:szCs w:val="28"/>
        </w:rPr>
        <w:t>Consent</w:t>
      </w:r>
    </w:p>
    <w:p w14:paraId="04A4BB08" w14:textId="77777777" w:rsidR="00C82556" w:rsidRPr="00FD1BD9" w:rsidRDefault="00C82556" w:rsidP="007D37EC">
      <w:pPr>
        <w:pStyle w:val="ListParagraph"/>
        <w:numPr>
          <w:ilvl w:val="0"/>
          <w:numId w:val="17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FD1BD9">
        <w:rPr>
          <w:rFonts w:ascii="Times New Roman" w:hAnsi="Times New Roman" w:cs="Times New Roman"/>
          <w:sz w:val="28"/>
          <w:szCs w:val="28"/>
        </w:rPr>
        <w:t>Re-iterate the purpose of the study and refresh the participant on the</w:t>
      </w:r>
      <w:r w:rsidR="00FD1BD9" w:rsidRPr="00FD1BD9">
        <w:rPr>
          <w:rFonts w:ascii="Times New Roman" w:hAnsi="Times New Roman" w:cs="Times New Roman"/>
          <w:sz w:val="28"/>
          <w:szCs w:val="28"/>
        </w:rPr>
        <w:t xml:space="preserve"> details in</w:t>
      </w:r>
      <w:r w:rsidRPr="00FD1BD9">
        <w:rPr>
          <w:rFonts w:ascii="Times New Roman" w:hAnsi="Times New Roman" w:cs="Times New Roman"/>
          <w:sz w:val="28"/>
          <w:szCs w:val="28"/>
        </w:rPr>
        <w:t xml:space="preserve"> consent form.</w:t>
      </w:r>
    </w:p>
    <w:p w14:paraId="3EA7D7C8" w14:textId="77777777" w:rsidR="00C82556" w:rsidRPr="00FD1BD9" w:rsidRDefault="00C82556" w:rsidP="007D37EC">
      <w:pPr>
        <w:pStyle w:val="ListParagraph"/>
        <w:numPr>
          <w:ilvl w:val="0"/>
          <w:numId w:val="17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FD1BD9">
        <w:rPr>
          <w:rFonts w:ascii="Times New Roman" w:hAnsi="Times New Roman" w:cs="Times New Roman"/>
          <w:sz w:val="28"/>
          <w:szCs w:val="28"/>
        </w:rPr>
        <w:t>Ask the participant, “Do you have any questions before we begin?”</w:t>
      </w:r>
    </w:p>
    <w:p w14:paraId="480DDE23" w14:textId="77777777" w:rsidR="00C82556" w:rsidRPr="005A2E5F" w:rsidRDefault="00C82556" w:rsidP="007D37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2E5F">
        <w:rPr>
          <w:rFonts w:ascii="Times New Roman" w:hAnsi="Times New Roman" w:cs="Times New Roman"/>
          <w:b/>
          <w:sz w:val="28"/>
          <w:szCs w:val="28"/>
        </w:rPr>
        <w:t>Interrupting sentences</w:t>
      </w:r>
    </w:p>
    <w:p w14:paraId="570FAD52" w14:textId="028F5D1D" w:rsidR="00C82556" w:rsidRDefault="00C82556" w:rsidP="007D37EC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Before you move on to the next statement</w:t>
      </w:r>
      <w:r w:rsidR="00757073"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0F78FD02" w14:textId="77777777" w:rsidR="00A22D13" w:rsidRDefault="00A22D13" w:rsidP="007D37EC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Let’s pause, when you were looking at statement </w:t>
      </w:r>
      <w:r w:rsidR="00CA544C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2F8EDD84" w14:textId="77777777" w:rsidR="00A22D13" w:rsidRDefault="00A22D13" w:rsidP="007D37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E1883C1" w14:textId="77777777" w:rsidR="00A22D13" w:rsidRPr="005A2E5F" w:rsidRDefault="00BD7E2D" w:rsidP="007D37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2E5F">
        <w:rPr>
          <w:rFonts w:ascii="Times New Roman" w:hAnsi="Times New Roman" w:cs="Times New Roman"/>
          <w:b/>
          <w:sz w:val="28"/>
          <w:szCs w:val="28"/>
        </w:rPr>
        <w:t>Prov</w:t>
      </w:r>
      <w:r w:rsidR="005A2E5F" w:rsidRPr="005A2E5F">
        <w:rPr>
          <w:rFonts w:ascii="Times New Roman" w:hAnsi="Times New Roman" w:cs="Times New Roman"/>
          <w:b/>
          <w:sz w:val="28"/>
          <w:szCs w:val="28"/>
        </w:rPr>
        <w:t>id</w:t>
      </w:r>
      <w:r w:rsidRPr="005A2E5F">
        <w:rPr>
          <w:rFonts w:ascii="Times New Roman" w:hAnsi="Times New Roman" w:cs="Times New Roman"/>
          <w:b/>
          <w:sz w:val="28"/>
          <w:szCs w:val="28"/>
        </w:rPr>
        <w:t>ing feedback</w:t>
      </w:r>
      <w:r w:rsidR="005A2E5F" w:rsidRPr="005A2E5F">
        <w:rPr>
          <w:rFonts w:ascii="Times New Roman" w:hAnsi="Times New Roman" w:cs="Times New Roman"/>
          <w:b/>
          <w:sz w:val="28"/>
          <w:szCs w:val="28"/>
        </w:rPr>
        <w:t>:</w:t>
      </w:r>
    </w:p>
    <w:p w14:paraId="0D8389FD" w14:textId="77777777" w:rsidR="00A22D13" w:rsidRPr="00BD7E2D" w:rsidRDefault="00A22D13" w:rsidP="007D37EC">
      <w:pPr>
        <w:pStyle w:val="ListParagraph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7E2D">
        <w:rPr>
          <w:rFonts w:ascii="Times New Roman" w:hAnsi="Times New Roman" w:cs="Times New Roman"/>
          <w:sz w:val="28"/>
          <w:szCs w:val="28"/>
        </w:rPr>
        <w:t>Thank you, that’s helpful.</w:t>
      </w:r>
    </w:p>
    <w:p w14:paraId="0A516097" w14:textId="77777777" w:rsidR="00A22D13" w:rsidRPr="00BD7E2D" w:rsidRDefault="00A22D13" w:rsidP="007D37EC">
      <w:pPr>
        <w:pStyle w:val="ListParagraph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7E2D">
        <w:rPr>
          <w:rFonts w:ascii="Times New Roman" w:hAnsi="Times New Roman" w:cs="Times New Roman"/>
          <w:sz w:val="28"/>
          <w:szCs w:val="28"/>
        </w:rPr>
        <w:t>This is helpful (useful) to our study.</w:t>
      </w:r>
    </w:p>
    <w:p w14:paraId="6EF344BD" w14:textId="77777777" w:rsidR="00A22D13" w:rsidRPr="00BD7E2D" w:rsidRDefault="00A22D13" w:rsidP="007D37EC">
      <w:pPr>
        <w:pStyle w:val="ListParagraph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7E2D">
        <w:rPr>
          <w:rFonts w:ascii="Times New Roman" w:hAnsi="Times New Roman" w:cs="Times New Roman"/>
          <w:sz w:val="28"/>
          <w:szCs w:val="28"/>
        </w:rPr>
        <w:t>All of this is useful for the study.</w:t>
      </w:r>
    </w:p>
    <w:p w14:paraId="05A0F63B" w14:textId="77777777" w:rsidR="00C03F1B" w:rsidRPr="00BD7E2D" w:rsidRDefault="00C03F1B" w:rsidP="007D37EC">
      <w:pPr>
        <w:pStyle w:val="ListParagraph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7E2D">
        <w:rPr>
          <w:rFonts w:ascii="Times New Roman" w:hAnsi="Times New Roman" w:cs="Times New Roman"/>
          <w:sz w:val="28"/>
          <w:szCs w:val="28"/>
        </w:rPr>
        <w:t>All the information is helpful.</w:t>
      </w:r>
    </w:p>
    <w:p w14:paraId="760070B9" w14:textId="09F15076" w:rsidR="00757073" w:rsidRPr="00CA544C" w:rsidRDefault="00757073" w:rsidP="007570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7570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08C"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>nstruction</w:t>
      </w:r>
      <w:r w:rsidRPr="00C8408C">
        <w:rPr>
          <w:rFonts w:ascii="Times New Roman" w:hAnsi="Times New Roman" w:cs="Times New Roman"/>
          <w:i/>
          <w:sz w:val="28"/>
          <w:szCs w:val="28"/>
        </w:rPr>
        <w:t xml:space="preserve"> to self</w:t>
      </w:r>
      <w:r w:rsidRPr="00CA544C">
        <w:rPr>
          <w:rFonts w:ascii="Times New Roman" w:hAnsi="Times New Roman" w:cs="Times New Roman"/>
          <w:sz w:val="28"/>
          <w:szCs w:val="28"/>
        </w:rPr>
        <w:t>: Do not provide personal feedback.</w:t>
      </w:r>
    </w:p>
    <w:p w14:paraId="0B12FABF" w14:textId="46318D24" w:rsidR="00C82556" w:rsidRDefault="00C82556" w:rsidP="007D37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22A2589" w14:textId="77777777" w:rsidR="00C82556" w:rsidRDefault="00C82556" w:rsidP="007D37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5EEE2CB" w14:textId="77777777" w:rsidR="007D37EC" w:rsidRDefault="007D37EC" w:rsidP="007D37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87F607C" w14:textId="77777777" w:rsidR="00C8408C" w:rsidRDefault="00C8408C" w:rsidP="007D37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9A54D9C" w14:textId="77777777" w:rsidR="00C82556" w:rsidRDefault="00C82556" w:rsidP="007D37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59F4E56" w14:textId="77777777" w:rsidR="007D37EC" w:rsidRDefault="007D37EC" w:rsidP="007D37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B8D0BF7" w14:textId="02CB32F6" w:rsidR="008677C6" w:rsidRPr="00426EF5" w:rsidRDefault="008677C6" w:rsidP="007D37E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F5">
        <w:rPr>
          <w:rFonts w:ascii="Times New Roman" w:hAnsi="Times New Roman" w:cs="Times New Roman"/>
          <w:b/>
          <w:sz w:val="28"/>
          <w:szCs w:val="28"/>
        </w:rPr>
        <w:lastRenderedPageBreak/>
        <w:t>Cognitive Interview</w:t>
      </w:r>
      <w:r w:rsidR="00D577A3">
        <w:rPr>
          <w:rFonts w:ascii="Times New Roman" w:hAnsi="Times New Roman" w:cs="Times New Roman"/>
          <w:b/>
          <w:sz w:val="28"/>
          <w:szCs w:val="28"/>
        </w:rPr>
        <w:t>ing</w:t>
      </w:r>
      <w:r w:rsidRPr="00426EF5">
        <w:rPr>
          <w:rFonts w:ascii="Times New Roman" w:hAnsi="Times New Roman" w:cs="Times New Roman"/>
          <w:b/>
          <w:sz w:val="28"/>
          <w:szCs w:val="28"/>
        </w:rPr>
        <w:t xml:space="preserve"> Guide</w:t>
      </w:r>
      <w:r w:rsidR="00951F2C" w:rsidRPr="00426EF5">
        <w:rPr>
          <w:rFonts w:ascii="Times New Roman" w:hAnsi="Times New Roman" w:cs="Times New Roman"/>
          <w:b/>
          <w:sz w:val="28"/>
          <w:szCs w:val="28"/>
        </w:rPr>
        <w:t xml:space="preserve"> for Verbal Probing</w:t>
      </w:r>
    </w:p>
    <w:p w14:paraId="2D10CA97" w14:textId="77777777" w:rsidR="00A86D1E" w:rsidRPr="00F57968" w:rsidRDefault="00254B20" w:rsidP="007D37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7968">
        <w:rPr>
          <w:rFonts w:ascii="Times New Roman" w:hAnsi="Times New Roman" w:cs="Times New Roman"/>
          <w:b/>
          <w:sz w:val="28"/>
          <w:szCs w:val="28"/>
        </w:rPr>
        <w:t xml:space="preserve">Instructions to </w:t>
      </w:r>
      <w:r w:rsidR="005C34E0" w:rsidRPr="00F57968">
        <w:rPr>
          <w:rFonts w:ascii="Times New Roman" w:hAnsi="Times New Roman" w:cs="Times New Roman"/>
          <w:b/>
          <w:sz w:val="28"/>
          <w:szCs w:val="28"/>
        </w:rPr>
        <w:t>I</w:t>
      </w:r>
      <w:r w:rsidRPr="00F57968">
        <w:rPr>
          <w:rFonts w:ascii="Times New Roman" w:hAnsi="Times New Roman" w:cs="Times New Roman"/>
          <w:b/>
          <w:sz w:val="28"/>
          <w:szCs w:val="28"/>
        </w:rPr>
        <w:t>nterviewee</w:t>
      </w:r>
    </w:p>
    <w:p w14:paraId="7838BDBF" w14:textId="77777777" w:rsidR="00EE656D" w:rsidRDefault="00EE656D" w:rsidP="007D37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purpose of our session today is to hear your thoughts </w:t>
      </w:r>
      <w:r w:rsidR="00EE7526">
        <w:rPr>
          <w:rFonts w:ascii="Times New Roman" w:hAnsi="Times New Roman" w:cs="Times New Roman"/>
          <w:sz w:val="28"/>
          <w:szCs w:val="28"/>
        </w:rPr>
        <w:t>about</w:t>
      </w:r>
      <w:r>
        <w:rPr>
          <w:rFonts w:ascii="Times New Roman" w:hAnsi="Times New Roman" w:cs="Times New Roman"/>
          <w:sz w:val="28"/>
          <w:szCs w:val="28"/>
        </w:rPr>
        <w:t xml:space="preserve"> the PEIRS</w:t>
      </w:r>
      <w:r w:rsidR="00EE7526">
        <w:rPr>
          <w:rFonts w:ascii="Times New Roman" w:hAnsi="Times New Roman" w:cs="Times New Roman"/>
          <w:sz w:val="28"/>
          <w:szCs w:val="28"/>
        </w:rPr>
        <w:t xml:space="preserve"> for its </w:t>
      </w:r>
      <w:r>
        <w:rPr>
          <w:rFonts w:ascii="Times New Roman" w:hAnsi="Times New Roman" w:cs="Times New Roman"/>
          <w:sz w:val="28"/>
          <w:szCs w:val="28"/>
        </w:rPr>
        <w:t>use to assess meaningful patient engagement in research.</w:t>
      </w:r>
      <w:r w:rsidR="00C84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 this interview today is to collect information for refining the PEIRS, and</w:t>
      </w:r>
      <w:r w:rsidR="00C8408C">
        <w:rPr>
          <w:rFonts w:ascii="Times New Roman" w:hAnsi="Times New Roman" w:cs="Times New Roman"/>
          <w:sz w:val="28"/>
          <w:szCs w:val="28"/>
        </w:rPr>
        <w:t xml:space="preserve"> is not specifically about you. </w:t>
      </w:r>
      <w:r>
        <w:rPr>
          <w:rFonts w:ascii="Times New Roman" w:hAnsi="Times New Roman" w:cs="Times New Roman"/>
          <w:sz w:val="28"/>
          <w:szCs w:val="28"/>
        </w:rPr>
        <w:t xml:space="preserve">Thank you </w:t>
      </w:r>
      <w:r w:rsidR="00EE7526">
        <w:rPr>
          <w:rFonts w:ascii="Times New Roman" w:hAnsi="Times New Roman" w:cs="Times New Roman"/>
          <w:sz w:val="28"/>
          <w:szCs w:val="28"/>
        </w:rPr>
        <w:t xml:space="preserve">again </w:t>
      </w:r>
      <w:r>
        <w:rPr>
          <w:rFonts w:ascii="Times New Roman" w:hAnsi="Times New Roman" w:cs="Times New Roman"/>
          <w:sz w:val="28"/>
          <w:szCs w:val="28"/>
        </w:rPr>
        <w:t>for consent</w:t>
      </w:r>
      <w:r w:rsidR="0018535B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to participate in this study and for </w:t>
      </w:r>
      <w:r w:rsidR="005D2156">
        <w:rPr>
          <w:rFonts w:ascii="Times New Roman" w:hAnsi="Times New Roman" w:cs="Times New Roman"/>
          <w:sz w:val="28"/>
          <w:szCs w:val="28"/>
        </w:rPr>
        <w:t>allow</w:t>
      </w:r>
      <w:r w:rsidR="00FD0D39">
        <w:rPr>
          <w:rFonts w:ascii="Times New Roman" w:hAnsi="Times New Roman" w:cs="Times New Roman"/>
          <w:sz w:val="28"/>
          <w:szCs w:val="28"/>
        </w:rPr>
        <w:t>ing</w:t>
      </w:r>
      <w:r w:rsidR="0018535B">
        <w:rPr>
          <w:rFonts w:ascii="Times New Roman" w:hAnsi="Times New Roman" w:cs="Times New Roman"/>
          <w:sz w:val="28"/>
          <w:szCs w:val="28"/>
        </w:rPr>
        <w:t xml:space="preserve"> </w:t>
      </w:r>
      <w:r w:rsidR="00FD0D39">
        <w:rPr>
          <w:rFonts w:ascii="Times New Roman" w:hAnsi="Times New Roman" w:cs="Times New Roman"/>
          <w:sz w:val="28"/>
          <w:szCs w:val="28"/>
        </w:rPr>
        <w:t>us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526">
        <w:rPr>
          <w:rFonts w:ascii="Times New Roman" w:hAnsi="Times New Roman" w:cs="Times New Roman"/>
          <w:sz w:val="28"/>
          <w:szCs w:val="28"/>
        </w:rPr>
        <w:t>audio-</w:t>
      </w:r>
      <w:r w:rsidR="00781458">
        <w:rPr>
          <w:rFonts w:ascii="Times New Roman" w:hAnsi="Times New Roman" w:cs="Times New Roman"/>
          <w:sz w:val="28"/>
          <w:szCs w:val="28"/>
        </w:rPr>
        <w:t>record it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D43FC0" w14:textId="77777777" w:rsidR="00EE656D" w:rsidRDefault="00EE656D" w:rsidP="007D37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any questions before we begin?</w:t>
      </w:r>
    </w:p>
    <w:p w14:paraId="709E69DC" w14:textId="3146290E" w:rsidR="00EE656D" w:rsidRDefault="00EE656D" w:rsidP="007D37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am going to keep </w:t>
      </w:r>
      <w:r w:rsidR="00FD0D39">
        <w:rPr>
          <w:rFonts w:ascii="Times New Roman" w:hAnsi="Times New Roman" w:cs="Times New Roman"/>
          <w:sz w:val="28"/>
          <w:szCs w:val="28"/>
        </w:rPr>
        <w:t>interrupting you</w:t>
      </w:r>
      <w:r>
        <w:rPr>
          <w:rFonts w:ascii="Times New Roman" w:hAnsi="Times New Roman" w:cs="Times New Roman"/>
          <w:sz w:val="28"/>
          <w:szCs w:val="28"/>
        </w:rPr>
        <w:t xml:space="preserve"> to ask what you are think</w:t>
      </w:r>
      <w:r w:rsidR="00EE7526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as you complete the questionnaire. </w:t>
      </w:r>
      <w:r w:rsidRPr="00EE656D">
        <w:rPr>
          <w:rFonts w:ascii="Times New Roman" w:hAnsi="Times New Roman" w:cs="Times New Roman"/>
          <w:sz w:val="28"/>
          <w:szCs w:val="28"/>
        </w:rPr>
        <w:t xml:space="preserve">I will want to know if some </w:t>
      </w:r>
      <w:r w:rsidR="00EE7526">
        <w:rPr>
          <w:rFonts w:ascii="Times New Roman" w:hAnsi="Times New Roman" w:cs="Times New Roman"/>
          <w:sz w:val="28"/>
          <w:szCs w:val="28"/>
        </w:rPr>
        <w:t>statements</w:t>
      </w:r>
      <w:r w:rsidRPr="00EE656D">
        <w:rPr>
          <w:rFonts w:ascii="Times New Roman" w:hAnsi="Times New Roman" w:cs="Times New Roman"/>
          <w:sz w:val="28"/>
          <w:szCs w:val="28"/>
        </w:rPr>
        <w:t xml:space="preserve"> </w:t>
      </w:r>
      <w:r w:rsidR="00FD0D39">
        <w:rPr>
          <w:rFonts w:ascii="Times New Roman" w:hAnsi="Times New Roman" w:cs="Times New Roman"/>
          <w:sz w:val="28"/>
          <w:szCs w:val="28"/>
        </w:rPr>
        <w:t>in</w:t>
      </w:r>
      <w:r w:rsidRPr="00EE656D">
        <w:rPr>
          <w:rFonts w:ascii="Times New Roman" w:hAnsi="Times New Roman" w:cs="Times New Roman"/>
          <w:sz w:val="28"/>
          <w:szCs w:val="28"/>
        </w:rPr>
        <w:t xml:space="preserve"> the PEIRS </w:t>
      </w:r>
      <w:r w:rsidR="00454590">
        <w:rPr>
          <w:rFonts w:ascii="Times New Roman" w:hAnsi="Times New Roman" w:cs="Times New Roman"/>
          <w:sz w:val="28"/>
          <w:szCs w:val="28"/>
        </w:rPr>
        <w:t>are</w:t>
      </w:r>
      <w:r w:rsidRPr="00EE656D">
        <w:rPr>
          <w:rFonts w:ascii="Times New Roman" w:hAnsi="Times New Roman" w:cs="Times New Roman"/>
          <w:sz w:val="28"/>
          <w:szCs w:val="28"/>
        </w:rPr>
        <w:t xml:space="preserve"> </w:t>
      </w:r>
      <w:r w:rsidRPr="00FD0D39">
        <w:rPr>
          <w:rFonts w:ascii="Times New Roman" w:hAnsi="Times New Roman" w:cs="Times New Roman"/>
          <w:b/>
          <w:i/>
          <w:sz w:val="28"/>
          <w:szCs w:val="28"/>
        </w:rPr>
        <w:t>difficult to understand</w:t>
      </w:r>
      <w:r w:rsidRPr="00EE656D">
        <w:rPr>
          <w:rFonts w:ascii="Times New Roman" w:hAnsi="Times New Roman" w:cs="Times New Roman"/>
          <w:sz w:val="28"/>
          <w:szCs w:val="28"/>
        </w:rPr>
        <w:t xml:space="preserve">, </w:t>
      </w:r>
      <w:r w:rsidRPr="00FD0D39">
        <w:rPr>
          <w:rFonts w:ascii="Times New Roman" w:hAnsi="Times New Roman" w:cs="Times New Roman"/>
          <w:b/>
          <w:i/>
          <w:sz w:val="28"/>
          <w:szCs w:val="28"/>
        </w:rPr>
        <w:t>hard to answer</w:t>
      </w:r>
      <w:r w:rsidRPr="00EE656D">
        <w:rPr>
          <w:rFonts w:ascii="Times New Roman" w:hAnsi="Times New Roman" w:cs="Times New Roman"/>
          <w:sz w:val="28"/>
          <w:szCs w:val="28"/>
        </w:rPr>
        <w:t xml:space="preserve">, or </w:t>
      </w:r>
      <w:r w:rsidRPr="00FD0D39">
        <w:rPr>
          <w:rFonts w:ascii="Times New Roman" w:hAnsi="Times New Roman" w:cs="Times New Roman"/>
          <w:b/>
          <w:i/>
          <w:sz w:val="28"/>
          <w:szCs w:val="28"/>
        </w:rPr>
        <w:t>make little sense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501735" w14:textId="4F7275FB" w:rsidR="008C0CDE" w:rsidRPr="00426EF5" w:rsidRDefault="001E7284" w:rsidP="007D37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Pr="00426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are</w:t>
      </w:r>
      <w:r w:rsidR="008C0CDE" w:rsidRPr="00426EF5">
        <w:rPr>
          <w:rFonts w:ascii="Times New Roman" w:hAnsi="Times New Roman" w:cs="Times New Roman"/>
          <w:sz w:val="28"/>
          <w:szCs w:val="28"/>
        </w:rPr>
        <w:t xml:space="preserve"> </w:t>
      </w:r>
      <w:r w:rsidR="00EE7526">
        <w:rPr>
          <w:rFonts w:ascii="Times New Roman" w:hAnsi="Times New Roman" w:cs="Times New Roman"/>
          <w:sz w:val="28"/>
          <w:szCs w:val="28"/>
        </w:rPr>
        <w:t>mainly</w:t>
      </w:r>
      <w:r w:rsidR="008C0CDE" w:rsidRPr="00426EF5">
        <w:rPr>
          <w:rFonts w:ascii="Times New Roman" w:hAnsi="Times New Roman" w:cs="Times New Roman"/>
          <w:sz w:val="28"/>
          <w:szCs w:val="28"/>
        </w:rPr>
        <w:t xml:space="preserve"> interested in the ways that our participants arrive at th</w:t>
      </w:r>
      <w:r w:rsidR="00C751A7" w:rsidRPr="00426EF5">
        <w:rPr>
          <w:rFonts w:ascii="Times New Roman" w:hAnsi="Times New Roman" w:cs="Times New Roman"/>
          <w:sz w:val="28"/>
          <w:szCs w:val="28"/>
        </w:rPr>
        <w:t>e</w:t>
      </w:r>
      <w:r w:rsidR="00454590">
        <w:rPr>
          <w:rFonts w:ascii="Times New Roman" w:hAnsi="Times New Roman" w:cs="Times New Roman"/>
          <w:sz w:val="28"/>
          <w:szCs w:val="28"/>
        </w:rPr>
        <w:t>ir</w:t>
      </w:r>
      <w:r w:rsidR="008C0CDE" w:rsidRPr="00426EF5">
        <w:rPr>
          <w:rFonts w:ascii="Times New Roman" w:hAnsi="Times New Roman" w:cs="Times New Roman"/>
          <w:sz w:val="28"/>
          <w:szCs w:val="28"/>
        </w:rPr>
        <w:t xml:space="preserve"> responses to the </w:t>
      </w:r>
      <w:r w:rsidR="00EE7526">
        <w:rPr>
          <w:rFonts w:ascii="Times New Roman" w:hAnsi="Times New Roman" w:cs="Times New Roman"/>
          <w:sz w:val="28"/>
          <w:szCs w:val="28"/>
        </w:rPr>
        <w:t>statement</w:t>
      </w:r>
      <w:r w:rsidR="008C0CDE" w:rsidRPr="00426EF5">
        <w:rPr>
          <w:rFonts w:ascii="Times New Roman" w:hAnsi="Times New Roman" w:cs="Times New Roman"/>
          <w:sz w:val="28"/>
          <w:szCs w:val="28"/>
        </w:rPr>
        <w:t>s, and the problems they encountered</w:t>
      </w:r>
      <w:r w:rsidR="005A2E5F">
        <w:rPr>
          <w:rFonts w:ascii="Times New Roman" w:hAnsi="Times New Roman" w:cs="Times New Roman"/>
          <w:sz w:val="28"/>
          <w:szCs w:val="28"/>
        </w:rPr>
        <w:t xml:space="preserve"> while responding</w:t>
      </w:r>
      <w:r w:rsidR="008C0CDE" w:rsidRPr="00426EF5">
        <w:rPr>
          <w:rFonts w:ascii="Times New Roman" w:hAnsi="Times New Roman" w:cs="Times New Roman"/>
          <w:sz w:val="28"/>
          <w:szCs w:val="28"/>
        </w:rPr>
        <w:t>. During th</w:t>
      </w:r>
      <w:r w:rsidR="006F3509">
        <w:rPr>
          <w:rFonts w:ascii="Times New Roman" w:hAnsi="Times New Roman" w:cs="Times New Roman"/>
          <w:sz w:val="28"/>
          <w:szCs w:val="28"/>
        </w:rPr>
        <w:t>is interview</w:t>
      </w:r>
      <w:r w:rsidR="008C0CDE" w:rsidRPr="00426EF5">
        <w:rPr>
          <w:rFonts w:ascii="Times New Roman" w:hAnsi="Times New Roman" w:cs="Times New Roman"/>
          <w:sz w:val="28"/>
          <w:szCs w:val="28"/>
        </w:rPr>
        <w:t xml:space="preserve">, </w:t>
      </w:r>
      <w:r w:rsidR="005A2E5F">
        <w:rPr>
          <w:rFonts w:ascii="Times New Roman" w:hAnsi="Times New Roman" w:cs="Times New Roman"/>
          <w:sz w:val="28"/>
          <w:szCs w:val="28"/>
        </w:rPr>
        <w:t xml:space="preserve">we are interested in </w:t>
      </w:r>
      <w:r w:rsidR="008C0CDE" w:rsidRPr="00426EF5">
        <w:rPr>
          <w:rFonts w:ascii="Times New Roman" w:hAnsi="Times New Roman" w:cs="Times New Roman"/>
          <w:sz w:val="28"/>
          <w:szCs w:val="28"/>
        </w:rPr>
        <w:t>any detailed help you can give, even if it might seem irrelevant.</w:t>
      </w:r>
    </w:p>
    <w:p w14:paraId="03971085" w14:textId="77777777" w:rsidR="00040D1D" w:rsidRDefault="00040D1D" w:rsidP="007D37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5615DA3" w14:textId="77777777" w:rsidR="009A0F5A" w:rsidRPr="009A0F5A" w:rsidRDefault="009A0F5A" w:rsidP="007D37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A0F5A">
        <w:rPr>
          <w:rFonts w:ascii="Times New Roman" w:hAnsi="Times New Roman" w:cs="Times New Roman"/>
          <w:b/>
          <w:sz w:val="28"/>
          <w:szCs w:val="28"/>
        </w:rPr>
        <w:t xml:space="preserve">***I will now turn on the recorder. </w:t>
      </w:r>
      <w:r>
        <w:rPr>
          <w:rFonts w:ascii="Times New Roman" w:hAnsi="Times New Roman" w:cs="Times New Roman"/>
          <w:b/>
          <w:sz w:val="28"/>
          <w:szCs w:val="28"/>
        </w:rPr>
        <w:t>[Say Time, Date, Location, and Participant]</w:t>
      </w:r>
    </w:p>
    <w:p w14:paraId="13520D36" w14:textId="77777777" w:rsidR="009A0F5A" w:rsidRPr="009A0F5A" w:rsidRDefault="009A0F5A" w:rsidP="007D37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F5A">
        <w:rPr>
          <w:rFonts w:ascii="Times New Roman" w:hAnsi="Times New Roman" w:cs="Times New Roman"/>
          <w:sz w:val="28"/>
          <w:szCs w:val="28"/>
        </w:rPr>
        <w:t>Here is the PEIRS questionnaire [Hand questionnaire to participant]. I would like you to start by filling out the information at the top, then respond to each statement.</w:t>
      </w:r>
    </w:p>
    <w:p w14:paraId="4DD17FAC" w14:textId="77777777" w:rsidR="009A0F5A" w:rsidRPr="009A0F5A" w:rsidRDefault="009A0F5A" w:rsidP="007D37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0F5A">
        <w:rPr>
          <w:rFonts w:ascii="Times New Roman" w:hAnsi="Times New Roman" w:cs="Times New Roman"/>
          <w:sz w:val="28"/>
          <w:szCs w:val="28"/>
        </w:rPr>
        <w:t>[PAUSE]</w:t>
      </w:r>
    </w:p>
    <w:p w14:paraId="791BC605" w14:textId="4269ED4C" w:rsidR="005E6B4D" w:rsidRPr="00010CAB" w:rsidRDefault="005E6B4D" w:rsidP="007D37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0CAB">
        <w:rPr>
          <w:rFonts w:ascii="Times New Roman" w:hAnsi="Times New Roman" w:cs="Times New Roman"/>
          <w:sz w:val="28"/>
          <w:szCs w:val="28"/>
        </w:rPr>
        <w:t xml:space="preserve">I will need to watch </w:t>
      </w:r>
      <w:r w:rsidR="00010CAB">
        <w:rPr>
          <w:rFonts w:ascii="Times New Roman" w:hAnsi="Times New Roman" w:cs="Times New Roman"/>
          <w:sz w:val="28"/>
          <w:szCs w:val="28"/>
        </w:rPr>
        <w:t>as</w:t>
      </w:r>
      <w:r w:rsidRPr="00010CAB">
        <w:rPr>
          <w:rFonts w:ascii="Times New Roman" w:hAnsi="Times New Roman" w:cs="Times New Roman"/>
          <w:sz w:val="28"/>
          <w:szCs w:val="28"/>
        </w:rPr>
        <w:t xml:space="preserve"> you complete the questionnaire, because that is what the study is about. </w:t>
      </w:r>
    </w:p>
    <w:p w14:paraId="3988942B" w14:textId="77777777" w:rsidR="00C8408C" w:rsidRDefault="00C8408C" w:rsidP="007D37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7A91441" w14:textId="77777777" w:rsidR="007D37EC" w:rsidRDefault="007D37EC" w:rsidP="007D37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C7AEB43" w14:textId="77777777" w:rsidR="007D37EC" w:rsidRDefault="007D37EC" w:rsidP="007D37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2A04786" w14:textId="77777777" w:rsidR="007D37EC" w:rsidRDefault="007D37EC" w:rsidP="007D37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9E4C5E1" w14:textId="77777777" w:rsidR="00C8408C" w:rsidRDefault="007D37EC" w:rsidP="007D37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PROBES</w:t>
      </w:r>
    </w:p>
    <w:p w14:paraId="08883FA7" w14:textId="77777777" w:rsidR="007D37EC" w:rsidRPr="00426EF5" w:rsidRDefault="007D37EC" w:rsidP="007D37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6EF5">
        <w:rPr>
          <w:rFonts w:ascii="Times New Roman" w:hAnsi="Times New Roman" w:cs="Times New Roman"/>
          <w:sz w:val="28"/>
          <w:szCs w:val="28"/>
        </w:rPr>
        <w:t xml:space="preserve">* Most </w:t>
      </w:r>
      <w:r>
        <w:rPr>
          <w:rFonts w:ascii="Times New Roman" w:hAnsi="Times New Roman" w:cs="Times New Roman"/>
          <w:sz w:val="28"/>
          <w:szCs w:val="28"/>
        </w:rPr>
        <w:t>probes</w:t>
      </w:r>
      <w:r w:rsidRPr="00426EF5">
        <w:rPr>
          <w:rFonts w:ascii="Times New Roman" w:hAnsi="Times New Roman" w:cs="Times New Roman"/>
          <w:sz w:val="28"/>
          <w:szCs w:val="28"/>
        </w:rPr>
        <w:t xml:space="preserve"> were selected and adapted from the how-to-guide on cognitive interviewing by Gordon Willis.</w:t>
      </w:r>
      <w:r w:rsidRPr="00426EF5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</w:p>
    <w:p w14:paraId="6DFEA742" w14:textId="77777777" w:rsidR="00C87CC3" w:rsidRPr="00426EF5" w:rsidRDefault="00C87CC3" w:rsidP="007D37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26EF5">
        <w:rPr>
          <w:rFonts w:ascii="Times New Roman" w:hAnsi="Times New Roman" w:cs="Times New Roman"/>
          <w:b/>
          <w:sz w:val="28"/>
          <w:szCs w:val="28"/>
        </w:rPr>
        <w:t>Comprehension</w:t>
      </w:r>
    </w:p>
    <w:p w14:paraId="5D6374A7" w14:textId="35AFE794" w:rsidR="00B05595" w:rsidRPr="00426EF5" w:rsidRDefault="00B05595" w:rsidP="007D37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6EF5">
        <w:rPr>
          <w:rFonts w:ascii="Times New Roman" w:hAnsi="Times New Roman" w:cs="Times New Roman"/>
          <w:sz w:val="28"/>
          <w:szCs w:val="28"/>
        </w:rPr>
        <w:t xml:space="preserve">These probes have to do with 1) what the </w:t>
      </w:r>
      <w:r w:rsidR="005E6B4D">
        <w:rPr>
          <w:rFonts w:ascii="Times New Roman" w:hAnsi="Times New Roman" w:cs="Times New Roman"/>
          <w:sz w:val="28"/>
          <w:szCs w:val="28"/>
        </w:rPr>
        <w:t>participant</w:t>
      </w:r>
      <w:r w:rsidRPr="00426EF5">
        <w:rPr>
          <w:rFonts w:ascii="Times New Roman" w:hAnsi="Times New Roman" w:cs="Times New Roman"/>
          <w:sz w:val="28"/>
          <w:szCs w:val="28"/>
        </w:rPr>
        <w:t xml:space="preserve"> think</w:t>
      </w:r>
      <w:r w:rsidR="00951F2C" w:rsidRPr="00426EF5">
        <w:rPr>
          <w:rFonts w:ascii="Times New Roman" w:hAnsi="Times New Roman" w:cs="Times New Roman"/>
          <w:sz w:val="28"/>
          <w:szCs w:val="28"/>
        </w:rPr>
        <w:t>s</w:t>
      </w:r>
      <w:r w:rsidRPr="00426EF5">
        <w:rPr>
          <w:rFonts w:ascii="Times New Roman" w:hAnsi="Times New Roman" w:cs="Times New Roman"/>
          <w:sz w:val="28"/>
          <w:szCs w:val="28"/>
        </w:rPr>
        <w:t xml:space="preserve"> the </w:t>
      </w:r>
      <w:r w:rsidR="00DB3BA2">
        <w:rPr>
          <w:rFonts w:ascii="Times New Roman" w:hAnsi="Times New Roman" w:cs="Times New Roman"/>
          <w:sz w:val="28"/>
          <w:szCs w:val="28"/>
        </w:rPr>
        <w:t>statement</w:t>
      </w:r>
      <w:r w:rsidRPr="00426EF5">
        <w:rPr>
          <w:rFonts w:ascii="Times New Roman" w:hAnsi="Times New Roman" w:cs="Times New Roman"/>
          <w:sz w:val="28"/>
          <w:szCs w:val="28"/>
        </w:rPr>
        <w:t xml:space="preserve"> is asking, and what the specific words and phrases in the </w:t>
      </w:r>
      <w:r w:rsidR="00DB3BA2">
        <w:rPr>
          <w:rFonts w:ascii="Times New Roman" w:hAnsi="Times New Roman" w:cs="Times New Roman"/>
          <w:sz w:val="28"/>
          <w:szCs w:val="28"/>
        </w:rPr>
        <w:t>statement</w:t>
      </w:r>
      <w:r w:rsidR="00454590">
        <w:rPr>
          <w:rFonts w:ascii="Times New Roman" w:hAnsi="Times New Roman" w:cs="Times New Roman"/>
          <w:sz w:val="28"/>
          <w:szCs w:val="28"/>
        </w:rPr>
        <w:t>s</w:t>
      </w:r>
      <w:r w:rsidRPr="00426EF5">
        <w:rPr>
          <w:rFonts w:ascii="Times New Roman" w:hAnsi="Times New Roman" w:cs="Times New Roman"/>
          <w:sz w:val="28"/>
          <w:szCs w:val="28"/>
        </w:rPr>
        <w:t xml:space="preserve"> mean to the </w:t>
      </w:r>
      <w:r w:rsidR="00EE7526">
        <w:rPr>
          <w:rFonts w:ascii="Times New Roman" w:hAnsi="Times New Roman" w:cs="Times New Roman"/>
          <w:sz w:val="28"/>
          <w:szCs w:val="28"/>
        </w:rPr>
        <w:t>participant</w:t>
      </w:r>
      <w:r w:rsidRPr="00426EF5">
        <w:rPr>
          <w:rFonts w:ascii="Times New Roman" w:hAnsi="Times New Roman" w:cs="Times New Roman"/>
          <w:sz w:val="28"/>
          <w:szCs w:val="28"/>
        </w:rPr>
        <w:t>.</w:t>
      </w:r>
    </w:p>
    <w:p w14:paraId="4B7F173D" w14:textId="77777777" w:rsidR="000D1A50" w:rsidRPr="00426EF5" w:rsidRDefault="000D1A50" w:rsidP="007D37EC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6EF5">
        <w:rPr>
          <w:rFonts w:ascii="Times New Roman" w:hAnsi="Times New Roman" w:cs="Times New Roman"/>
          <w:sz w:val="28"/>
          <w:szCs w:val="28"/>
        </w:rPr>
        <w:t>What does the term “__________” mean to you?</w:t>
      </w:r>
    </w:p>
    <w:p w14:paraId="65AB6091" w14:textId="77777777" w:rsidR="003D35DC" w:rsidRPr="00426EF5" w:rsidRDefault="000D1A50" w:rsidP="007D37EC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26EF5">
        <w:rPr>
          <w:rFonts w:ascii="Times New Roman" w:hAnsi="Times New Roman" w:cs="Times New Roman"/>
          <w:bCs/>
          <w:sz w:val="28"/>
          <w:szCs w:val="28"/>
        </w:rPr>
        <w:t xml:space="preserve">Can you repeat </w:t>
      </w:r>
      <w:r w:rsidR="00FD0D39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5E6B4D">
        <w:rPr>
          <w:rFonts w:ascii="Times New Roman" w:hAnsi="Times New Roman" w:cs="Times New Roman"/>
          <w:bCs/>
          <w:sz w:val="28"/>
          <w:szCs w:val="28"/>
        </w:rPr>
        <w:t>statement</w:t>
      </w:r>
      <w:r w:rsidRPr="00426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B4D">
        <w:rPr>
          <w:rFonts w:ascii="Times New Roman" w:hAnsi="Times New Roman" w:cs="Times New Roman"/>
          <w:bCs/>
          <w:sz w:val="28"/>
          <w:szCs w:val="28"/>
        </w:rPr>
        <w:t>“</w:t>
      </w:r>
      <w:r w:rsidR="00FD0D39" w:rsidRPr="00FD0D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read </w:t>
      </w:r>
      <w:r w:rsidRPr="00FD0D39">
        <w:rPr>
          <w:rFonts w:ascii="Times New Roman" w:hAnsi="Times New Roman" w:cs="Times New Roman"/>
          <w:bCs/>
          <w:sz w:val="28"/>
          <w:szCs w:val="28"/>
          <w:u w:val="single"/>
        </w:rPr>
        <w:t>t</w:t>
      </w:r>
      <w:r w:rsidRPr="00426EF5">
        <w:rPr>
          <w:rFonts w:ascii="Times New Roman" w:hAnsi="Times New Roman" w:cs="Times New Roman"/>
          <w:bCs/>
          <w:sz w:val="28"/>
          <w:szCs w:val="28"/>
          <w:u w:val="single"/>
        </w:rPr>
        <w:t xml:space="preserve">he </w:t>
      </w:r>
      <w:r w:rsidR="005E6B4D">
        <w:rPr>
          <w:rFonts w:ascii="Times New Roman" w:hAnsi="Times New Roman" w:cs="Times New Roman"/>
          <w:bCs/>
          <w:sz w:val="28"/>
          <w:szCs w:val="28"/>
          <w:u w:val="single"/>
        </w:rPr>
        <w:t>PEIRS statement</w:t>
      </w:r>
      <w:r w:rsidR="00FD0D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or statement code</w:t>
      </w:r>
      <w:r w:rsidR="005E6B4D">
        <w:rPr>
          <w:rFonts w:ascii="Times New Roman" w:hAnsi="Times New Roman" w:cs="Times New Roman"/>
          <w:bCs/>
          <w:sz w:val="28"/>
          <w:szCs w:val="28"/>
        </w:rPr>
        <w:t>”</w:t>
      </w:r>
      <w:r w:rsidRPr="00426EF5">
        <w:rPr>
          <w:rFonts w:ascii="Times New Roman" w:hAnsi="Times New Roman" w:cs="Times New Roman"/>
          <w:bCs/>
          <w:sz w:val="28"/>
          <w:szCs w:val="28"/>
        </w:rPr>
        <w:t xml:space="preserve"> in your own words?</w:t>
      </w:r>
    </w:p>
    <w:p w14:paraId="7AA4799B" w14:textId="77777777" w:rsidR="000D1A50" w:rsidRPr="00426EF5" w:rsidRDefault="001C621F" w:rsidP="007D37EC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26EF5">
        <w:rPr>
          <w:rFonts w:ascii="Times New Roman" w:hAnsi="Times New Roman" w:cs="Times New Roman"/>
          <w:sz w:val="28"/>
          <w:szCs w:val="28"/>
        </w:rPr>
        <w:t>What, to you, is ___________?</w:t>
      </w:r>
    </w:p>
    <w:p w14:paraId="12DA34D5" w14:textId="77777777" w:rsidR="00426EF5" w:rsidRDefault="00426EF5" w:rsidP="007D37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8299D3A" w14:textId="77777777" w:rsidR="00C87CC3" w:rsidRPr="00426EF5" w:rsidRDefault="00C87CC3" w:rsidP="007D37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26EF5">
        <w:rPr>
          <w:rFonts w:ascii="Times New Roman" w:hAnsi="Times New Roman" w:cs="Times New Roman"/>
          <w:b/>
          <w:sz w:val="28"/>
          <w:szCs w:val="28"/>
        </w:rPr>
        <w:t>Recall</w:t>
      </w:r>
    </w:p>
    <w:p w14:paraId="4F81AFB5" w14:textId="08976A16" w:rsidR="00C87CC3" w:rsidRPr="00426EF5" w:rsidRDefault="00B05595" w:rsidP="007D37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6EF5">
        <w:rPr>
          <w:rFonts w:ascii="Times New Roman" w:hAnsi="Times New Roman" w:cs="Times New Roman"/>
          <w:sz w:val="28"/>
          <w:szCs w:val="28"/>
        </w:rPr>
        <w:t xml:space="preserve">These probes have to do with 1) the type of information the </w:t>
      </w:r>
      <w:r w:rsidR="00EE7526" w:rsidRPr="00EE7526">
        <w:rPr>
          <w:rFonts w:ascii="Times New Roman" w:hAnsi="Times New Roman" w:cs="Times New Roman"/>
          <w:sz w:val="28"/>
          <w:szCs w:val="28"/>
        </w:rPr>
        <w:t>participant</w:t>
      </w:r>
      <w:r w:rsidRPr="00426EF5">
        <w:rPr>
          <w:rFonts w:ascii="Times New Roman" w:hAnsi="Times New Roman" w:cs="Times New Roman"/>
          <w:sz w:val="28"/>
          <w:szCs w:val="28"/>
        </w:rPr>
        <w:t xml:space="preserve"> need</w:t>
      </w:r>
      <w:r w:rsidR="00951F2C" w:rsidRPr="00426EF5">
        <w:rPr>
          <w:rFonts w:ascii="Times New Roman" w:hAnsi="Times New Roman" w:cs="Times New Roman"/>
          <w:sz w:val="28"/>
          <w:szCs w:val="28"/>
        </w:rPr>
        <w:t>s</w:t>
      </w:r>
      <w:r w:rsidRPr="00426EF5">
        <w:rPr>
          <w:rFonts w:ascii="Times New Roman" w:hAnsi="Times New Roman" w:cs="Times New Roman"/>
          <w:sz w:val="28"/>
          <w:szCs w:val="28"/>
        </w:rPr>
        <w:t xml:space="preserve"> to recall in order to </w:t>
      </w:r>
      <w:r w:rsidR="006F3509">
        <w:rPr>
          <w:rFonts w:ascii="Times New Roman" w:hAnsi="Times New Roman" w:cs="Times New Roman"/>
          <w:sz w:val="28"/>
          <w:szCs w:val="28"/>
        </w:rPr>
        <w:t>respond to the statement</w:t>
      </w:r>
      <w:r w:rsidRPr="00426EF5">
        <w:rPr>
          <w:rFonts w:ascii="Times New Roman" w:hAnsi="Times New Roman" w:cs="Times New Roman"/>
          <w:sz w:val="28"/>
          <w:szCs w:val="28"/>
        </w:rPr>
        <w:t>, and 2)</w:t>
      </w:r>
      <w:r w:rsidR="00454590">
        <w:rPr>
          <w:rFonts w:ascii="Times New Roman" w:hAnsi="Times New Roman" w:cs="Times New Roman"/>
          <w:sz w:val="28"/>
          <w:szCs w:val="28"/>
        </w:rPr>
        <w:t xml:space="preserve"> the</w:t>
      </w:r>
      <w:r w:rsidRPr="00426EF5">
        <w:rPr>
          <w:rFonts w:ascii="Times New Roman" w:hAnsi="Times New Roman" w:cs="Times New Roman"/>
          <w:sz w:val="28"/>
          <w:szCs w:val="28"/>
        </w:rPr>
        <w:t xml:space="preserve"> type of strategy the </w:t>
      </w:r>
      <w:r w:rsidR="003D03CF" w:rsidRPr="003D03CF">
        <w:rPr>
          <w:rFonts w:ascii="Times New Roman" w:hAnsi="Times New Roman" w:cs="Times New Roman"/>
          <w:sz w:val="28"/>
          <w:szCs w:val="28"/>
        </w:rPr>
        <w:t>participant</w:t>
      </w:r>
      <w:r w:rsidRPr="00426EF5">
        <w:rPr>
          <w:rFonts w:ascii="Times New Roman" w:hAnsi="Times New Roman" w:cs="Times New Roman"/>
          <w:sz w:val="28"/>
          <w:szCs w:val="28"/>
        </w:rPr>
        <w:t xml:space="preserve"> </w:t>
      </w:r>
      <w:r w:rsidR="00454590">
        <w:rPr>
          <w:rFonts w:ascii="Times New Roman" w:hAnsi="Times New Roman" w:cs="Times New Roman"/>
          <w:sz w:val="28"/>
          <w:szCs w:val="28"/>
        </w:rPr>
        <w:t xml:space="preserve"> relies</w:t>
      </w:r>
      <w:r w:rsidRPr="00426EF5">
        <w:rPr>
          <w:rFonts w:ascii="Times New Roman" w:hAnsi="Times New Roman" w:cs="Times New Roman"/>
          <w:sz w:val="28"/>
          <w:szCs w:val="28"/>
        </w:rPr>
        <w:t xml:space="preserve"> on when retrieving information (for example, accurate recall or estimation)</w:t>
      </w:r>
      <w:r w:rsidR="00454590">
        <w:rPr>
          <w:rFonts w:ascii="Times New Roman" w:hAnsi="Times New Roman" w:cs="Times New Roman"/>
          <w:sz w:val="28"/>
          <w:szCs w:val="28"/>
        </w:rPr>
        <w:t>.</w:t>
      </w:r>
    </w:p>
    <w:p w14:paraId="3D3E9356" w14:textId="77777777" w:rsidR="003D35DC" w:rsidRPr="00426EF5" w:rsidRDefault="006F3509" w:rsidP="007D37EC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you</w:t>
      </w:r>
      <w:r w:rsidR="00ED0CC9" w:rsidRPr="00426EF5">
        <w:rPr>
          <w:rFonts w:ascii="Times New Roman" w:hAnsi="Times New Roman" w:cs="Times New Roman"/>
          <w:sz w:val="28"/>
          <w:szCs w:val="28"/>
        </w:rPr>
        <w:t xml:space="preserve"> remember that ….?</w:t>
      </w:r>
    </w:p>
    <w:p w14:paraId="24A72941" w14:textId="77777777" w:rsidR="003D35DC" w:rsidRPr="00426EF5" w:rsidRDefault="001C621F" w:rsidP="007D37EC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6EF5">
        <w:rPr>
          <w:rFonts w:ascii="Times New Roman" w:hAnsi="Times New Roman" w:cs="Times New Roman"/>
          <w:sz w:val="28"/>
          <w:szCs w:val="28"/>
        </w:rPr>
        <w:t>How well do you remember this?</w:t>
      </w:r>
    </w:p>
    <w:p w14:paraId="3BE66261" w14:textId="77777777" w:rsidR="003D35DC" w:rsidRPr="00426EF5" w:rsidRDefault="001C621F" w:rsidP="007D37EC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6EF5">
        <w:rPr>
          <w:rFonts w:ascii="Times New Roman" w:hAnsi="Times New Roman" w:cs="Times New Roman"/>
          <w:sz w:val="28"/>
          <w:szCs w:val="28"/>
        </w:rPr>
        <w:t>What period of time are you thinking of here, specifically?</w:t>
      </w:r>
    </w:p>
    <w:p w14:paraId="1058ECD2" w14:textId="77777777" w:rsidR="00C125CB" w:rsidRPr="00426EF5" w:rsidRDefault="00C125CB" w:rsidP="007D37EC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6EF5">
        <w:rPr>
          <w:rFonts w:ascii="Times New Roman" w:hAnsi="Times New Roman" w:cs="Times New Roman"/>
          <w:sz w:val="28"/>
          <w:szCs w:val="28"/>
        </w:rPr>
        <w:t>Was this easy or hard to answer?</w:t>
      </w:r>
    </w:p>
    <w:p w14:paraId="3E81F600" w14:textId="77777777" w:rsidR="00385426" w:rsidRPr="00426EF5" w:rsidRDefault="00385426" w:rsidP="007D37EC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6EF5">
        <w:rPr>
          <w:rFonts w:ascii="Times New Roman" w:hAnsi="Times New Roman" w:cs="Times New Roman"/>
          <w:sz w:val="28"/>
          <w:szCs w:val="28"/>
        </w:rPr>
        <w:t xml:space="preserve">Was it difficult to respond to this/these </w:t>
      </w:r>
      <w:r w:rsidR="005E6B4D">
        <w:rPr>
          <w:rFonts w:ascii="Times New Roman" w:hAnsi="Times New Roman" w:cs="Times New Roman"/>
          <w:sz w:val="28"/>
          <w:szCs w:val="28"/>
        </w:rPr>
        <w:t>statement</w:t>
      </w:r>
      <w:r w:rsidRPr="00426EF5">
        <w:rPr>
          <w:rFonts w:ascii="Times New Roman" w:hAnsi="Times New Roman" w:cs="Times New Roman"/>
          <w:sz w:val="28"/>
          <w:szCs w:val="28"/>
        </w:rPr>
        <w:t>/s?</w:t>
      </w:r>
    </w:p>
    <w:p w14:paraId="1AC7434E" w14:textId="77777777" w:rsidR="00951F2C" w:rsidRDefault="00951F2C" w:rsidP="007D37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96DD0FD" w14:textId="77777777" w:rsidR="00426EF5" w:rsidRDefault="00426EF5" w:rsidP="007D37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4F768F4" w14:textId="77777777" w:rsidR="00426EF5" w:rsidRDefault="00426EF5" w:rsidP="007D37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28239D3" w14:textId="77777777" w:rsidR="00426EF5" w:rsidRDefault="00426EF5" w:rsidP="007D37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8F11DAF" w14:textId="77777777" w:rsidR="00426EF5" w:rsidRDefault="00426EF5" w:rsidP="007D37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50C87BC" w14:textId="22333AE1" w:rsidR="00C87CC3" w:rsidRPr="00426EF5" w:rsidRDefault="00CF4F7B" w:rsidP="007D37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Judg</w:t>
      </w:r>
      <w:r w:rsidR="00C87CC3" w:rsidRPr="00426EF5">
        <w:rPr>
          <w:rFonts w:ascii="Times New Roman" w:hAnsi="Times New Roman" w:cs="Times New Roman"/>
          <w:b/>
          <w:sz w:val="28"/>
          <w:szCs w:val="28"/>
        </w:rPr>
        <w:t>ment</w:t>
      </w:r>
      <w:r w:rsidR="00C8408C">
        <w:rPr>
          <w:rFonts w:ascii="Times New Roman" w:hAnsi="Times New Roman" w:cs="Times New Roman"/>
          <w:b/>
          <w:sz w:val="28"/>
          <w:szCs w:val="28"/>
        </w:rPr>
        <w:t>/Decision/Estimation/Bias</w:t>
      </w:r>
    </w:p>
    <w:p w14:paraId="0CC003E1" w14:textId="5461B259" w:rsidR="00C87CC3" w:rsidRPr="00426EF5" w:rsidRDefault="001E7284" w:rsidP="007D37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line with the concept of social </w:t>
      </w:r>
      <w:r w:rsidR="007C300D">
        <w:rPr>
          <w:rFonts w:ascii="Times New Roman" w:hAnsi="Times New Roman" w:cs="Times New Roman"/>
          <w:sz w:val="28"/>
          <w:szCs w:val="28"/>
        </w:rPr>
        <w:t>desirability, t</w:t>
      </w:r>
      <w:r w:rsidR="00B05595" w:rsidRPr="00426EF5">
        <w:rPr>
          <w:rFonts w:ascii="Times New Roman" w:hAnsi="Times New Roman" w:cs="Times New Roman"/>
          <w:sz w:val="28"/>
          <w:szCs w:val="28"/>
        </w:rPr>
        <w:t xml:space="preserve">hese probes </w:t>
      </w:r>
      <w:r w:rsidR="007C300D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</w:t>
      </w:r>
      <w:r w:rsidR="00C97858">
        <w:rPr>
          <w:rFonts w:ascii="Times New Roman" w:hAnsi="Times New Roman" w:cs="Times New Roman"/>
          <w:sz w:val="28"/>
          <w:szCs w:val="28"/>
        </w:rPr>
        <w:t>ve</w:t>
      </w:r>
      <w:r>
        <w:rPr>
          <w:rFonts w:ascii="Times New Roman" w:hAnsi="Times New Roman" w:cs="Times New Roman"/>
          <w:sz w:val="28"/>
          <w:szCs w:val="28"/>
        </w:rPr>
        <w:t xml:space="preserve"> to do</w:t>
      </w:r>
      <w:r w:rsidR="00B05595" w:rsidRPr="00426EF5">
        <w:rPr>
          <w:rFonts w:ascii="Times New Roman" w:hAnsi="Times New Roman" w:cs="Times New Roman"/>
          <w:sz w:val="28"/>
          <w:szCs w:val="28"/>
        </w:rPr>
        <w:t xml:space="preserve"> with 1) </w:t>
      </w:r>
      <w:r w:rsidR="000D1A50" w:rsidRPr="00426EF5">
        <w:rPr>
          <w:rFonts w:ascii="Times New Roman" w:hAnsi="Times New Roman" w:cs="Times New Roman"/>
          <w:sz w:val="28"/>
          <w:szCs w:val="28"/>
        </w:rPr>
        <w:t xml:space="preserve">does the respondent devote enough mental effort to </w:t>
      </w:r>
      <w:r w:rsidR="006F3509">
        <w:rPr>
          <w:rFonts w:ascii="Times New Roman" w:hAnsi="Times New Roman" w:cs="Times New Roman"/>
          <w:sz w:val="28"/>
          <w:szCs w:val="28"/>
        </w:rPr>
        <w:t>respond</w:t>
      </w:r>
      <w:r w:rsidR="000D1A50" w:rsidRPr="00426EF5">
        <w:rPr>
          <w:rFonts w:ascii="Times New Roman" w:hAnsi="Times New Roman" w:cs="Times New Roman"/>
          <w:sz w:val="28"/>
          <w:szCs w:val="28"/>
        </w:rPr>
        <w:t xml:space="preserve"> accurately and thoughtfully</w:t>
      </w:r>
      <w:r w:rsidR="006F3509">
        <w:rPr>
          <w:rFonts w:ascii="Times New Roman" w:hAnsi="Times New Roman" w:cs="Times New Roman"/>
          <w:sz w:val="28"/>
          <w:szCs w:val="28"/>
        </w:rPr>
        <w:t xml:space="preserve"> to the </w:t>
      </w:r>
      <w:proofErr w:type="gramStart"/>
      <w:r w:rsidR="006F3509">
        <w:rPr>
          <w:rFonts w:ascii="Times New Roman" w:hAnsi="Times New Roman" w:cs="Times New Roman"/>
          <w:sz w:val="28"/>
          <w:szCs w:val="28"/>
        </w:rPr>
        <w:t>statement</w:t>
      </w:r>
      <w:r w:rsidR="00951F2C" w:rsidRPr="00426EF5">
        <w:rPr>
          <w:rFonts w:ascii="Times New Roman" w:hAnsi="Times New Roman" w:cs="Times New Roman"/>
          <w:sz w:val="28"/>
          <w:szCs w:val="28"/>
        </w:rPr>
        <w:t>?</w:t>
      </w:r>
      <w:r w:rsidR="000D1A50" w:rsidRPr="00426E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1A50" w:rsidRPr="00426EF5">
        <w:rPr>
          <w:rFonts w:ascii="Times New Roman" w:hAnsi="Times New Roman" w:cs="Times New Roman"/>
          <w:sz w:val="28"/>
          <w:szCs w:val="28"/>
        </w:rPr>
        <w:t xml:space="preserve"> and 2) does the </w:t>
      </w:r>
      <w:r w:rsidR="00EE7526" w:rsidRPr="00EE7526">
        <w:rPr>
          <w:rFonts w:ascii="Times New Roman" w:hAnsi="Times New Roman" w:cs="Times New Roman"/>
          <w:sz w:val="28"/>
          <w:szCs w:val="28"/>
        </w:rPr>
        <w:t>participant</w:t>
      </w:r>
      <w:r w:rsidR="000D1A50" w:rsidRPr="00426EF5">
        <w:rPr>
          <w:rFonts w:ascii="Times New Roman" w:hAnsi="Times New Roman" w:cs="Times New Roman"/>
          <w:sz w:val="28"/>
          <w:szCs w:val="28"/>
        </w:rPr>
        <w:t xml:space="preserve"> want to tell the truth, or does the </w:t>
      </w:r>
      <w:r w:rsidR="00EE7526" w:rsidRPr="00EE7526">
        <w:rPr>
          <w:rFonts w:ascii="Times New Roman" w:hAnsi="Times New Roman" w:cs="Times New Roman"/>
          <w:sz w:val="28"/>
          <w:szCs w:val="28"/>
        </w:rPr>
        <w:t>participant</w:t>
      </w:r>
      <w:r w:rsidR="000D1A50" w:rsidRPr="00426EF5">
        <w:rPr>
          <w:rFonts w:ascii="Times New Roman" w:hAnsi="Times New Roman" w:cs="Times New Roman"/>
          <w:sz w:val="28"/>
          <w:szCs w:val="28"/>
        </w:rPr>
        <w:t xml:space="preserve"> say something that </w:t>
      </w:r>
      <w:r w:rsidR="00FD0C1C">
        <w:rPr>
          <w:rFonts w:ascii="Times New Roman" w:hAnsi="Times New Roman" w:cs="Times New Roman"/>
          <w:sz w:val="28"/>
          <w:szCs w:val="28"/>
        </w:rPr>
        <w:t xml:space="preserve">sounds </w:t>
      </w:r>
      <w:r w:rsidR="000D1A50" w:rsidRPr="00426EF5">
        <w:rPr>
          <w:rFonts w:ascii="Times New Roman" w:hAnsi="Times New Roman" w:cs="Times New Roman"/>
          <w:sz w:val="28"/>
          <w:szCs w:val="28"/>
        </w:rPr>
        <w:t xml:space="preserve"> “better”?</w:t>
      </w:r>
    </w:p>
    <w:p w14:paraId="3D617447" w14:textId="77777777" w:rsidR="00C8408C" w:rsidRPr="007D37EC" w:rsidRDefault="00C8408C" w:rsidP="007D37EC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8408C">
        <w:rPr>
          <w:rFonts w:ascii="Times New Roman" w:hAnsi="Times New Roman" w:cs="Times New Roman"/>
          <w:bCs/>
          <w:sz w:val="28"/>
          <w:szCs w:val="28"/>
        </w:rPr>
        <w:t>What kinds of things were you thinking of when you were responding to this statement.</w:t>
      </w:r>
    </w:p>
    <w:p w14:paraId="5EB6A1B5" w14:textId="77777777" w:rsidR="000D1A50" w:rsidRPr="00426EF5" w:rsidRDefault="000D1A50" w:rsidP="007D37EC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26EF5">
        <w:rPr>
          <w:rFonts w:ascii="Times New Roman" w:hAnsi="Times New Roman" w:cs="Times New Roman"/>
          <w:bCs/>
          <w:sz w:val="28"/>
          <w:szCs w:val="28"/>
        </w:rPr>
        <w:t>How sure are you of your response?</w:t>
      </w:r>
    </w:p>
    <w:p w14:paraId="1F667565" w14:textId="77777777" w:rsidR="003D35DC" w:rsidRPr="00426EF5" w:rsidRDefault="000D1A50" w:rsidP="007D37EC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6EF5">
        <w:rPr>
          <w:rFonts w:ascii="Times New Roman" w:hAnsi="Times New Roman" w:cs="Times New Roman"/>
          <w:sz w:val="28"/>
          <w:szCs w:val="28"/>
        </w:rPr>
        <w:t>How sure are you that …. ?</w:t>
      </w:r>
    </w:p>
    <w:p w14:paraId="38B278F6" w14:textId="77777777" w:rsidR="003D35DC" w:rsidRPr="00426EF5" w:rsidRDefault="00845223" w:rsidP="007D37EC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6EF5">
        <w:rPr>
          <w:rFonts w:ascii="Times New Roman" w:hAnsi="Times New Roman" w:cs="Times New Roman"/>
          <w:sz w:val="28"/>
          <w:szCs w:val="28"/>
        </w:rPr>
        <w:t>Why do you think that ….?</w:t>
      </w:r>
    </w:p>
    <w:p w14:paraId="31D743F8" w14:textId="77777777" w:rsidR="003D35DC" w:rsidRPr="00426EF5" w:rsidRDefault="00845223" w:rsidP="007D37EC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6EF5">
        <w:rPr>
          <w:rFonts w:ascii="Times New Roman" w:hAnsi="Times New Roman" w:cs="Times New Roman"/>
          <w:sz w:val="28"/>
          <w:szCs w:val="28"/>
        </w:rPr>
        <w:t>How did you arrive at th</w:t>
      </w:r>
      <w:r w:rsidR="002E793E">
        <w:rPr>
          <w:rFonts w:ascii="Times New Roman" w:hAnsi="Times New Roman" w:cs="Times New Roman"/>
          <w:sz w:val="28"/>
          <w:szCs w:val="28"/>
        </w:rPr>
        <w:t>e</w:t>
      </w:r>
      <w:r w:rsidRPr="00426EF5">
        <w:rPr>
          <w:rFonts w:ascii="Times New Roman" w:hAnsi="Times New Roman" w:cs="Times New Roman"/>
          <w:sz w:val="28"/>
          <w:szCs w:val="28"/>
        </w:rPr>
        <w:t xml:space="preserve"> </w:t>
      </w:r>
      <w:r w:rsidR="003E218A">
        <w:rPr>
          <w:rFonts w:ascii="Times New Roman" w:hAnsi="Times New Roman" w:cs="Times New Roman"/>
          <w:sz w:val="28"/>
          <w:szCs w:val="28"/>
        </w:rPr>
        <w:t>response</w:t>
      </w:r>
      <w:r w:rsidR="00C125CB" w:rsidRPr="00426EF5">
        <w:rPr>
          <w:rFonts w:ascii="Times New Roman" w:hAnsi="Times New Roman" w:cs="Times New Roman"/>
          <w:sz w:val="28"/>
          <w:szCs w:val="28"/>
        </w:rPr>
        <w:t xml:space="preserve"> </w:t>
      </w:r>
      <w:r w:rsidR="00781458">
        <w:rPr>
          <w:rFonts w:ascii="Times New Roman" w:hAnsi="Times New Roman" w:cs="Times New Roman"/>
          <w:sz w:val="28"/>
          <w:szCs w:val="28"/>
        </w:rPr>
        <w:t>“</w:t>
      </w:r>
      <w:r w:rsidR="007A79D9" w:rsidRPr="007A79D9">
        <w:rPr>
          <w:rFonts w:ascii="Times New Roman" w:hAnsi="Times New Roman" w:cs="Times New Roman"/>
          <w:sz w:val="28"/>
          <w:szCs w:val="28"/>
          <w:u w:val="single"/>
        </w:rPr>
        <w:t>participant’s response</w:t>
      </w:r>
      <w:r w:rsidR="007A79D9">
        <w:rPr>
          <w:rFonts w:ascii="Times New Roman" w:hAnsi="Times New Roman" w:cs="Times New Roman"/>
          <w:sz w:val="28"/>
          <w:szCs w:val="28"/>
        </w:rPr>
        <w:t>”</w:t>
      </w:r>
      <w:r w:rsidRPr="00426EF5">
        <w:rPr>
          <w:rFonts w:ascii="Times New Roman" w:hAnsi="Times New Roman" w:cs="Times New Roman"/>
          <w:sz w:val="28"/>
          <w:szCs w:val="28"/>
        </w:rPr>
        <w:t>?</w:t>
      </w:r>
    </w:p>
    <w:p w14:paraId="2A574954" w14:textId="77777777" w:rsidR="00845223" w:rsidRPr="00426EF5" w:rsidRDefault="00845223" w:rsidP="007D37EC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6EF5">
        <w:rPr>
          <w:rFonts w:ascii="Times New Roman" w:hAnsi="Times New Roman" w:cs="Times New Roman"/>
          <w:sz w:val="28"/>
          <w:szCs w:val="28"/>
        </w:rPr>
        <w:t xml:space="preserve">I notice that you hesitated before you answered </w:t>
      </w:r>
      <w:r w:rsidR="007A79D9">
        <w:rPr>
          <w:rFonts w:ascii="Times New Roman" w:hAnsi="Times New Roman" w:cs="Times New Roman"/>
          <w:sz w:val="28"/>
          <w:szCs w:val="28"/>
        </w:rPr>
        <w:t>“</w:t>
      </w:r>
      <w:r w:rsidR="007A79D9" w:rsidRPr="007A79D9">
        <w:rPr>
          <w:rFonts w:ascii="Times New Roman" w:hAnsi="Times New Roman" w:cs="Times New Roman"/>
          <w:sz w:val="28"/>
          <w:szCs w:val="28"/>
          <w:u w:val="single"/>
        </w:rPr>
        <w:t>PEIRS statement</w:t>
      </w:r>
      <w:r w:rsidR="007A79D9">
        <w:rPr>
          <w:rFonts w:ascii="Times New Roman" w:hAnsi="Times New Roman" w:cs="Times New Roman"/>
          <w:sz w:val="28"/>
          <w:szCs w:val="28"/>
        </w:rPr>
        <w:t>”,</w:t>
      </w:r>
      <w:r w:rsidRPr="00426EF5">
        <w:rPr>
          <w:rFonts w:ascii="Times New Roman" w:hAnsi="Times New Roman" w:cs="Times New Roman"/>
          <w:sz w:val="28"/>
          <w:szCs w:val="28"/>
        </w:rPr>
        <w:t xml:space="preserve"> what were you thinking?</w:t>
      </w:r>
    </w:p>
    <w:p w14:paraId="71A4D2E3" w14:textId="77777777" w:rsidR="00385426" w:rsidRDefault="00385426" w:rsidP="007D37EC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26EF5">
        <w:rPr>
          <w:rFonts w:ascii="Times New Roman" w:hAnsi="Times New Roman" w:cs="Times New Roman"/>
          <w:bCs/>
          <w:sz w:val="28"/>
          <w:szCs w:val="28"/>
        </w:rPr>
        <w:t>How hard was this to respond</w:t>
      </w:r>
      <w:r w:rsidR="006F3509">
        <w:rPr>
          <w:rFonts w:ascii="Times New Roman" w:hAnsi="Times New Roman" w:cs="Times New Roman"/>
          <w:bCs/>
          <w:sz w:val="28"/>
          <w:szCs w:val="28"/>
        </w:rPr>
        <w:t xml:space="preserve"> to</w:t>
      </w:r>
      <w:r w:rsidRPr="00426EF5">
        <w:rPr>
          <w:rFonts w:ascii="Times New Roman" w:hAnsi="Times New Roman" w:cs="Times New Roman"/>
          <w:bCs/>
          <w:sz w:val="28"/>
          <w:szCs w:val="28"/>
        </w:rPr>
        <w:t>?</w:t>
      </w:r>
    </w:p>
    <w:p w14:paraId="5B3B3138" w14:textId="77777777" w:rsidR="00385426" w:rsidRPr="00426EF5" w:rsidRDefault="00385426" w:rsidP="007D37EC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8DC1AC6" w14:textId="77777777" w:rsidR="00C87CC3" w:rsidRPr="00426EF5" w:rsidRDefault="00C87CC3" w:rsidP="007D37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26EF5">
        <w:rPr>
          <w:rFonts w:ascii="Times New Roman" w:hAnsi="Times New Roman" w:cs="Times New Roman"/>
          <w:b/>
          <w:sz w:val="28"/>
          <w:szCs w:val="28"/>
        </w:rPr>
        <w:t>Response process</w:t>
      </w:r>
    </w:p>
    <w:p w14:paraId="7EFBC0D8" w14:textId="77777777" w:rsidR="001C621F" w:rsidRPr="00426EF5" w:rsidRDefault="001C621F" w:rsidP="007D37EC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6EF5">
        <w:rPr>
          <w:rFonts w:ascii="Times New Roman" w:hAnsi="Times New Roman" w:cs="Times New Roman"/>
          <w:sz w:val="28"/>
          <w:szCs w:val="28"/>
        </w:rPr>
        <w:t xml:space="preserve">Why did you </w:t>
      </w:r>
      <w:r w:rsidR="003D35DC" w:rsidRPr="00426EF5">
        <w:rPr>
          <w:rFonts w:ascii="Times New Roman" w:hAnsi="Times New Roman" w:cs="Times New Roman"/>
          <w:sz w:val="28"/>
          <w:szCs w:val="28"/>
        </w:rPr>
        <w:t>select</w:t>
      </w:r>
      <w:r w:rsidRPr="00426EF5">
        <w:rPr>
          <w:rFonts w:ascii="Times New Roman" w:hAnsi="Times New Roman" w:cs="Times New Roman"/>
          <w:sz w:val="28"/>
          <w:szCs w:val="28"/>
        </w:rPr>
        <w:t xml:space="preserve"> </w:t>
      </w:r>
      <w:r w:rsidR="00F770ED" w:rsidRPr="00F770ED">
        <w:rPr>
          <w:rFonts w:ascii="Times New Roman" w:hAnsi="Times New Roman" w:cs="Times New Roman"/>
          <w:sz w:val="28"/>
          <w:szCs w:val="28"/>
        </w:rPr>
        <w:t>“</w:t>
      </w:r>
      <w:r w:rsidR="00F770ED" w:rsidRPr="00F770ED">
        <w:rPr>
          <w:rFonts w:ascii="Times New Roman" w:hAnsi="Times New Roman" w:cs="Times New Roman"/>
          <w:sz w:val="28"/>
          <w:szCs w:val="28"/>
          <w:u w:val="single"/>
        </w:rPr>
        <w:t>participant’s response</w:t>
      </w:r>
      <w:r w:rsidR="00F770ED" w:rsidRPr="00F770ED">
        <w:rPr>
          <w:rFonts w:ascii="Times New Roman" w:hAnsi="Times New Roman" w:cs="Times New Roman"/>
          <w:sz w:val="28"/>
          <w:szCs w:val="28"/>
        </w:rPr>
        <w:t>”</w:t>
      </w:r>
      <w:r w:rsidRPr="00426EF5">
        <w:rPr>
          <w:rFonts w:ascii="Times New Roman" w:hAnsi="Times New Roman" w:cs="Times New Roman"/>
          <w:sz w:val="28"/>
          <w:szCs w:val="28"/>
        </w:rPr>
        <w:t>?</w:t>
      </w:r>
    </w:p>
    <w:p w14:paraId="1B221109" w14:textId="77777777" w:rsidR="00385426" w:rsidRPr="00426EF5" w:rsidRDefault="00385426" w:rsidP="007D37EC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26EF5">
        <w:rPr>
          <w:rFonts w:ascii="Times New Roman" w:hAnsi="Times New Roman" w:cs="Times New Roman"/>
          <w:bCs/>
          <w:sz w:val="28"/>
          <w:szCs w:val="28"/>
        </w:rPr>
        <w:t>Were the response options appropriate?</w:t>
      </w:r>
    </w:p>
    <w:p w14:paraId="04F455C6" w14:textId="77777777" w:rsidR="001C621F" w:rsidRPr="00426EF5" w:rsidRDefault="001C621F" w:rsidP="007D37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8B35B1" w14:textId="77777777" w:rsidR="003D35DC" w:rsidRPr="00426EF5" w:rsidRDefault="003D35DC" w:rsidP="007D37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26EF5">
        <w:rPr>
          <w:rFonts w:ascii="Times New Roman" w:hAnsi="Times New Roman" w:cs="Times New Roman"/>
          <w:b/>
          <w:sz w:val="28"/>
          <w:szCs w:val="28"/>
        </w:rPr>
        <w:t>Logi</w:t>
      </w:r>
      <w:r w:rsidR="00C8408C">
        <w:rPr>
          <w:rFonts w:ascii="Times New Roman" w:hAnsi="Times New Roman" w:cs="Times New Roman"/>
          <w:b/>
          <w:sz w:val="28"/>
          <w:szCs w:val="28"/>
        </w:rPr>
        <w:t>cal</w:t>
      </w:r>
      <w:r w:rsidRPr="00426EF5">
        <w:rPr>
          <w:rFonts w:ascii="Times New Roman" w:hAnsi="Times New Roman" w:cs="Times New Roman"/>
          <w:b/>
          <w:sz w:val="28"/>
          <w:szCs w:val="28"/>
        </w:rPr>
        <w:t>/St</w:t>
      </w:r>
      <w:r w:rsidR="00385426" w:rsidRPr="00426EF5">
        <w:rPr>
          <w:rFonts w:ascii="Times New Roman" w:hAnsi="Times New Roman" w:cs="Times New Roman"/>
          <w:b/>
          <w:sz w:val="28"/>
          <w:szCs w:val="28"/>
        </w:rPr>
        <w:t>r</w:t>
      </w:r>
      <w:r w:rsidRPr="00426EF5">
        <w:rPr>
          <w:rFonts w:ascii="Times New Roman" w:hAnsi="Times New Roman" w:cs="Times New Roman"/>
          <w:b/>
          <w:sz w:val="28"/>
          <w:szCs w:val="28"/>
        </w:rPr>
        <w:t>ucture</w:t>
      </w:r>
    </w:p>
    <w:p w14:paraId="739799F2" w14:textId="77777777" w:rsidR="0010366D" w:rsidRPr="00426EF5" w:rsidRDefault="00CF2F32" w:rsidP="007D37E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26EF5">
        <w:rPr>
          <w:rFonts w:ascii="Times New Roman" w:hAnsi="Times New Roman" w:cs="Times New Roman"/>
          <w:bCs/>
          <w:sz w:val="28"/>
          <w:szCs w:val="28"/>
        </w:rPr>
        <w:t>Did the PEIRS provide clear instructions</w:t>
      </w:r>
      <w:r w:rsidR="00951F2C" w:rsidRPr="00426EF5">
        <w:rPr>
          <w:rFonts w:ascii="Times New Roman" w:hAnsi="Times New Roman" w:cs="Times New Roman"/>
          <w:bCs/>
          <w:sz w:val="28"/>
          <w:szCs w:val="28"/>
        </w:rPr>
        <w:t>?</w:t>
      </w:r>
    </w:p>
    <w:p w14:paraId="19F9C02B" w14:textId="77777777" w:rsidR="00227BA9" w:rsidRDefault="00951F2C" w:rsidP="007D37E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C0BBC">
        <w:rPr>
          <w:rFonts w:ascii="Times New Roman" w:hAnsi="Times New Roman" w:cs="Times New Roman"/>
          <w:bCs/>
          <w:sz w:val="28"/>
          <w:szCs w:val="28"/>
        </w:rPr>
        <w:t>In general, what do you think about the PEIRS</w:t>
      </w:r>
      <w:r w:rsidR="00DE7433">
        <w:rPr>
          <w:rFonts w:ascii="Times New Roman" w:hAnsi="Times New Roman" w:cs="Times New Roman"/>
          <w:bCs/>
          <w:sz w:val="28"/>
          <w:szCs w:val="28"/>
        </w:rPr>
        <w:t xml:space="preserve"> questionnaire</w:t>
      </w:r>
      <w:r w:rsidRPr="007C0BBC">
        <w:rPr>
          <w:rFonts w:ascii="Times New Roman" w:hAnsi="Times New Roman" w:cs="Times New Roman"/>
          <w:bCs/>
          <w:sz w:val="28"/>
          <w:szCs w:val="28"/>
        </w:rPr>
        <w:t>?</w:t>
      </w:r>
    </w:p>
    <w:p w14:paraId="1D4DF0CA" w14:textId="77777777" w:rsidR="00781458" w:rsidRDefault="00781458" w:rsidP="007D37E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B2D94" w14:textId="77777777" w:rsidR="007D37EC" w:rsidRDefault="007D37EC" w:rsidP="007D37E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06971" w14:textId="77777777" w:rsidR="007D37EC" w:rsidRDefault="007D37EC" w:rsidP="007D37E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A1CB8" w14:textId="77777777" w:rsidR="007D37EC" w:rsidRDefault="007D37EC" w:rsidP="007D37E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BCA4AB" w14:textId="77777777" w:rsidR="007D37EC" w:rsidRDefault="007D37EC" w:rsidP="007D37E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62E8D" w14:textId="77777777" w:rsidR="007D37EC" w:rsidRDefault="007D37EC" w:rsidP="007D37E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34CFEF" w14:textId="77777777" w:rsidR="007D37EC" w:rsidRDefault="007D37EC" w:rsidP="007D37E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19CF34" w14:textId="77777777" w:rsidR="003E218A" w:rsidRPr="000A001C" w:rsidRDefault="003E218A" w:rsidP="007D37E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001C">
        <w:rPr>
          <w:rFonts w:ascii="Times New Roman" w:hAnsi="Times New Roman" w:cs="Times New Roman"/>
          <w:b/>
          <w:bCs/>
          <w:sz w:val="28"/>
          <w:szCs w:val="28"/>
        </w:rPr>
        <w:lastRenderedPageBreak/>
        <w:t>Conditional Probes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3E218A" w14:paraId="2870E8CA" w14:textId="77777777" w:rsidTr="005D2156">
        <w:tc>
          <w:tcPr>
            <w:tcW w:w="4390" w:type="dxa"/>
          </w:tcPr>
          <w:p w14:paraId="772ECD63" w14:textId="77777777" w:rsidR="003E218A" w:rsidRDefault="003E218A" w:rsidP="007D37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Condition</w:t>
            </w:r>
          </w:p>
        </w:tc>
        <w:tc>
          <w:tcPr>
            <w:tcW w:w="4960" w:type="dxa"/>
          </w:tcPr>
          <w:p w14:paraId="598A4473" w14:textId="77777777" w:rsidR="003E218A" w:rsidRDefault="003E218A" w:rsidP="007D37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Conditional Probe</w:t>
            </w:r>
          </w:p>
        </w:tc>
      </w:tr>
      <w:tr w:rsidR="003E218A" w14:paraId="2F20F00A" w14:textId="77777777" w:rsidTr="005D2156">
        <w:tc>
          <w:tcPr>
            <w:tcW w:w="4390" w:type="dxa"/>
          </w:tcPr>
          <w:p w14:paraId="0E9F4E46" w14:textId="77777777" w:rsidR="003E218A" w:rsidRPr="003E218A" w:rsidRDefault="003E218A" w:rsidP="007D37E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Participant cannot </w:t>
            </w:r>
            <w:r w:rsidR="00D421D3">
              <w:rPr>
                <w:rFonts w:ascii="Times New Roman" w:hAnsi="Times New Roman" w:cs="Times New Roman"/>
                <w:bCs/>
                <w:sz w:val="28"/>
                <w:szCs w:val="28"/>
              </w:rPr>
              <w:t>respond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or does not know the </w:t>
            </w:r>
            <w:r w:rsidR="00D421D3">
              <w:rPr>
                <w:rFonts w:ascii="Times New Roman" w:hAnsi="Times New Roman" w:cs="Times New Roman"/>
                <w:bCs/>
                <w:sz w:val="28"/>
                <w:szCs w:val="28"/>
              </w:rPr>
              <w:t>response.</w:t>
            </w:r>
          </w:p>
        </w:tc>
        <w:tc>
          <w:tcPr>
            <w:tcW w:w="4960" w:type="dxa"/>
          </w:tcPr>
          <w:p w14:paraId="108A9273" w14:textId="77777777" w:rsidR="003E218A" w:rsidRDefault="003E218A" w:rsidP="007D37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What was going through your mind as you tried to respond to the statement?</w:t>
            </w:r>
          </w:p>
        </w:tc>
      </w:tr>
      <w:tr w:rsidR="003E218A" w14:paraId="57FD2CA2" w14:textId="77777777" w:rsidTr="005D2156">
        <w:tc>
          <w:tcPr>
            <w:tcW w:w="4390" w:type="dxa"/>
          </w:tcPr>
          <w:p w14:paraId="1DA57432" w14:textId="6E576DF7" w:rsidR="003E218A" w:rsidRPr="003E218A" w:rsidRDefault="003E218A" w:rsidP="007D37E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Participant respon</w:t>
            </w:r>
            <w:r w:rsidR="00FD0C1C">
              <w:rPr>
                <w:rFonts w:ascii="Times New Roman" w:hAnsi="Times New Roman" w:cs="Times New Roman"/>
                <w:bCs/>
                <w:sz w:val="28"/>
                <w:szCs w:val="28"/>
              </w:rPr>
              <w:t>ds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after a period of waiting.</w:t>
            </w:r>
          </w:p>
        </w:tc>
        <w:tc>
          <w:tcPr>
            <w:tcW w:w="4960" w:type="dxa"/>
          </w:tcPr>
          <w:p w14:paraId="6F675D5B" w14:textId="77777777" w:rsidR="003E218A" w:rsidRDefault="003E218A" w:rsidP="007D37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You took a little while to response to that statement. What were you thinking about?</w:t>
            </w:r>
          </w:p>
          <w:p w14:paraId="6B7558ED" w14:textId="77777777" w:rsidR="00294565" w:rsidRDefault="00294565" w:rsidP="007D37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E17975" w14:textId="53E9759B" w:rsidR="00294565" w:rsidRDefault="00294565" w:rsidP="007D37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  <w:r w:rsidRPr="00A22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See </w:t>
            </w:r>
            <w:r w:rsidR="00CF4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Judg</w:t>
            </w:r>
            <w:r w:rsidR="004B55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ment</w:t>
            </w:r>
            <w:r w:rsidRPr="00A22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#5</w:t>
            </w:r>
          </w:p>
        </w:tc>
      </w:tr>
      <w:tr w:rsidR="003E218A" w14:paraId="3FFA1CBE" w14:textId="77777777" w:rsidTr="005D2156">
        <w:tc>
          <w:tcPr>
            <w:tcW w:w="4390" w:type="dxa"/>
          </w:tcPr>
          <w:p w14:paraId="26A6265C" w14:textId="77777777" w:rsidR="003E218A" w:rsidRPr="00554A49" w:rsidRDefault="005D2156" w:rsidP="007D37E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A49">
              <w:rPr>
                <w:rFonts w:ascii="Times New Roman" w:hAnsi="Times New Roman" w:cs="Times New Roman"/>
                <w:bCs/>
                <w:sz w:val="28"/>
                <w:szCs w:val="28"/>
              </w:rPr>
              <w:t>Participant responds with uncertainty, using explicit cues such as “um”, “ah,” changing a respond, etc.</w:t>
            </w:r>
          </w:p>
        </w:tc>
        <w:tc>
          <w:tcPr>
            <w:tcW w:w="4960" w:type="dxa"/>
          </w:tcPr>
          <w:p w14:paraId="4F1A534A" w14:textId="77777777" w:rsidR="003E218A" w:rsidRDefault="005D2156" w:rsidP="007D37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You seem to be somewhat uncertain. If so, can you tell me why? … What caused you to change your response?</w:t>
            </w:r>
          </w:p>
        </w:tc>
      </w:tr>
      <w:tr w:rsidR="003E218A" w14:paraId="0F0C37CD" w14:textId="77777777" w:rsidTr="005D2156">
        <w:tc>
          <w:tcPr>
            <w:tcW w:w="4390" w:type="dxa"/>
          </w:tcPr>
          <w:p w14:paraId="792D7D36" w14:textId="77777777" w:rsidR="003E218A" w:rsidRPr="00554A49" w:rsidRDefault="005D2156" w:rsidP="007D37E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A49">
              <w:rPr>
                <w:rFonts w:ascii="Times New Roman" w:hAnsi="Times New Roman" w:cs="Times New Roman"/>
                <w:bCs/>
                <w:sz w:val="28"/>
                <w:szCs w:val="28"/>
              </w:rPr>
              <w:t>Erroneous response; verbal report implies misconception or inappropriate response process.</w:t>
            </w:r>
          </w:p>
        </w:tc>
        <w:tc>
          <w:tcPr>
            <w:tcW w:w="4960" w:type="dxa"/>
          </w:tcPr>
          <w:p w14:paraId="612978CD" w14:textId="2B22978A" w:rsidR="00294565" w:rsidRDefault="005D2156" w:rsidP="007D37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Clarify participant’s understanding of the particular term or the process used. For example, if the participant appears to misunderstand the word “partner,” probe the term (“</w:t>
            </w:r>
            <w:r w:rsidR="00A90305">
              <w:rPr>
                <w:rFonts w:ascii="Times New Roman" w:hAnsi="Times New Roman" w:cs="Times New Roman"/>
                <w:b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 you don’t con</w:t>
            </w:r>
            <w:r w:rsidR="00294565">
              <w:rPr>
                <w:rFonts w:ascii="Times New Roman" w:hAnsi="Times New Roman" w:cs="Times New Roman"/>
                <w:bCs/>
                <w:sz w:val="28"/>
                <w:szCs w:val="28"/>
              </w:rPr>
              <w:t>sider yourself to be a partner?</w:t>
            </w:r>
          </w:p>
        </w:tc>
      </w:tr>
      <w:tr w:rsidR="003E218A" w14:paraId="1410F3AA" w14:textId="77777777" w:rsidTr="005D2156">
        <w:tc>
          <w:tcPr>
            <w:tcW w:w="4390" w:type="dxa"/>
          </w:tcPr>
          <w:p w14:paraId="62C57974" w14:textId="77777777" w:rsidR="003E218A" w:rsidRPr="00554A49" w:rsidRDefault="005D2156" w:rsidP="007D37E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A49">
              <w:rPr>
                <w:rFonts w:ascii="Times New Roman" w:hAnsi="Times New Roman" w:cs="Times New Roman"/>
                <w:bCs/>
                <w:sz w:val="28"/>
                <w:szCs w:val="28"/>
              </w:rPr>
              <w:t>Participant request</w:t>
            </w:r>
            <w:r w:rsidR="00FD0C1C">
              <w:rPr>
                <w:rFonts w:ascii="Times New Roman" w:hAnsi="Times New Roman" w:cs="Times New Roman"/>
                <w:bCs/>
                <w:sz w:val="28"/>
                <w:szCs w:val="28"/>
              </w:rPr>
              <w:t>s</w:t>
            </w:r>
            <w:r w:rsidRPr="00554A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information instead of providing a response</w:t>
            </w:r>
            <w:r w:rsidR="00D421D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0" w:type="dxa"/>
          </w:tcPr>
          <w:p w14:paraId="4CD14A01" w14:textId="77777777" w:rsidR="003E218A" w:rsidRDefault="005D2156" w:rsidP="007D37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If I weren’t available or able to answer, what would you decide it means? Are there different things you think it might mean? What sort of things?</w:t>
            </w:r>
          </w:p>
        </w:tc>
      </w:tr>
    </w:tbl>
    <w:p w14:paraId="6960786D" w14:textId="77777777" w:rsidR="003E218A" w:rsidRDefault="003E218A" w:rsidP="007D37EC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34F8EC3A" w14:textId="77777777" w:rsidR="00C03F1B" w:rsidRPr="00C03F1B" w:rsidRDefault="00C03F1B" w:rsidP="007D37E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F1B">
        <w:rPr>
          <w:rFonts w:ascii="Times New Roman" w:hAnsi="Times New Roman" w:cs="Times New Roman"/>
          <w:b/>
          <w:bCs/>
          <w:sz w:val="28"/>
          <w:szCs w:val="28"/>
        </w:rPr>
        <w:t>Closing</w:t>
      </w:r>
    </w:p>
    <w:p w14:paraId="4C8B45DC" w14:textId="7F644F44" w:rsidR="004B5528" w:rsidRDefault="00757073" w:rsidP="007D37EC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**Note to self: </w:t>
      </w:r>
      <w:r w:rsidR="00C03F1B">
        <w:rPr>
          <w:rFonts w:ascii="Times New Roman" w:hAnsi="Times New Roman" w:cs="Times New Roman"/>
          <w:bCs/>
          <w:sz w:val="28"/>
          <w:szCs w:val="28"/>
        </w:rPr>
        <w:t xml:space="preserve">Don’t turn off the recorder because more conversation might happen. If participant asks, then turn it off. </w:t>
      </w:r>
    </w:p>
    <w:p w14:paraId="1603EC21" w14:textId="77777777" w:rsidR="004B5528" w:rsidRPr="004B5528" w:rsidRDefault="004B5528" w:rsidP="007D37E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528">
        <w:rPr>
          <w:rFonts w:ascii="Times New Roman" w:hAnsi="Times New Roman" w:cs="Times New Roman"/>
          <w:b/>
          <w:bCs/>
          <w:sz w:val="28"/>
          <w:szCs w:val="28"/>
        </w:rPr>
        <w:t>Thank you</w:t>
      </w:r>
    </w:p>
    <w:p w14:paraId="2F867459" w14:textId="0134632A" w:rsidR="00C03F1B" w:rsidRDefault="00C03F1B" w:rsidP="007D37EC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That concludes my questions, do you have anything that you would like to add?</w:t>
      </w:r>
      <w:r w:rsidR="004B5528">
        <w:rPr>
          <w:rFonts w:ascii="Times New Roman" w:hAnsi="Times New Roman" w:cs="Times New Roman"/>
          <w:bCs/>
          <w:sz w:val="28"/>
          <w:szCs w:val="28"/>
        </w:rPr>
        <w:t xml:space="preserve"> Thank you for your participation in </w:t>
      </w:r>
      <w:bookmarkStart w:id="0" w:name="_GoBack"/>
      <w:bookmarkEnd w:id="0"/>
      <w:r w:rsidR="004B5528">
        <w:rPr>
          <w:rFonts w:ascii="Times New Roman" w:hAnsi="Times New Roman" w:cs="Times New Roman"/>
          <w:bCs/>
          <w:sz w:val="28"/>
          <w:szCs w:val="28"/>
        </w:rPr>
        <w:t>the PEIRS study.</w:t>
      </w:r>
    </w:p>
    <w:p w14:paraId="542A4350" w14:textId="77777777" w:rsidR="000F49EA" w:rsidRDefault="000F49EA" w:rsidP="007D37E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9EA">
        <w:rPr>
          <w:rFonts w:ascii="Times New Roman" w:hAnsi="Times New Roman" w:cs="Times New Roman"/>
          <w:b/>
          <w:bCs/>
          <w:sz w:val="28"/>
          <w:szCs w:val="28"/>
        </w:rPr>
        <w:t>Honorarium</w:t>
      </w:r>
    </w:p>
    <w:p w14:paraId="74652AC0" w14:textId="4641DF8F" w:rsidR="000F49EA" w:rsidRPr="000F49EA" w:rsidRDefault="000F49EA" w:rsidP="007D37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would like to </w:t>
      </w:r>
      <w:r w:rsidR="00E906ED">
        <w:rPr>
          <w:rFonts w:ascii="Times New Roman" w:hAnsi="Times New Roman" w:cs="Times New Roman"/>
          <w:sz w:val="28"/>
          <w:szCs w:val="28"/>
        </w:rPr>
        <w:t>offer you</w:t>
      </w:r>
      <w:r>
        <w:rPr>
          <w:rFonts w:ascii="Times New Roman" w:hAnsi="Times New Roman" w:cs="Times New Roman"/>
          <w:sz w:val="28"/>
          <w:szCs w:val="28"/>
        </w:rPr>
        <w:t xml:space="preserve"> $40 for your participation in this study.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F49EA" w:rsidRPr="000F49E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E0882" w14:textId="77777777" w:rsidR="00516C39" w:rsidRDefault="00516C39" w:rsidP="00A86D1E">
      <w:pPr>
        <w:spacing w:after="0" w:line="240" w:lineRule="auto"/>
      </w:pPr>
      <w:r>
        <w:separator/>
      </w:r>
    </w:p>
  </w:endnote>
  <w:endnote w:type="continuationSeparator" w:id="0">
    <w:p w14:paraId="287CAA32" w14:textId="77777777" w:rsidR="00516C39" w:rsidRDefault="00516C39" w:rsidP="00A8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7062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E869C3" w14:textId="534654F6" w:rsidR="001E7284" w:rsidRDefault="001E7284">
            <w:pPr>
              <w:pStyle w:val="Footer"/>
              <w:jc w:val="right"/>
            </w:pPr>
            <w:r w:rsidRPr="001E7284">
              <w:rPr>
                <w:rFonts w:ascii="Times New Roman" w:hAnsi="Times New Roman" w:cs="Times New Roman"/>
              </w:rPr>
              <w:t xml:space="preserve">Page </w:t>
            </w:r>
            <w:r w:rsidRPr="001E7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E7284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1E7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F4F7B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1E7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E7284">
              <w:rPr>
                <w:rFonts w:ascii="Times New Roman" w:hAnsi="Times New Roman" w:cs="Times New Roman"/>
              </w:rPr>
              <w:t xml:space="preserve"> of </w:t>
            </w:r>
            <w:r w:rsidRPr="001E7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E7284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1E7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F4F7B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1E7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12E0C6" w14:textId="77777777" w:rsidR="001C621F" w:rsidRDefault="001C6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12B73" w14:textId="77777777" w:rsidR="00516C39" w:rsidRDefault="00516C39" w:rsidP="00A86D1E">
      <w:pPr>
        <w:spacing w:after="0" w:line="240" w:lineRule="auto"/>
      </w:pPr>
      <w:r>
        <w:separator/>
      </w:r>
    </w:p>
  </w:footnote>
  <w:footnote w:type="continuationSeparator" w:id="0">
    <w:p w14:paraId="7AF7A6D5" w14:textId="77777777" w:rsidR="00516C39" w:rsidRDefault="00516C39" w:rsidP="00A86D1E">
      <w:pPr>
        <w:spacing w:after="0" w:line="240" w:lineRule="auto"/>
      </w:pPr>
      <w:r>
        <w:continuationSeparator/>
      </w:r>
    </w:p>
  </w:footnote>
  <w:footnote w:id="1">
    <w:p w14:paraId="17C60625" w14:textId="77777777" w:rsidR="007D37EC" w:rsidRDefault="007D37EC" w:rsidP="007D37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6D1E">
        <w:t>Willis, G. B. (1999). Cognitive interviewing: A “how to” guide. Research Triangle Park, NC: Research Triangle Institute.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0A6"/>
    <w:multiLevelType w:val="hybridMultilevel"/>
    <w:tmpl w:val="DF3472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B2770"/>
    <w:multiLevelType w:val="hybridMultilevel"/>
    <w:tmpl w:val="A588FAC0"/>
    <w:lvl w:ilvl="0" w:tplc="B2F60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2A8E"/>
    <w:multiLevelType w:val="hybridMultilevel"/>
    <w:tmpl w:val="66B496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77390"/>
    <w:multiLevelType w:val="hybridMultilevel"/>
    <w:tmpl w:val="6F0802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7881"/>
    <w:multiLevelType w:val="hybridMultilevel"/>
    <w:tmpl w:val="F40298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B3992"/>
    <w:multiLevelType w:val="hybridMultilevel"/>
    <w:tmpl w:val="BC84C30A"/>
    <w:lvl w:ilvl="0" w:tplc="89D8BB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89D8BB2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C070C"/>
    <w:multiLevelType w:val="hybridMultilevel"/>
    <w:tmpl w:val="0FA8DB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F25C2"/>
    <w:multiLevelType w:val="hybridMultilevel"/>
    <w:tmpl w:val="6F987F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02C75"/>
    <w:multiLevelType w:val="hybridMultilevel"/>
    <w:tmpl w:val="786661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B0002"/>
    <w:multiLevelType w:val="hybridMultilevel"/>
    <w:tmpl w:val="F8D6E3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E52BC"/>
    <w:multiLevelType w:val="hybridMultilevel"/>
    <w:tmpl w:val="6F964D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A3279"/>
    <w:multiLevelType w:val="hybridMultilevel"/>
    <w:tmpl w:val="F1D8B432"/>
    <w:lvl w:ilvl="0" w:tplc="89D8BB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D779C"/>
    <w:multiLevelType w:val="hybridMultilevel"/>
    <w:tmpl w:val="AACCF76A"/>
    <w:lvl w:ilvl="0" w:tplc="89D8BB2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E424EE"/>
    <w:multiLevelType w:val="hybridMultilevel"/>
    <w:tmpl w:val="2C12F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F4785"/>
    <w:multiLevelType w:val="hybridMultilevel"/>
    <w:tmpl w:val="E1B204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403EEC"/>
    <w:multiLevelType w:val="hybridMultilevel"/>
    <w:tmpl w:val="6834F5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37A06"/>
    <w:multiLevelType w:val="hybridMultilevel"/>
    <w:tmpl w:val="F37225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15"/>
  </w:num>
  <w:num w:numId="7">
    <w:abstractNumId w:val="16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4"/>
  </w:num>
  <w:num w:numId="13">
    <w:abstractNumId w:val="12"/>
  </w:num>
  <w:num w:numId="14">
    <w:abstractNumId w:val="11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64"/>
    <w:rsid w:val="00010CAB"/>
    <w:rsid w:val="000304F6"/>
    <w:rsid w:val="00040D1D"/>
    <w:rsid w:val="00063C6E"/>
    <w:rsid w:val="000A001C"/>
    <w:rsid w:val="000D1A50"/>
    <w:rsid w:val="000D2A96"/>
    <w:rsid w:val="000F49EA"/>
    <w:rsid w:val="0010366D"/>
    <w:rsid w:val="0018535B"/>
    <w:rsid w:val="001B10C0"/>
    <w:rsid w:val="001C52CE"/>
    <w:rsid w:val="001C621F"/>
    <w:rsid w:val="001E7284"/>
    <w:rsid w:val="00212C3F"/>
    <w:rsid w:val="00227BA9"/>
    <w:rsid w:val="00243380"/>
    <w:rsid w:val="00254B20"/>
    <w:rsid w:val="00256D4D"/>
    <w:rsid w:val="00276E6C"/>
    <w:rsid w:val="002901C4"/>
    <w:rsid w:val="00294565"/>
    <w:rsid w:val="002E793E"/>
    <w:rsid w:val="00301031"/>
    <w:rsid w:val="00385426"/>
    <w:rsid w:val="00385ADD"/>
    <w:rsid w:val="003A5169"/>
    <w:rsid w:val="003D03CF"/>
    <w:rsid w:val="003D35DC"/>
    <w:rsid w:val="003E218A"/>
    <w:rsid w:val="00426EF5"/>
    <w:rsid w:val="00454590"/>
    <w:rsid w:val="004640CF"/>
    <w:rsid w:val="004642C8"/>
    <w:rsid w:val="004B5528"/>
    <w:rsid w:val="00516C39"/>
    <w:rsid w:val="00554A49"/>
    <w:rsid w:val="00563E5B"/>
    <w:rsid w:val="00567A8C"/>
    <w:rsid w:val="00582F20"/>
    <w:rsid w:val="005A2E5F"/>
    <w:rsid w:val="005C34E0"/>
    <w:rsid w:val="005D2156"/>
    <w:rsid w:val="005E6B4D"/>
    <w:rsid w:val="006843EF"/>
    <w:rsid w:val="006C2FE0"/>
    <w:rsid w:val="006F3509"/>
    <w:rsid w:val="00722BBC"/>
    <w:rsid w:val="00743196"/>
    <w:rsid w:val="00757073"/>
    <w:rsid w:val="00781458"/>
    <w:rsid w:val="007A79D9"/>
    <w:rsid w:val="007C0BBC"/>
    <w:rsid w:val="007C300D"/>
    <w:rsid w:val="007D37EC"/>
    <w:rsid w:val="007F16D3"/>
    <w:rsid w:val="00845223"/>
    <w:rsid w:val="008677C6"/>
    <w:rsid w:val="00894ABD"/>
    <w:rsid w:val="008C0CDE"/>
    <w:rsid w:val="00907009"/>
    <w:rsid w:val="0092029A"/>
    <w:rsid w:val="00951F2C"/>
    <w:rsid w:val="00953864"/>
    <w:rsid w:val="009907D5"/>
    <w:rsid w:val="009A0F5A"/>
    <w:rsid w:val="009E501C"/>
    <w:rsid w:val="00A22D13"/>
    <w:rsid w:val="00A571AC"/>
    <w:rsid w:val="00A613F3"/>
    <w:rsid w:val="00A86D1E"/>
    <w:rsid w:val="00A90305"/>
    <w:rsid w:val="00B05595"/>
    <w:rsid w:val="00B14916"/>
    <w:rsid w:val="00B25D5C"/>
    <w:rsid w:val="00BD7E2D"/>
    <w:rsid w:val="00C03F1B"/>
    <w:rsid w:val="00C125CB"/>
    <w:rsid w:val="00C13C11"/>
    <w:rsid w:val="00C3780A"/>
    <w:rsid w:val="00C65CC4"/>
    <w:rsid w:val="00C751A7"/>
    <w:rsid w:val="00C82556"/>
    <w:rsid w:val="00C8408C"/>
    <w:rsid w:val="00C87CC3"/>
    <w:rsid w:val="00C97858"/>
    <w:rsid w:val="00C97DFF"/>
    <w:rsid w:val="00CA0136"/>
    <w:rsid w:val="00CA544C"/>
    <w:rsid w:val="00CE5ABF"/>
    <w:rsid w:val="00CF2F32"/>
    <w:rsid w:val="00CF4F7B"/>
    <w:rsid w:val="00D03B8B"/>
    <w:rsid w:val="00D421D3"/>
    <w:rsid w:val="00D577A3"/>
    <w:rsid w:val="00D65E24"/>
    <w:rsid w:val="00D8411B"/>
    <w:rsid w:val="00DB118D"/>
    <w:rsid w:val="00DB3BA2"/>
    <w:rsid w:val="00DE58F5"/>
    <w:rsid w:val="00DE7433"/>
    <w:rsid w:val="00E37883"/>
    <w:rsid w:val="00E401A3"/>
    <w:rsid w:val="00E906ED"/>
    <w:rsid w:val="00EA19C3"/>
    <w:rsid w:val="00ED0CC9"/>
    <w:rsid w:val="00EE656D"/>
    <w:rsid w:val="00EE7526"/>
    <w:rsid w:val="00F205A5"/>
    <w:rsid w:val="00F5625D"/>
    <w:rsid w:val="00F57968"/>
    <w:rsid w:val="00F6613A"/>
    <w:rsid w:val="00F770ED"/>
    <w:rsid w:val="00F906D7"/>
    <w:rsid w:val="00FD0C1C"/>
    <w:rsid w:val="00FD0D39"/>
    <w:rsid w:val="00FD1BD9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172CC"/>
  <w15:chartTrackingRefBased/>
  <w15:docId w15:val="{52F96610-AC37-4FD4-B6A5-F76A2A0B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86D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D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D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0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7C6"/>
  </w:style>
  <w:style w:type="paragraph" w:styleId="Footer">
    <w:name w:val="footer"/>
    <w:basedOn w:val="Normal"/>
    <w:link w:val="FooterChar"/>
    <w:uiPriority w:val="99"/>
    <w:unhideWhenUsed/>
    <w:rsid w:val="0086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7C6"/>
  </w:style>
  <w:style w:type="paragraph" w:styleId="BalloonText">
    <w:name w:val="Balloon Text"/>
    <w:basedOn w:val="Normal"/>
    <w:link w:val="BalloonTextChar"/>
    <w:uiPriority w:val="99"/>
    <w:semiHidden/>
    <w:unhideWhenUsed/>
    <w:rsid w:val="00D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0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C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FACC-BF92-4BC3-84B9-0986A40D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clayon hamilton</dc:creator>
  <cp:keywords/>
  <dc:description/>
  <cp:lastModifiedBy>clayon hamilton</cp:lastModifiedBy>
  <cp:revision>6</cp:revision>
  <cp:lastPrinted>2018-01-11T19:33:00Z</cp:lastPrinted>
  <dcterms:created xsi:type="dcterms:W3CDTF">2018-10-10T07:13:00Z</dcterms:created>
  <dcterms:modified xsi:type="dcterms:W3CDTF">2018-10-10T07:18:00Z</dcterms:modified>
</cp:coreProperties>
</file>