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25" w:rsidRPr="00DB4FC8" w:rsidRDefault="00DB4FC8" w:rsidP="00DB4FC8">
      <w:pPr>
        <w:rPr>
          <w:b/>
        </w:rPr>
      </w:pPr>
      <w:r w:rsidRPr="00DB4FC8">
        <w:rPr>
          <w:b/>
        </w:rPr>
        <w:t xml:space="preserve">Supporting information for Fujiwara et al. (2018) </w:t>
      </w:r>
      <w:proofErr w:type="gramStart"/>
      <w:r w:rsidR="00E17726" w:rsidRPr="00E17726">
        <w:rPr>
          <w:b/>
        </w:rPr>
        <w:t>A</w:t>
      </w:r>
      <w:proofErr w:type="gramEnd"/>
      <w:r w:rsidR="00E17726" w:rsidRPr="00E17726">
        <w:rPr>
          <w:b/>
        </w:rPr>
        <w:t xml:space="preserve"> coupled recreational anglers’ decision and fish population dynamics model</w:t>
      </w:r>
      <w:r w:rsidRPr="00DB4FC8">
        <w:rPr>
          <w:b/>
        </w:rPr>
        <w:t>. PLOS One.</w:t>
      </w:r>
    </w:p>
    <w:p w:rsidR="00866C8D" w:rsidRDefault="00866C8D" w:rsidP="006C5CFF">
      <w:pPr>
        <w:ind w:left="720" w:hanging="720"/>
      </w:pPr>
    </w:p>
    <w:p w:rsidR="00E14DAE" w:rsidRDefault="00DB4FC8" w:rsidP="006C5CFF">
      <w:pPr>
        <w:ind w:left="720" w:hanging="720"/>
      </w:pPr>
      <w:r>
        <w:t xml:space="preserve">TABLE S2. </w:t>
      </w:r>
      <w:r w:rsidR="00AD4C02">
        <w:t>Ten</w:t>
      </w:r>
      <w:r w:rsidR="00075190">
        <w:t xml:space="preserve"> top</w:t>
      </w:r>
      <w:r>
        <w:t xml:space="preserve"> vector autoregressive state-space models </w:t>
      </w:r>
      <w:r w:rsidR="00075190">
        <w:t>for red drum based on BIC</w:t>
      </w:r>
      <w:r>
        <w:t>.</w:t>
      </w:r>
      <w:r w:rsidR="006C5CFF">
        <w:t xml:space="preserve"> “</w:t>
      </w:r>
      <w:proofErr w:type="gramStart"/>
      <w:r w:rsidR="006C5CFF">
        <w:t>x</w:t>
      </w:r>
      <w:proofErr w:type="gramEnd"/>
      <w:r w:rsidR="006C5CFF">
        <w:t xml:space="preserve">” indicates the parameter was included in the model. </w:t>
      </w:r>
      <w:r w:rsidR="00866C8D">
        <w:t>The full equations are shown in the main text (equations 1 and 2).</w:t>
      </w:r>
      <w:r w:rsidR="006C5CFF">
        <w:t xml:space="preserve"> </w:t>
      </w:r>
      <w:r w:rsidR="00075190">
        <w:t>ΔBIC</w:t>
      </w:r>
      <w:r w:rsidR="00866C8D">
        <w:t xml:space="preserve"> </w:t>
      </w:r>
      <w:r w:rsidR="00075190">
        <w:t>is the</w:t>
      </w:r>
      <w:r w:rsidR="006C5CFF">
        <w:t xml:space="preserve"> delta </w:t>
      </w:r>
      <w:r w:rsidR="00075190">
        <w:t>B</w:t>
      </w:r>
      <w:r w:rsidR="006C5CFF">
        <w:t xml:space="preserve">IC. The estimated parameters for the best model is shown in Table 1 of the main text. </w:t>
      </w:r>
    </w:p>
    <w:tbl>
      <w:tblPr>
        <w:tblStyle w:val="GridTable6Colorful"/>
        <w:tblW w:w="9445" w:type="dxa"/>
        <w:tblLayout w:type="fixed"/>
        <w:tblLook w:val="04A0" w:firstRow="1" w:lastRow="0" w:firstColumn="1" w:lastColumn="0" w:noHBand="0" w:noVBand="1"/>
      </w:tblPr>
      <w:tblGrid>
        <w:gridCol w:w="539"/>
        <w:gridCol w:w="540"/>
        <w:gridCol w:w="540"/>
        <w:gridCol w:w="539"/>
        <w:gridCol w:w="540"/>
        <w:gridCol w:w="540"/>
        <w:gridCol w:w="539"/>
        <w:gridCol w:w="540"/>
        <w:gridCol w:w="540"/>
        <w:gridCol w:w="539"/>
        <w:gridCol w:w="540"/>
        <w:gridCol w:w="540"/>
        <w:gridCol w:w="539"/>
        <w:gridCol w:w="540"/>
        <w:gridCol w:w="540"/>
        <w:gridCol w:w="540"/>
        <w:gridCol w:w="810"/>
      </w:tblGrid>
      <w:tr w:rsidR="00075190" w:rsidTr="00075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075190" w:rsidRDefault="00075190" w:rsidP="00866C8D">
            <w:pPr>
              <w:jc w:val="center"/>
            </w:pPr>
            <w:r w:rsidRPr="00120E5B">
              <w:rPr>
                <w:b w:val="0"/>
                <w:bCs w:val="0"/>
                <w:color w:val="auto"/>
                <w:position w:val="-14"/>
              </w:rPr>
              <w:object w:dxaOrig="3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85pt;height:18.95pt" o:ole="">
                  <v:imagedata r:id="rId4" o:title=""/>
                </v:shape>
                <o:OLEObject Type="Embed" ProgID="Equation.DSMT4" ShapeID="_x0000_i1025" DrawAspect="Content" ObjectID="_1601293097" r:id="rId5"/>
              </w:object>
            </w:r>
          </w:p>
        </w:tc>
        <w:tc>
          <w:tcPr>
            <w:tcW w:w="540" w:type="dxa"/>
          </w:tcPr>
          <w:p w:rsidR="00075190" w:rsidRPr="00120E5B" w:rsidRDefault="00075190" w:rsidP="00866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20E5B">
              <w:rPr>
                <w:b w:val="0"/>
                <w:bCs w:val="0"/>
                <w:color w:val="auto"/>
                <w:position w:val="-14"/>
              </w:rPr>
              <w:object w:dxaOrig="340" w:dyaOrig="380">
                <v:shape id="_x0000_i1026" type="#_x0000_t75" style="width:16.55pt;height:18.95pt" o:ole="">
                  <v:imagedata r:id="rId6" o:title=""/>
                </v:shape>
                <o:OLEObject Type="Embed" ProgID="Equation.DSMT4" ShapeID="_x0000_i1026" DrawAspect="Content" ObjectID="_1601293098" r:id="rId7"/>
              </w:object>
            </w:r>
          </w:p>
        </w:tc>
        <w:tc>
          <w:tcPr>
            <w:tcW w:w="540" w:type="dxa"/>
          </w:tcPr>
          <w:p w:rsidR="00075190" w:rsidRDefault="00472A20" w:rsidP="00866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0E5B">
              <w:rPr>
                <w:b w:val="0"/>
                <w:bCs w:val="0"/>
                <w:color w:val="auto"/>
                <w:position w:val="-14"/>
              </w:rPr>
              <w:object w:dxaOrig="340" w:dyaOrig="380">
                <v:shape id="_x0000_i1027" type="#_x0000_t75" style="width:16.55pt;height:18.95pt" o:ole="">
                  <v:imagedata r:id="rId8" o:title=""/>
                </v:shape>
                <o:OLEObject Type="Embed" ProgID="Equation.DSMT4" ShapeID="_x0000_i1027" DrawAspect="Content" ObjectID="_1601293099" r:id="rId9"/>
              </w:object>
            </w:r>
          </w:p>
        </w:tc>
        <w:tc>
          <w:tcPr>
            <w:tcW w:w="539" w:type="dxa"/>
          </w:tcPr>
          <w:p w:rsidR="00075190" w:rsidRDefault="00472A20" w:rsidP="00866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0E5B">
              <w:rPr>
                <w:b w:val="0"/>
                <w:bCs w:val="0"/>
                <w:color w:val="auto"/>
                <w:position w:val="-14"/>
              </w:rPr>
              <w:object w:dxaOrig="360" w:dyaOrig="380">
                <v:shape id="_x0000_i1028" type="#_x0000_t75" style="width:18.25pt;height:18.95pt" o:ole="">
                  <v:imagedata r:id="rId10" o:title=""/>
                </v:shape>
                <o:OLEObject Type="Embed" ProgID="Equation.DSMT4" ShapeID="_x0000_i1028" DrawAspect="Content" ObjectID="_1601293100" r:id="rId11"/>
              </w:object>
            </w:r>
          </w:p>
        </w:tc>
        <w:tc>
          <w:tcPr>
            <w:tcW w:w="540" w:type="dxa"/>
          </w:tcPr>
          <w:p w:rsidR="00075190" w:rsidRDefault="0003066E" w:rsidP="00866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0E5B">
              <w:rPr>
                <w:b w:val="0"/>
                <w:bCs w:val="0"/>
                <w:color w:val="auto"/>
                <w:position w:val="-14"/>
              </w:rPr>
              <w:object w:dxaOrig="380" w:dyaOrig="380">
                <v:shape id="_x0000_i1029" type="#_x0000_t75" style="width:18.95pt;height:18.95pt" o:ole="">
                  <v:imagedata r:id="rId12" o:title=""/>
                </v:shape>
                <o:OLEObject Type="Embed" ProgID="Equation.DSMT4" ShapeID="_x0000_i1029" DrawAspect="Content" ObjectID="_1601293101" r:id="rId13"/>
              </w:object>
            </w:r>
          </w:p>
        </w:tc>
        <w:tc>
          <w:tcPr>
            <w:tcW w:w="540" w:type="dxa"/>
          </w:tcPr>
          <w:p w:rsidR="00075190" w:rsidRDefault="0003066E" w:rsidP="00866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0E5B">
              <w:rPr>
                <w:b w:val="0"/>
                <w:bCs w:val="0"/>
                <w:color w:val="auto"/>
                <w:position w:val="-14"/>
              </w:rPr>
              <w:object w:dxaOrig="400" w:dyaOrig="380">
                <v:shape id="_x0000_i1030" type="#_x0000_t75" style="width:20pt;height:18.95pt" o:ole="">
                  <v:imagedata r:id="rId14" o:title=""/>
                </v:shape>
                <o:OLEObject Type="Embed" ProgID="Equation.DSMT4" ShapeID="_x0000_i1030" DrawAspect="Content" ObjectID="_1601293102" r:id="rId15"/>
              </w:object>
            </w:r>
          </w:p>
        </w:tc>
        <w:tc>
          <w:tcPr>
            <w:tcW w:w="539" w:type="dxa"/>
          </w:tcPr>
          <w:p w:rsidR="00075190" w:rsidRDefault="0003066E" w:rsidP="00866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0E5B">
              <w:rPr>
                <w:b w:val="0"/>
                <w:bCs w:val="0"/>
                <w:color w:val="auto"/>
                <w:position w:val="-14"/>
              </w:rPr>
              <w:object w:dxaOrig="400" w:dyaOrig="380">
                <v:shape id="_x0000_i1031" type="#_x0000_t75" style="width:20pt;height:18.95pt" o:ole="">
                  <v:imagedata r:id="rId16" o:title=""/>
                </v:shape>
                <o:OLEObject Type="Embed" ProgID="Equation.DSMT4" ShapeID="_x0000_i1031" DrawAspect="Content" ObjectID="_1601293103" r:id="rId17"/>
              </w:object>
            </w:r>
          </w:p>
        </w:tc>
        <w:tc>
          <w:tcPr>
            <w:tcW w:w="540" w:type="dxa"/>
          </w:tcPr>
          <w:p w:rsidR="00075190" w:rsidRPr="00120E5B" w:rsidRDefault="0003066E" w:rsidP="00866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20E5B">
              <w:rPr>
                <w:b w:val="0"/>
                <w:bCs w:val="0"/>
                <w:color w:val="auto"/>
                <w:position w:val="-14"/>
              </w:rPr>
              <w:object w:dxaOrig="380" w:dyaOrig="380">
                <v:shape id="_x0000_i1032" type="#_x0000_t75" style="width:18.95pt;height:18.95pt" o:ole="">
                  <v:imagedata r:id="rId18" o:title=""/>
                </v:shape>
                <o:OLEObject Type="Embed" ProgID="Equation.DSMT4" ShapeID="_x0000_i1032" DrawAspect="Content" ObjectID="_1601293104" r:id="rId19"/>
              </w:object>
            </w:r>
          </w:p>
        </w:tc>
        <w:tc>
          <w:tcPr>
            <w:tcW w:w="540" w:type="dxa"/>
          </w:tcPr>
          <w:p w:rsidR="00075190" w:rsidRPr="00120E5B" w:rsidRDefault="0003066E" w:rsidP="00866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20E5B">
              <w:rPr>
                <w:b w:val="0"/>
                <w:bCs w:val="0"/>
                <w:color w:val="auto"/>
                <w:position w:val="-14"/>
              </w:rPr>
              <w:object w:dxaOrig="380" w:dyaOrig="380">
                <v:shape id="_x0000_i1033" type="#_x0000_t75" style="width:18.95pt;height:18.95pt" o:ole="">
                  <v:imagedata r:id="rId20" o:title=""/>
                </v:shape>
                <o:OLEObject Type="Embed" ProgID="Equation.DSMT4" ShapeID="_x0000_i1033" DrawAspect="Content" ObjectID="_1601293105" r:id="rId21"/>
              </w:object>
            </w:r>
          </w:p>
        </w:tc>
        <w:tc>
          <w:tcPr>
            <w:tcW w:w="539" w:type="dxa"/>
          </w:tcPr>
          <w:p w:rsidR="00075190" w:rsidRDefault="0003066E" w:rsidP="00866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0E5B">
              <w:rPr>
                <w:b w:val="0"/>
                <w:bCs w:val="0"/>
                <w:color w:val="auto"/>
                <w:position w:val="-14"/>
              </w:rPr>
              <w:object w:dxaOrig="400" w:dyaOrig="380">
                <v:shape id="_x0000_i1034" type="#_x0000_t75" style="width:20pt;height:18.95pt" o:ole="">
                  <v:imagedata r:id="rId22" o:title=""/>
                </v:shape>
                <o:OLEObject Type="Embed" ProgID="Equation.DSMT4" ShapeID="_x0000_i1034" DrawAspect="Content" ObjectID="_1601293106" r:id="rId23"/>
              </w:object>
            </w:r>
          </w:p>
        </w:tc>
        <w:tc>
          <w:tcPr>
            <w:tcW w:w="540" w:type="dxa"/>
          </w:tcPr>
          <w:p w:rsidR="00075190" w:rsidRDefault="0003066E" w:rsidP="00866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0E5B">
              <w:rPr>
                <w:b w:val="0"/>
                <w:bCs w:val="0"/>
                <w:color w:val="auto"/>
                <w:position w:val="-14"/>
              </w:rPr>
              <w:object w:dxaOrig="420" w:dyaOrig="380">
                <v:shape id="_x0000_i1035" type="#_x0000_t75" style="width:21pt;height:18.95pt" o:ole="">
                  <v:imagedata r:id="rId24" o:title=""/>
                </v:shape>
                <o:OLEObject Type="Embed" ProgID="Equation.DSMT4" ShapeID="_x0000_i1035" DrawAspect="Content" ObjectID="_1601293107" r:id="rId25"/>
              </w:object>
            </w:r>
          </w:p>
        </w:tc>
        <w:tc>
          <w:tcPr>
            <w:tcW w:w="540" w:type="dxa"/>
          </w:tcPr>
          <w:p w:rsidR="00075190" w:rsidRDefault="0003066E" w:rsidP="00866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0E5B">
              <w:rPr>
                <w:b w:val="0"/>
                <w:bCs w:val="0"/>
                <w:color w:val="auto"/>
                <w:position w:val="-14"/>
              </w:rPr>
              <w:object w:dxaOrig="420" w:dyaOrig="380">
                <v:shape id="_x0000_i1036" type="#_x0000_t75" style="width:21pt;height:18.95pt" o:ole="">
                  <v:imagedata r:id="rId26" o:title=""/>
                </v:shape>
                <o:OLEObject Type="Embed" ProgID="Equation.DSMT4" ShapeID="_x0000_i1036" DrawAspect="Content" ObjectID="_1601293108" r:id="rId27"/>
              </w:object>
            </w:r>
          </w:p>
        </w:tc>
        <w:tc>
          <w:tcPr>
            <w:tcW w:w="539" w:type="dxa"/>
          </w:tcPr>
          <w:p w:rsidR="00075190" w:rsidRPr="00F92C60" w:rsidRDefault="0003066E" w:rsidP="00866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20E5B">
              <w:rPr>
                <w:b w:val="0"/>
                <w:bCs w:val="0"/>
                <w:color w:val="auto"/>
                <w:position w:val="-14"/>
              </w:rPr>
              <w:object w:dxaOrig="400" w:dyaOrig="380">
                <v:shape id="_x0000_i1037" type="#_x0000_t75" style="width:20pt;height:18.95pt" o:ole="">
                  <v:imagedata r:id="rId28" o:title=""/>
                </v:shape>
                <o:OLEObject Type="Embed" ProgID="Equation.DSMT4" ShapeID="_x0000_i1037" DrawAspect="Content" ObjectID="_1601293109" r:id="rId29"/>
              </w:object>
            </w:r>
          </w:p>
        </w:tc>
        <w:tc>
          <w:tcPr>
            <w:tcW w:w="540" w:type="dxa"/>
          </w:tcPr>
          <w:p w:rsidR="00075190" w:rsidRPr="00F92C60" w:rsidRDefault="0003066E" w:rsidP="00866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20E5B">
              <w:rPr>
                <w:b w:val="0"/>
                <w:bCs w:val="0"/>
                <w:color w:val="auto"/>
                <w:position w:val="-14"/>
              </w:rPr>
              <w:object w:dxaOrig="400" w:dyaOrig="380">
                <v:shape id="_x0000_i1038" type="#_x0000_t75" style="width:20pt;height:18.95pt" o:ole="">
                  <v:imagedata r:id="rId30" o:title=""/>
                </v:shape>
                <o:OLEObject Type="Embed" ProgID="Equation.DSMT4" ShapeID="_x0000_i1038" DrawAspect="Content" ObjectID="_1601293110" r:id="rId31"/>
              </w:object>
            </w:r>
          </w:p>
        </w:tc>
        <w:tc>
          <w:tcPr>
            <w:tcW w:w="540" w:type="dxa"/>
          </w:tcPr>
          <w:p w:rsidR="00075190" w:rsidRDefault="00075190" w:rsidP="00866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2C60">
              <w:rPr>
                <w:b w:val="0"/>
                <w:bCs w:val="0"/>
                <w:color w:val="auto"/>
                <w:position w:val="-12"/>
              </w:rPr>
              <w:object w:dxaOrig="240" w:dyaOrig="360">
                <v:shape id="_x0000_i1039" type="#_x0000_t75" style="width:12.05pt;height:18.25pt" o:ole="">
                  <v:imagedata r:id="rId32" o:title=""/>
                </v:shape>
                <o:OLEObject Type="Embed" ProgID="Equation.DSMT4" ShapeID="_x0000_i1039" DrawAspect="Content" ObjectID="_1601293111" r:id="rId33"/>
              </w:object>
            </w:r>
          </w:p>
        </w:tc>
        <w:tc>
          <w:tcPr>
            <w:tcW w:w="540" w:type="dxa"/>
          </w:tcPr>
          <w:p w:rsidR="00075190" w:rsidRDefault="00075190" w:rsidP="00866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2C60">
              <w:rPr>
                <w:b w:val="0"/>
                <w:bCs w:val="0"/>
                <w:color w:val="auto"/>
                <w:position w:val="-12"/>
              </w:rPr>
              <w:object w:dxaOrig="260" w:dyaOrig="360">
                <v:shape id="_x0000_i1040" type="#_x0000_t75" style="width:13.1pt;height:18.25pt" o:ole="">
                  <v:imagedata r:id="rId34" o:title=""/>
                </v:shape>
                <o:OLEObject Type="Embed" ProgID="Equation.DSMT4" ShapeID="_x0000_i1040" DrawAspect="Content" ObjectID="_1601293112" r:id="rId35"/>
              </w:object>
            </w:r>
          </w:p>
        </w:tc>
        <w:tc>
          <w:tcPr>
            <w:tcW w:w="810" w:type="dxa"/>
          </w:tcPr>
          <w:p w:rsidR="00075190" w:rsidRDefault="00075190" w:rsidP="00075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ΔBIC</w:t>
            </w:r>
          </w:p>
        </w:tc>
      </w:tr>
      <w:tr w:rsidR="00E17726" w:rsidTr="00075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075190" w:rsidRPr="00075190" w:rsidRDefault="00075190" w:rsidP="00075190">
            <w:pPr>
              <w:jc w:val="center"/>
              <w:rPr>
                <w:b w:val="0"/>
              </w:rPr>
            </w:pP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9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03066E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9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9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03066E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10" w:type="dxa"/>
          </w:tcPr>
          <w:p w:rsidR="00075190" w:rsidRPr="00A721D3" w:rsidRDefault="00075190" w:rsidP="001502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1D3">
              <w:t xml:space="preserve">  0</w:t>
            </w:r>
          </w:p>
        </w:tc>
      </w:tr>
      <w:tr w:rsidR="00472A20" w:rsidTr="00075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075190" w:rsidRPr="00075190" w:rsidRDefault="00075190" w:rsidP="00075190">
            <w:pPr>
              <w:jc w:val="center"/>
              <w:rPr>
                <w:b w:val="0"/>
              </w:rPr>
            </w:pP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9" w:type="dxa"/>
          </w:tcPr>
          <w:p w:rsidR="00075190" w:rsidRDefault="00075190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9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:rsidR="00075190" w:rsidRDefault="00075190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10" w:type="dxa"/>
          </w:tcPr>
          <w:p w:rsidR="00075190" w:rsidRPr="00A721D3" w:rsidRDefault="00075190" w:rsidP="001502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0.22</w:t>
            </w:r>
          </w:p>
        </w:tc>
      </w:tr>
      <w:tr w:rsidR="00E17726" w:rsidTr="00075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075190" w:rsidRPr="00075190" w:rsidRDefault="00075190" w:rsidP="00075190">
            <w:pPr>
              <w:jc w:val="center"/>
              <w:rPr>
                <w:b w:val="0"/>
              </w:rPr>
            </w:pP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9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10" w:type="dxa"/>
          </w:tcPr>
          <w:p w:rsidR="00075190" w:rsidRPr="00A721D3" w:rsidRDefault="00075190" w:rsidP="001502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1.15</w:t>
            </w:r>
          </w:p>
        </w:tc>
      </w:tr>
      <w:tr w:rsidR="00472A20" w:rsidTr="00075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075190" w:rsidRPr="00075190" w:rsidRDefault="00075190" w:rsidP="00075190">
            <w:pPr>
              <w:jc w:val="center"/>
              <w:rPr>
                <w:b w:val="0"/>
              </w:rPr>
            </w:pP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:rsidR="00075190" w:rsidRDefault="00075190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10" w:type="dxa"/>
          </w:tcPr>
          <w:p w:rsidR="00075190" w:rsidRPr="00A721D3" w:rsidRDefault="00075190" w:rsidP="001502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1.38</w:t>
            </w:r>
          </w:p>
        </w:tc>
      </w:tr>
      <w:tr w:rsidR="00E17726" w:rsidTr="00075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075190" w:rsidRPr="00075190" w:rsidRDefault="00075190" w:rsidP="00075190">
            <w:pPr>
              <w:jc w:val="center"/>
              <w:rPr>
                <w:b w:val="0"/>
              </w:rPr>
            </w:pP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9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9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10" w:type="dxa"/>
          </w:tcPr>
          <w:p w:rsidR="00075190" w:rsidRPr="00A721D3" w:rsidRDefault="00075190" w:rsidP="001502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1.44</w:t>
            </w:r>
          </w:p>
        </w:tc>
      </w:tr>
      <w:tr w:rsidR="00472A20" w:rsidTr="00075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075190" w:rsidRPr="00075190" w:rsidRDefault="00075190" w:rsidP="00075190">
            <w:pPr>
              <w:jc w:val="center"/>
              <w:rPr>
                <w:b w:val="0"/>
              </w:rPr>
            </w:pP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9" w:type="dxa"/>
          </w:tcPr>
          <w:p w:rsidR="00075190" w:rsidRDefault="00075190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9" w:type="dxa"/>
          </w:tcPr>
          <w:p w:rsidR="00075190" w:rsidRDefault="00075190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10" w:type="dxa"/>
          </w:tcPr>
          <w:p w:rsidR="00075190" w:rsidRPr="00A721D3" w:rsidRDefault="00075190" w:rsidP="001502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1.62</w:t>
            </w:r>
          </w:p>
        </w:tc>
      </w:tr>
      <w:tr w:rsidR="00E17726" w:rsidTr="00075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075190" w:rsidRPr="00075190" w:rsidRDefault="00075190" w:rsidP="00075190">
            <w:pPr>
              <w:jc w:val="center"/>
              <w:rPr>
                <w:b w:val="0"/>
              </w:rPr>
            </w:pP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9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10" w:type="dxa"/>
          </w:tcPr>
          <w:p w:rsidR="00075190" w:rsidRPr="00A721D3" w:rsidRDefault="00075190" w:rsidP="001502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1.67</w:t>
            </w:r>
          </w:p>
        </w:tc>
      </w:tr>
      <w:tr w:rsidR="00472A20" w:rsidTr="00075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075190" w:rsidRPr="00075190" w:rsidRDefault="00075190" w:rsidP="00075190">
            <w:pPr>
              <w:jc w:val="center"/>
              <w:rPr>
                <w:b w:val="0"/>
              </w:rPr>
            </w:pP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9" w:type="dxa"/>
          </w:tcPr>
          <w:p w:rsidR="00075190" w:rsidRDefault="00075190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:rsidR="00075190" w:rsidRDefault="00075190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10" w:type="dxa"/>
          </w:tcPr>
          <w:p w:rsidR="00075190" w:rsidRPr="00A721D3" w:rsidRDefault="00075190" w:rsidP="001502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1.85</w:t>
            </w:r>
          </w:p>
        </w:tc>
      </w:tr>
      <w:tr w:rsidR="00E17726" w:rsidTr="00075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075190" w:rsidRPr="00075190" w:rsidRDefault="00AD4C02" w:rsidP="00075190">
            <w:pPr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9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9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9" w:type="dxa"/>
          </w:tcPr>
          <w:p w:rsidR="00075190" w:rsidRDefault="00075190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10" w:type="dxa"/>
          </w:tcPr>
          <w:p w:rsidR="00075190" w:rsidRPr="00A721D3" w:rsidRDefault="00075190" w:rsidP="001502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2.01</w:t>
            </w:r>
          </w:p>
        </w:tc>
      </w:tr>
      <w:tr w:rsidR="00472A20" w:rsidTr="00075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075190" w:rsidRPr="00075190" w:rsidRDefault="00AD4C02" w:rsidP="00075190">
            <w:pPr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075190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9" w:type="dxa"/>
          </w:tcPr>
          <w:p w:rsidR="00075190" w:rsidRDefault="00075190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:rsidR="00075190" w:rsidRDefault="00AD4C02" w:rsidP="00075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10" w:type="dxa"/>
          </w:tcPr>
          <w:p w:rsidR="00075190" w:rsidRDefault="00075190" w:rsidP="001502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1D3">
              <w:t xml:space="preserve">  2.03</w:t>
            </w:r>
          </w:p>
        </w:tc>
      </w:tr>
    </w:tbl>
    <w:p w:rsidR="00DB4FC8" w:rsidRDefault="00DB4FC8"/>
    <w:p w:rsidR="00E14DAE" w:rsidRDefault="00E14DAE">
      <w:bookmarkStart w:id="0" w:name="_GoBack"/>
      <w:bookmarkEnd w:id="0"/>
    </w:p>
    <w:sectPr w:rsidR="00E1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AE"/>
    <w:rsid w:val="0003066E"/>
    <w:rsid w:val="00075190"/>
    <w:rsid w:val="00120E5B"/>
    <w:rsid w:val="0015022B"/>
    <w:rsid w:val="00275BC5"/>
    <w:rsid w:val="00472A20"/>
    <w:rsid w:val="00616D25"/>
    <w:rsid w:val="006B0859"/>
    <w:rsid w:val="006C5CFF"/>
    <w:rsid w:val="007C144E"/>
    <w:rsid w:val="00843963"/>
    <w:rsid w:val="00866C8D"/>
    <w:rsid w:val="008E15E8"/>
    <w:rsid w:val="00AD4C02"/>
    <w:rsid w:val="00C915F7"/>
    <w:rsid w:val="00DB4FC8"/>
    <w:rsid w:val="00E14DAE"/>
    <w:rsid w:val="00E17726"/>
    <w:rsid w:val="00EF3A02"/>
    <w:rsid w:val="00F9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0893F-3A16-48F9-872C-78DC0ACC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5F7"/>
  </w:style>
  <w:style w:type="paragraph" w:styleId="Heading1">
    <w:name w:val="heading 1"/>
    <w:basedOn w:val="Normal"/>
    <w:next w:val="Normal"/>
    <w:link w:val="Heading1Char"/>
    <w:uiPriority w:val="9"/>
    <w:qFormat/>
    <w:rsid w:val="00C91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5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1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5F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15F7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5F7"/>
    <w:rPr>
      <w:rFonts w:asciiTheme="majorHAnsi" w:eastAsiaTheme="majorEastAsia" w:hAnsiTheme="majorHAnsi" w:cstheme="majorBidi"/>
      <w:b/>
      <w:i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915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15F7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15F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15F7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915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915F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915F7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C915F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915F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15F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15F7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15F7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C915F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915F7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915F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915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915F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15F7"/>
    <w:rPr>
      <w:rFonts w:asciiTheme="majorHAnsi" w:eastAsiaTheme="majorEastAsia" w:hAnsiTheme="majorHAnsi" w:cstheme="majorBidi"/>
      <w:i/>
      <w:iCs/>
    </w:rPr>
  </w:style>
  <w:style w:type="table" w:styleId="TableGrid">
    <w:name w:val="Table Grid"/>
    <w:basedOn w:val="TableNormal"/>
    <w:uiPriority w:val="39"/>
    <w:rsid w:val="00E1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">
    <w:name w:val="Grid Table 7 Colorful"/>
    <w:basedOn w:val="TableNormal"/>
    <w:uiPriority w:val="52"/>
    <w:rsid w:val="00DB4F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20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5B"/>
    <w:rPr>
      <w:rFonts w:ascii="Segoe UI" w:hAnsi="Segoe UI" w:cs="Segoe UI"/>
      <w:sz w:val="18"/>
      <w:szCs w:val="18"/>
    </w:rPr>
  </w:style>
  <w:style w:type="table" w:styleId="GridTable6Colorful">
    <w:name w:val="Grid Table 6 Colorful"/>
    <w:basedOn w:val="TableNormal"/>
    <w:uiPriority w:val="51"/>
    <w:rsid w:val="000751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Masami Fujiwara</dc:creator>
  <cp:keywords/>
  <dc:description/>
  <cp:lastModifiedBy>Masami Fujiwara</cp:lastModifiedBy>
  <cp:revision>4</cp:revision>
  <dcterms:created xsi:type="dcterms:W3CDTF">2018-09-19T16:57:00Z</dcterms:created>
  <dcterms:modified xsi:type="dcterms:W3CDTF">2018-10-17T19:25:00Z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