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05" w:type="dxa"/>
        <w:tblInd w:w="-928" w:type="dxa"/>
        <w:tblLayout w:type="fixed"/>
        <w:tblLook w:val="04A0" w:firstRow="1" w:lastRow="0" w:firstColumn="1" w:lastColumn="0" w:noHBand="0" w:noVBand="1"/>
      </w:tblPr>
      <w:tblGrid>
        <w:gridCol w:w="743"/>
        <w:gridCol w:w="1080"/>
        <w:gridCol w:w="1080"/>
        <w:gridCol w:w="1080"/>
        <w:gridCol w:w="810"/>
        <w:gridCol w:w="1417"/>
        <w:gridCol w:w="1733"/>
        <w:gridCol w:w="1350"/>
        <w:gridCol w:w="1080"/>
        <w:gridCol w:w="1350"/>
        <w:gridCol w:w="1530"/>
        <w:gridCol w:w="1552"/>
      </w:tblGrid>
      <w:tr w:rsidR="00AF42DF" w:rsidRPr="004A4859" w:rsidTr="00074638">
        <w:tc>
          <w:tcPr>
            <w:tcW w:w="743" w:type="dxa"/>
            <w:vMerge w:val="restart"/>
          </w:tcPr>
          <w:p w:rsidR="00AF42DF" w:rsidRPr="00AC4FA7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42DF" w:rsidRPr="00AC4FA7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A7">
              <w:rPr>
                <w:rFonts w:ascii="Times New Roman" w:hAnsi="Times New Roman" w:cs="Times New Roman"/>
                <w:b/>
                <w:sz w:val="20"/>
                <w:szCs w:val="20"/>
              </w:rPr>
              <w:t>Clone</w:t>
            </w:r>
          </w:p>
        </w:tc>
        <w:tc>
          <w:tcPr>
            <w:tcW w:w="7200" w:type="dxa"/>
            <w:gridSpan w:val="6"/>
          </w:tcPr>
          <w:p w:rsidR="00AF42DF" w:rsidRPr="00AC4FA7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A7">
              <w:rPr>
                <w:rFonts w:ascii="Times New Roman" w:hAnsi="Times New Roman" w:cs="Times New Roman"/>
                <w:b/>
                <w:sz w:val="20"/>
                <w:szCs w:val="20"/>
              </w:rPr>
              <w:t>VH</w:t>
            </w:r>
          </w:p>
        </w:tc>
        <w:tc>
          <w:tcPr>
            <w:tcW w:w="6862" w:type="dxa"/>
            <w:gridSpan w:val="5"/>
          </w:tcPr>
          <w:p w:rsidR="00AF42DF" w:rsidRPr="00AC4FA7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A7">
              <w:rPr>
                <w:rFonts w:ascii="Times New Roman" w:hAnsi="Times New Roman" w:cs="Times New Roman"/>
                <w:b/>
                <w:sz w:val="20"/>
                <w:szCs w:val="20"/>
              </w:rPr>
              <w:t>VL</w:t>
            </w:r>
          </w:p>
        </w:tc>
      </w:tr>
      <w:tr w:rsidR="00AF42DF" w:rsidRPr="004A4859" w:rsidTr="00074638">
        <w:tc>
          <w:tcPr>
            <w:tcW w:w="743" w:type="dxa"/>
            <w:vMerge/>
          </w:tcPr>
          <w:p w:rsidR="00AF42DF" w:rsidRPr="00AC4FA7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F42DF" w:rsidRPr="00AC4FA7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V- </w:t>
            </w:r>
            <w:proofErr w:type="spellStart"/>
            <w:r w:rsidRPr="00AC4FA7">
              <w:rPr>
                <w:rFonts w:ascii="Times New Roman" w:hAnsi="Times New Roman" w:cs="Times New Roman"/>
                <w:b/>
                <w:sz w:val="20"/>
                <w:szCs w:val="20"/>
              </w:rPr>
              <w:t>seg</w:t>
            </w:r>
            <w:proofErr w:type="spellEnd"/>
            <w:r w:rsidRPr="00AC4F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alignment</w:t>
            </w:r>
          </w:p>
        </w:tc>
        <w:tc>
          <w:tcPr>
            <w:tcW w:w="1080" w:type="dxa"/>
          </w:tcPr>
          <w:p w:rsidR="00AF42DF" w:rsidRPr="00AC4FA7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A7">
              <w:rPr>
                <w:rFonts w:ascii="Times New Roman" w:hAnsi="Times New Roman" w:cs="Times New Roman"/>
                <w:b/>
                <w:sz w:val="20"/>
                <w:szCs w:val="20"/>
              </w:rPr>
              <w:t>D-</w:t>
            </w:r>
            <w:proofErr w:type="spellStart"/>
            <w:r w:rsidRPr="00AC4FA7">
              <w:rPr>
                <w:rFonts w:ascii="Times New Roman" w:hAnsi="Times New Roman" w:cs="Times New Roman"/>
                <w:b/>
                <w:sz w:val="20"/>
                <w:szCs w:val="20"/>
              </w:rPr>
              <w:t>seg</w:t>
            </w:r>
            <w:proofErr w:type="spellEnd"/>
          </w:p>
          <w:p w:rsidR="00AF42DF" w:rsidRPr="00AC4FA7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alignment </w:t>
            </w:r>
          </w:p>
        </w:tc>
        <w:tc>
          <w:tcPr>
            <w:tcW w:w="1080" w:type="dxa"/>
          </w:tcPr>
          <w:p w:rsidR="00AF42DF" w:rsidRPr="00AC4FA7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J- </w:t>
            </w:r>
            <w:proofErr w:type="spellStart"/>
            <w:r w:rsidRPr="00AC4FA7">
              <w:rPr>
                <w:rFonts w:ascii="Times New Roman" w:hAnsi="Times New Roman" w:cs="Times New Roman"/>
                <w:b/>
                <w:sz w:val="20"/>
                <w:szCs w:val="20"/>
              </w:rPr>
              <w:t>seg</w:t>
            </w:r>
            <w:proofErr w:type="spellEnd"/>
            <w:r w:rsidRPr="00AC4F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F42DF" w:rsidRPr="00AC4FA7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A7">
              <w:rPr>
                <w:rFonts w:ascii="Times New Roman" w:hAnsi="Times New Roman" w:cs="Times New Roman"/>
                <w:b/>
                <w:sz w:val="20"/>
                <w:szCs w:val="20"/>
              </w:rPr>
              <w:t>alignment</w:t>
            </w:r>
          </w:p>
        </w:tc>
        <w:tc>
          <w:tcPr>
            <w:tcW w:w="810" w:type="dxa"/>
          </w:tcPr>
          <w:p w:rsidR="00AF42DF" w:rsidRPr="00AC4FA7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A7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417" w:type="dxa"/>
          </w:tcPr>
          <w:p w:rsidR="00AF42DF" w:rsidRPr="00AC4FA7" w:rsidRDefault="00AF42DF" w:rsidP="00074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A7">
              <w:rPr>
                <w:rFonts w:ascii="Times New Roman" w:hAnsi="Times New Roman" w:cs="Times New Roman"/>
                <w:b/>
                <w:sz w:val="20"/>
                <w:szCs w:val="20"/>
              </w:rPr>
              <w:t>Differences</w:t>
            </w:r>
          </w:p>
          <w:p w:rsidR="00AF42DF" w:rsidRPr="00AC4FA7" w:rsidRDefault="00AF42DF" w:rsidP="00074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A7">
              <w:rPr>
                <w:rFonts w:ascii="Times New Roman" w:hAnsi="Times New Roman" w:cs="Times New Roman"/>
                <w:b/>
                <w:sz w:val="20"/>
                <w:szCs w:val="20"/>
              </w:rPr>
              <w:t>from germline</w:t>
            </w:r>
          </w:p>
          <w:p w:rsidR="00AF42DF" w:rsidRPr="00AC4FA7" w:rsidRDefault="00AF42DF" w:rsidP="00074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A7">
              <w:rPr>
                <w:rFonts w:ascii="Times New Roman" w:hAnsi="Times New Roman" w:cs="Times New Roman"/>
                <w:b/>
                <w:sz w:val="20"/>
                <w:szCs w:val="20"/>
              </w:rPr>
              <w:t>(nucleotides,</w:t>
            </w:r>
          </w:p>
          <w:p w:rsidR="00AF42DF" w:rsidRPr="00AC4FA7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amino </w:t>
            </w:r>
            <w:proofErr w:type="gramStart"/>
            <w:r w:rsidRPr="00AC4FA7">
              <w:rPr>
                <w:rFonts w:ascii="Times New Roman" w:hAnsi="Times New Roman" w:cs="Times New Roman"/>
                <w:b/>
                <w:sz w:val="20"/>
                <w:szCs w:val="20"/>
              </w:rPr>
              <w:t>acids)</w:t>
            </w:r>
            <w:r w:rsidRPr="00AC4FA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1733" w:type="dxa"/>
          </w:tcPr>
          <w:p w:rsidR="00AF42DF" w:rsidRPr="00AC4FA7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A7">
              <w:rPr>
                <w:rFonts w:ascii="Times New Roman" w:hAnsi="Times New Roman" w:cs="Times New Roman"/>
                <w:b/>
                <w:sz w:val="20"/>
                <w:szCs w:val="20"/>
              </w:rPr>
              <w:t>VHCDR3</w:t>
            </w:r>
          </w:p>
        </w:tc>
        <w:tc>
          <w:tcPr>
            <w:tcW w:w="1350" w:type="dxa"/>
          </w:tcPr>
          <w:p w:rsidR="00AF42DF" w:rsidRPr="00AC4FA7" w:rsidRDefault="00AF42DF" w:rsidP="00074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V- </w:t>
            </w:r>
            <w:proofErr w:type="spellStart"/>
            <w:r w:rsidRPr="00AC4FA7">
              <w:rPr>
                <w:rFonts w:ascii="Times New Roman" w:hAnsi="Times New Roman" w:cs="Times New Roman"/>
                <w:b/>
                <w:sz w:val="20"/>
                <w:szCs w:val="20"/>
              </w:rPr>
              <w:t>seg</w:t>
            </w:r>
            <w:proofErr w:type="spellEnd"/>
            <w:r w:rsidRPr="00AC4F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alignment</w:t>
            </w:r>
          </w:p>
        </w:tc>
        <w:tc>
          <w:tcPr>
            <w:tcW w:w="1080" w:type="dxa"/>
          </w:tcPr>
          <w:p w:rsidR="00AF42DF" w:rsidRPr="00AC4FA7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J- </w:t>
            </w:r>
            <w:proofErr w:type="spellStart"/>
            <w:r w:rsidRPr="00AC4FA7">
              <w:rPr>
                <w:rFonts w:ascii="Times New Roman" w:hAnsi="Times New Roman" w:cs="Times New Roman"/>
                <w:b/>
                <w:sz w:val="20"/>
                <w:szCs w:val="20"/>
              </w:rPr>
              <w:t>seg</w:t>
            </w:r>
            <w:proofErr w:type="spellEnd"/>
            <w:r w:rsidRPr="00AC4F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F42DF" w:rsidRPr="00AC4FA7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A7">
              <w:rPr>
                <w:rFonts w:ascii="Times New Roman" w:hAnsi="Times New Roman" w:cs="Times New Roman"/>
                <w:b/>
                <w:sz w:val="20"/>
                <w:szCs w:val="20"/>
              </w:rPr>
              <w:t>alignment</w:t>
            </w:r>
          </w:p>
        </w:tc>
        <w:tc>
          <w:tcPr>
            <w:tcW w:w="1350" w:type="dxa"/>
          </w:tcPr>
          <w:p w:rsidR="00AF42DF" w:rsidRPr="00AC4FA7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A7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530" w:type="dxa"/>
          </w:tcPr>
          <w:p w:rsidR="00AF42DF" w:rsidRPr="00AC4FA7" w:rsidRDefault="00AF42DF" w:rsidP="00074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A7">
              <w:rPr>
                <w:rFonts w:ascii="Times New Roman" w:hAnsi="Times New Roman" w:cs="Times New Roman"/>
                <w:b/>
                <w:sz w:val="20"/>
                <w:szCs w:val="20"/>
              </w:rPr>
              <w:t>Differences</w:t>
            </w:r>
          </w:p>
          <w:p w:rsidR="00AF42DF" w:rsidRPr="00AC4FA7" w:rsidRDefault="00AF42DF" w:rsidP="00074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A7">
              <w:rPr>
                <w:rFonts w:ascii="Times New Roman" w:hAnsi="Times New Roman" w:cs="Times New Roman"/>
                <w:b/>
                <w:sz w:val="20"/>
                <w:szCs w:val="20"/>
              </w:rPr>
              <w:t>from germline</w:t>
            </w:r>
          </w:p>
          <w:p w:rsidR="00AF42DF" w:rsidRPr="00AC4FA7" w:rsidRDefault="00AF42DF" w:rsidP="00074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A7">
              <w:rPr>
                <w:rFonts w:ascii="Times New Roman" w:hAnsi="Times New Roman" w:cs="Times New Roman"/>
                <w:b/>
                <w:sz w:val="20"/>
                <w:szCs w:val="20"/>
              </w:rPr>
              <w:t>(nucleotides,</w:t>
            </w:r>
          </w:p>
          <w:p w:rsidR="00AF42DF" w:rsidRPr="00AC4FA7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amino </w:t>
            </w:r>
            <w:proofErr w:type="gramStart"/>
            <w:r w:rsidRPr="00AC4FA7">
              <w:rPr>
                <w:rFonts w:ascii="Times New Roman" w:hAnsi="Times New Roman" w:cs="Times New Roman"/>
                <w:b/>
                <w:sz w:val="20"/>
                <w:szCs w:val="20"/>
              </w:rPr>
              <w:t>acids)</w:t>
            </w:r>
            <w:r w:rsidRPr="00AC4FA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1552" w:type="dxa"/>
          </w:tcPr>
          <w:p w:rsidR="00AF42DF" w:rsidRPr="00AC4FA7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A7">
              <w:rPr>
                <w:rFonts w:ascii="Times New Roman" w:hAnsi="Times New Roman" w:cs="Times New Roman"/>
                <w:b/>
                <w:sz w:val="20"/>
                <w:szCs w:val="20"/>
              </w:rPr>
              <w:t>VLCDR3</w:t>
            </w:r>
          </w:p>
        </w:tc>
      </w:tr>
      <w:tr w:rsidR="00AF42DF" w:rsidRPr="004A4859" w:rsidTr="00074638">
        <w:tc>
          <w:tcPr>
            <w:tcW w:w="743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</w:p>
        </w:tc>
        <w:tc>
          <w:tcPr>
            <w:tcW w:w="1080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 xml:space="preserve">V segment of the Igh-V15 VH15 family </w:t>
            </w:r>
          </w:p>
        </w:tc>
        <w:tc>
          <w:tcPr>
            <w:tcW w:w="1080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DFL16.1, DFL16.</w:t>
            </w:r>
            <w:proofErr w:type="gramStart"/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3,  DSP</w:t>
            </w:r>
            <w:proofErr w:type="gramEnd"/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80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JH1B6 mouse, JH1 mouse, JH2 mouse</w:t>
            </w:r>
          </w:p>
        </w:tc>
        <w:tc>
          <w:tcPr>
            <w:tcW w:w="810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musIGHV236</w:t>
            </w:r>
          </w:p>
        </w:tc>
        <w:tc>
          <w:tcPr>
            <w:tcW w:w="1417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(21, 10)</w:t>
            </w:r>
          </w:p>
        </w:tc>
        <w:tc>
          <w:tcPr>
            <w:tcW w:w="1733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ARGNWYFDV</w:t>
            </w:r>
          </w:p>
        </w:tc>
        <w:tc>
          <w:tcPr>
            <w:tcW w:w="1350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V segment of the IGKV1 subgroup</w:t>
            </w:r>
          </w:p>
        </w:tc>
        <w:tc>
          <w:tcPr>
            <w:tcW w:w="1080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jk2, jk4, jk1</w:t>
            </w:r>
          </w:p>
        </w:tc>
        <w:tc>
          <w:tcPr>
            <w:tcW w:w="1350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 xml:space="preserve">musIGKV115 </w:t>
            </w:r>
          </w:p>
        </w:tc>
        <w:tc>
          <w:tcPr>
            <w:tcW w:w="1530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(23, 11)</w:t>
            </w:r>
          </w:p>
        </w:tc>
        <w:tc>
          <w:tcPr>
            <w:tcW w:w="1552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FQGSHVPFT</w:t>
            </w:r>
          </w:p>
        </w:tc>
      </w:tr>
      <w:tr w:rsidR="00AF42DF" w:rsidRPr="004A4859" w:rsidTr="00074638">
        <w:tc>
          <w:tcPr>
            <w:tcW w:w="743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1080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V segment of the Igh-VSM7 VH14 family</w:t>
            </w:r>
          </w:p>
        </w:tc>
        <w:tc>
          <w:tcPr>
            <w:tcW w:w="1080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Not found</w:t>
            </w:r>
          </w:p>
        </w:tc>
        <w:tc>
          <w:tcPr>
            <w:tcW w:w="1080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JH3 mouse, JH1B6 mouse, JH1 mouse</w:t>
            </w:r>
          </w:p>
        </w:tc>
        <w:tc>
          <w:tcPr>
            <w:tcW w:w="810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musIGHV247</w:t>
            </w:r>
          </w:p>
        </w:tc>
        <w:tc>
          <w:tcPr>
            <w:tcW w:w="1417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(26, 13)</w:t>
            </w:r>
          </w:p>
        </w:tc>
        <w:tc>
          <w:tcPr>
            <w:tcW w:w="1733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TTFRY</w:t>
            </w:r>
          </w:p>
        </w:tc>
        <w:tc>
          <w:tcPr>
            <w:tcW w:w="1350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V segment of the IGKV2 subgroup</w:t>
            </w:r>
          </w:p>
        </w:tc>
        <w:tc>
          <w:tcPr>
            <w:tcW w:w="1080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Jk4, jk2, jk5</w:t>
            </w:r>
          </w:p>
        </w:tc>
        <w:tc>
          <w:tcPr>
            <w:tcW w:w="1350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musIGKV097</w:t>
            </w:r>
          </w:p>
        </w:tc>
        <w:tc>
          <w:tcPr>
            <w:tcW w:w="1530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(24, 9)</w:t>
            </w:r>
          </w:p>
        </w:tc>
        <w:tc>
          <w:tcPr>
            <w:tcW w:w="1552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WQGTHFPFT</w:t>
            </w:r>
          </w:p>
        </w:tc>
      </w:tr>
      <w:tr w:rsidR="00AF42DF" w:rsidRPr="004A4859" w:rsidTr="00074638">
        <w:tc>
          <w:tcPr>
            <w:tcW w:w="743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38-1</w:t>
            </w:r>
          </w:p>
        </w:tc>
        <w:tc>
          <w:tcPr>
            <w:tcW w:w="1080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V segment of the Igh-VJ558 VH1 family</w:t>
            </w:r>
          </w:p>
        </w:tc>
        <w:tc>
          <w:tcPr>
            <w:tcW w:w="1080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IGHD6-2*02, PseudoD2, IGHD2-14*01inv</w:t>
            </w:r>
          </w:p>
        </w:tc>
        <w:tc>
          <w:tcPr>
            <w:tcW w:w="1080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JH1B6 mouse, JH1 mouse, JH2 mouse</w:t>
            </w:r>
          </w:p>
        </w:tc>
        <w:tc>
          <w:tcPr>
            <w:tcW w:w="810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musIGHV364</w:t>
            </w:r>
          </w:p>
        </w:tc>
        <w:tc>
          <w:tcPr>
            <w:tcW w:w="1417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(16, 12)</w:t>
            </w:r>
          </w:p>
        </w:tc>
        <w:tc>
          <w:tcPr>
            <w:tcW w:w="1733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ASGSIWYFDV</w:t>
            </w:r>
          </w:p>
        </w:tc>
        <w:tc>
          <w:tcPr>
            <w:tcW w:w="1350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V segment of the IGKV12/13 subgroup</w:t>
            </w:r>
          </w:p>
        </w:tc>
        <w:tc>
          <w:tcPr>
            <w:tcW w:w="1080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jk1, jk2, jk4</w:t>
            </w:r>
          </w:p>
        </w:tc>
        <w:tc>
          <w:tcPr>
            <w:tcW w:w="1350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musIGKV170</w:t>
            </w:r>
          </w:p>
        </w:tc>
        <w:tc>
          <w:tcPr>
            <w:tcW w:w="1530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(22, 11)</w:t>
            </w:r>
          </w:p>
        </w:tc>
        <w:tc>
          <w:tcPr>
            <w:tcW w:w="1552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QHFWGTPWT</w:t>
            </w:r>
          </w:p>
        </w:tc>
      </w:tr>
      <w:tr w:rsidR="00AF42DF" w:rsidRPr="004A4859" w:rsidTr="00074638">
        <w:tc>
          <w:tcPr>
            <w:tcW w:w="743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45-3</w:t>
            </w:r>
          </w:p>
        </w:tc>
        <w:tc>
          <w:tcPr>
            <w:tcW w:w="1080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V segment of the Igh-VJ558 VH1 family</w:t>
            </w:r>
          </w:p>
        </w:tc>
        <w:tc>
          <w:tcPr>
            <w:tcW w:w="1080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DSP2.3, DSP2.4, DSP2.5</w:t>
            </w:r>
          </w:p>
        </w:tc>
        <w:tc>
          <w:tcPr>
            <w:tcW w:w="1080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JH4 mouse, JH2 mouse, JH1 mouse</w:t>
            </w:r>
          </w:p>
        </w:tc>
        <w:tc>
          <w:tcPr>
            <w:tcW w:w="810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musIGHV364</w:t>
            </w:r>
          </w:p>
        </w:tc>
        <w:tc>
          <w:tcPr>
            <w:tcW w:w="1417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(19, 9)</w:t>
            </w:r>
          </w:p>
        </w:tc>
        <w:tc>
          <w:tcPr>
            <w:tcW w:w="1733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ARYDYHAMDY</w:t>
            </w:r>
          </w:p>
        </w:tc>
        <w:tc>
          <w:tcPr>
            <w:tcW w:w="1350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V segment of the IGKV4/5 subgroup</w:t>
            </w:r>
          </w:p>
        </w:tc>
        <w:tc>
          <w:tcPr>
            <w:tcW w:w="1080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Jk4, jk2, jk5</w:t>
            </w:r>
          </w:p>
        </w:tc>
        <w:tc>
          <w:tcPr>
            <w:tcW w:w="1350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musIGKV072</w:t>
            </w:r>
          </w:p>
        </w:tc>
        <w:tc>
          <w:tcPr>
            <w:tcW w:w="1530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(25, 10)</w:t>
            </w:r>
          </w:p>
        </w:tc>
        <w:tc>
          <w:tcPr>
            <w:tcW w:w="1552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 xml:space="preserve">QQWSSYPFT   </w:t>
            </w:r>
          </w:p>
        </w:tc>
      </w:tr>
      <w:tr w:rsidR="00AF42DF" w:rsidRPr="004A4859" w:rsidTr="00074638">
        <w:tc>
          <w:tcPr>
            <w:tcW w:w="743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51-2</w:t>
            </w:r>
          </w:p>
        </w:tc>
        <w:tc>
          <w:tcPr>
            <w:tcW w:w="1080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V segment of the Igh-V15 VH15 family</w:t>
            </w:r>
          </w:p>
        </w:tc>
        <w:tc>
          <w:tcPr>
            <w:tcW w:w="1080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DFL16.1, DFL16.</w:t>
            </w:r>
            <w:proofErr w:type="gramStart"/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3,  DSP</w:t>
            </w:r>
            <w:proofErr w:type="gramEnd"/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80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JH1B6 mouse, JH1 mouse, JH2 mouse</w:t>
            </w:r>
          </w:p>
        </w:tc>
        <w:tc>
          <w:tcPr>
            <w:tcW w:w="810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musIGHV236</w:t>
            </w:r>
          </w:p>
        </w:tc>
        <w:tc>
          <w:tcPr>
            <w:tcW w:w="1417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(21, 10)</w:t>
            </w:r>
          </w:p>
        </w:tc>
        <w:tc>
          <w:tcPr>
            <w:tcW w:w="1733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ARGNWYFDV</w:t>
            </w:r>
          </w:p>
        </w:tc>
        <w:tc>
          <w:tcPr>
            <w:tcW w:w="1350" w:type="dxa"/>
          </w:tcPr>
          <w:p w:rsidR="00AF42DF" w:rsidRPr="004A4859" w:rsidRDefault="00AF42DF" w:rsidP="00074638">
            <w:pPr>
              <w:tabs>
                <w:tab w:val="left" w:pos="24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V segment of the IGKV21 subgroup</w:t>
            </w:r>
          </w:p>
        </w:tc>
        <w:tc>
          <w:tcPr>
            <w:tcW w:w="1080" w:type="dxa"/>
          </w:tcPr>
          <w:p w:rsidR="00AF42DF" w:rsidRPr="004A4859" w:rsidRDefault="00AF42DF" w:rsidP="00074638">
            <w:pPr>
              <w:tabs>
                <w:tab w:val="left" w:pos="24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 xml:space="preserve"> jk1, jk2, jk4</w:t>
            </w:r>
          </w:p>
        </w:tc>
        <w:tc>
          <w:tcPr>
            <w:tcW w:w="1350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musIGKV208</w:t>
            </w:r>
          </w:p>
        </w:tc>
        <w:tc>
          <w:tcPr>
            <w:tcW w:w="1530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(15, 8)</w:t>
            </w:r>
          </w:p>
        </w:tc>
        <w:tc>
          <w:tcPr>
            <w:tcW w:w="1552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QQGNEDPRT</w:t>
            </w:r>
          </w:p>
          <w:p w:rsidR="00AF42DF" w:rsidRPr="004A4859" w:rsidRDefault="00AF42DF" w:rsidP="00074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2DF" w:rsidRPr="004A4859" w:rsidRDefault="00AF42DF" w:rsidP="00074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2DF" w:rsidRPr="004A4859" w:rsidRDefault="00AF42DF" w:rsidP="00074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2DF" w:rsidRPr="004A4859" w:rsidTr="00074638">
        <w:tc>
          <w:tcPr>
            <w:tcW w:w="743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63-1</w:t>
            </w:r>
          </w:p>
        </w:tc>
        <w:tc>
          <w:tcPr>
            <w:tcW w:w="1080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 xml:space="preserve">V segment of the Igh-VJ558 </w:t>
            </w:r>
            <w:r w:rsidRPr="004A48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VH1 family</w:t>
            </w:r>
          </w:p>
        </w:tc>
        <w:tc>
          <w:tcPr>
            <w:tcW w:w="1080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DSP2.1, DSP2.5, DSP2.7</w:t>
            </w:r>
          </w:p>
        </w:tc>
        <w:tc>
          <w:tcPr>
            <w:tcW w:w="1080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 xml:space="preserve">JH4 mouse, JH2 mouse, </w:t>
            </w:r>
            <w:r w:rsidRPr="004A48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JH1 mouse</w:t>
            </w:r>
          </w:p>
        </w:tc>
        <w:tc>
          <w:tcPr>
            <w:tcW w:w="810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musIGHV287</w:t>
            </w:r>
          </w:p>
        </w:tc>
        <w:tc>
          <w:tcPr>
            <w:tcW w:w="1417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(9, 4)</w:t>
            </w:r>
          </w:p>
        </w:tc>
        <w:tc>
          <w:tcPr>
            <w:tcW w:w="1733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ARTGNYVDYGMDY</w:t>
            </w:r>
          </w:p>
        </w:tc>
        <w:tc>
          <w:tcPr>
            <w:tcW w:w="1350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V segment of the IGKV2 subgroup</w:t>
            </w:r>
          </w:p>
        </w:tc>
        <w:tc>
          <w:tcPr>
            <w:tcW w:w="1080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jk1, jk2, jk4</w:t>
            </w:r>
          </w:p>
        </w:tc>
        <w:tc>
          <w:tcPr>
            <w:tcW w:w="1350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musIGKV097</w:t>
            </w:r>
          </w:p>
        </w:tc>
        <w:tc>
          <w:tcPr>
            <w:tcW w:w="1530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>(22, 9)</w:t>
            </w:r>
          </w:p>
        </w:tc>
        <w:tc>
          <w:tcPr>
            <w:tcW w:w="1552" w:type="dxa"/>
          </w:tcPr>
          <w:p w:rsidR="00AF42DF" w:rsidRPr="004A4859" w:rsidRDefault="00AF42DF" w:rsidP="00074638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59">
              <w:rPr>
                <w:rFonts w:ascii="Times New Roman" w:hAnsi="Times New Roman" w:cs="Times New Roman"/>
                <w:sz w:val="20"/>
                <w:szCs w:val="20"/>
              </w:rPr>
              <w:t xml:space="preserve">WQGTHFPQT  </w:t>
            </w:r>
          </w:p>
        </w:tc>
      </w:tr>
    </w:tbl>
    <w:p w:rsidR="00AF42DF" w:rsidRDefault="00AF42DF" w:rsidP="00AF42DF">
      <w:bookmarkStart w:id="0" w:name="_GoBack"/>
      <w:bookmarkEnd w:id="0"/>
    </w:p>
    <w:p w:rsidR="00AF42DF" w:rsidRDefault="00AF42DF" w:rsidP="00AF42DF"/>
    <w:p w:rsidR="00AF42DF" w:rsidRDefault="00AF42DF" w:rsidP="00AF42DF"/>
    <w:p w:rsidR="00AF42DF" w:rsidRDefault="00AF42DF" w:rsidP="00AF42DF"/>
    <w:p w:rsidR="00AF42DF" w:rsidRDefault="00AF42DF" w:rsidP="00AF42DF"/>
    <w:p w:rsidR="00AF42DF" w:rsidRDefault="00AF42DF" w:rsidP="00AF42DF"/>
    <w:p w:rsidR="00AF42DF" w:rsidRDefault="00AF42DF" w:rsidP="00AF42DF"/>
    <w:p w:rsidR="00AF42DF" w:rsidRDefault="00AF42DF" w:rsidP="00AF42DF"/>
    <w:p w:rsidR="00AF42DF" w:rsidRDefault="00AF42DF" w:rsidP="00AF42DF"/>
    <w:p w:rsidR="00452D7F" w:rsidRDefault="00452D7F"/>
    <w:sectPr w:rsidR="00452D7F" w:rsidSect="00E505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DF"/>
    <w:rsid w:val="00235FB4"/>
    <w:rsid w:val="00452D7F"/>
    <w:rsid w:val="00AF42DF"/>
    <w:rsid w:val="00E505EC"/>
    <w:rsid w:val="00ED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126C7-801B-4BCF-86FA-5F3AEB86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2D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F4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</dc:creator>
  <cp:keywords/>
  <dc:description/>
  <cp:lastModifiedBy>Adi</cp:lastModifiedBy>
  <cp:revision>4</cp:revision>
  <dcterms:created xsi:type="dcterms:W3CDTF">2018-10-31T15:44:00Z</dcterms:created>
  <dcterms:modified xsi:type="dcterms:W3CDTF">2018-10-31T16:17:00Z</dcterms:modified>
</cp:coreProperties>
</file>