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AE" w:rsidRDefault="00AA4451" w:rsidP="00AA44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4451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057AE">
        <w:rPr>
          <w:rFonts w:ascii="Arial" w:eastAsia="Times New Roman" w:hAnsi="Arial" w:cs="Arial"/>
          <w:color w:val="000000"/>
          <w:sz w:val="20"/>
          <w:szCs w:val="20"/>
        </w:rPr>
        <w:t xml:space="preserve">Search conducted in Pub Med on May 31, 2017: </w:t>
      </w:r>
    </w:p>
    <w:p w:rsidR="001057AE" w:rsidRDefault="001057AE" w:rsidP="00AA44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4451" w:rsidRPr="00AA4451" w:rsidRDefault="00AA4451" w:rsidP="00AA44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4451">
        <w:rPr>
          <w:rFonts w:ascii="Arial" w:eastAsia="Times New Roman" w:hAnsi="Arial" w:cs="Arial"/>
          <w:color w:val="000000"/>
          <w:sz w:val="20"/>
          <w:szCs w:val="20"/>
        </w:rPr>
        <w:t>Search </w:t>
      </w:r>
      <w:r w:rsidRPr="00AA44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(HIV[Title/Abstract] AND (Stigma[Title/Abstract] OR Discrimination[Title/Abstract] OR attitude)[Title/Abstract] AND (noncommunicable[Title/Abstract] OR non communicable[Title/Abstract] </w:t>
      </w:r>
      <w:r w:rsidR="001057AE" w:rsidRPr="00AA4451">
        <w:rPr>
          <w:rFonts w:ascii="Arial" w:eastAsia="Times New Roman" w:hAnsi="Arial" w:cs="Arial"/>
          <w:b/>
          <w:bCs/>
          <w:color w:val="000000"/>
          <w:sz w:val="20"/>
          <w:szCs w:val="20"/>
        </w:rPr>
        <w:t>OR non</w:t>
      </w:r>
      <w:r w:rsidR="001057AE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bookmarkStart w:id="0" w:name="_GoBack"/>
      <w:bookmarkEnd w:id="0"/>
      <w:r w:rsidR="001057AE" w:rsidRPr="00AA44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communicable[Title/Abstract] </w:t>
      </w:r>
      <w:r w:rsidRPr="00AA4451">
        <w:rPr>
          <w:rFonts w:ascii="Arial" w:eastAsia="Times New Roman" w:hAnsi="Arial" w:cs="Arial"/>
          <w:b/>
          <w:bCs/>
          <w:color w:val="000000"/>
          <w:sz w:val="20"/>
          <w:szCs w:val="20"/>
        </w:rPr>
        <w:t>OR cardiovascular[Title/Abstract] OR diabetes[Title/Abstract] OR cancer[Title/Abstract] OR hypertension[Title/Abstract] OR respiratory[Title/Abstract] OR depression[Title/Abstract] OR anxiety)[Title/Abstract])</w:t>
      </w:r>
      <w:r w:rsidRPr="00AA4451">
        <w:rPr>
          <w:rFonts w:ascii="Arial" w:eastAsia="Times New Roman" w:hAnsi="Arial" w:cs="Arial"/>
          <w:color w:val="000000"/>
          <w:sz w:val="20"/>
          <w:szCs w:val="20"/>
        </w:rPr>
        <w:t> Sort by: </w:t>
      </w:r>
      <w:r w:rsidRPr="00AA4451">
        <w:rPr>
          <w:rFonts w:ascii="Arial" w:eastAsia="Times New Roman" w:hAnsi="Arial" w:cs="Arial"/>
          <w:b/>
          <w:bCs/>
          <w:color w:val="000000"/>
          <w:sz w:val="20"/>
          <w:szCs w:val="20"/>
        </w:rPr>
        <w:t>Best Match</w:t>
      </w:r>
      <w:r w:rsidRPr="00AA4451">
        <w:rPr>
          <w:rFonts w:ascii="Arial" w:eastAsia="Times New Roman" w:hAnsi="Arial" w:cs="Arial"/>
          <w:color w:val="000000"/>
          <w:sz w:val="20"/>
          <w:szCs w:val="20"/>
        </w:rPr>
        <w:t> Filters: </w:t>
      </w:r>
      <w:r w:rsidRPr="00AA4451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Abstract; Publication date from 2007/06/03 to 2017/05/31; English</w:t>
      </w:r>
    </w:p>
    <w:p w:rsidR="00386267" w:rsidRDefault="00386267" w:rsidP="00386267"/>
    <w:p w:rsidR="007B510C" w:rsidRDefault="007B510C"/>
    <w:sectPr w:rsidR="007B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67"/>
    <w:rsid w:val="001057AE"/>
    <w:rsid w:val="00386267"/>
    <w:rsid w:val="007B510C"/>
    <w:rsid w:val="009D5934"/>
    <w:rsid w:val="00A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9E48"/>
  <w15:chartTrackingRefBased/>
  <w15:docId w15:val="{56F73620-2946-4A29-A1F0-6E5C9F6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Stockton</dc:creator>
  <cp:keywords/>
  <dc:description/>
  <cp:lastModifiedBy>Melissa Stockton</cp:lastModifiedBy>
  <cp:revision>3</cp:revision>
  <dcterms:created xsi:type="dcterms:W3CDTF">2018-01-03T17:30:00Z</dcterms:created>
  <dcterms:modified xsi:type="dcterms:W3CDTF">2018-01-03T21:37:00Z</dcterms:modified>
</cp:coreProperties>
</file>