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09783206"/>
    <w:bookmarkStart w:id="1" w:name="_GoBack"/>
    <w:bookmarkEnd w:id="1"/>
    <w:p w14:paraId="46A25BA3" w14:textId="77777777" w:rsidR="00B36741" w:rsidRDefault="001334DA">
      <w:pPr>
        <w:pStyle w:val="SectionTitle"/>
      </w:pPr>
      <w:sdt>
        <w:sdtPr>
          <w:alias w:val="Title"/>
          <w:tag w:val=""/>
          <w:id w:val="-1756435886"/>
          <w:placeholder>
            <w:docPart w:val="E9122D144774F24BA8B73EE6421D8C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55A26">
            <w:t>Survey Instrument</w:t>
          </w:r>
        </w:sdtContent>
      </w:sdt>
      <w:bookmarkEnd w:id="0"/>
    </w:p>
    <w:p w14:paraId="5DA24FE9" w14:textId="77777777" w:rsidR="00D55A26" w:rsidRPr="00D55A26" w:rsidRDefault="00D55A26" w:rsidP="00D55A26">
      <w:pPr>
        <w:pStyle w:val="NoSpacing"/>
      </w:pPr>
      <w:r w:rsidRPr="00D55A26">
        <w:t>How long have you been using Mendeley</w:t>
      </w:r>
      <w:r>
        <w:t>/Zotero</w:t>
      </w:r>
      <w:r w:rsidRPr="00D55A26">
        <w:t>?</w:t>
      </w:r>
    </w:p>
    <w:p w14:paraId="36E0735D" w14:textId="77777777" w:rsidR="00D55A26" w:rsidRPr="00D55A26" w:rsidRDefault="00D55A26" w:rsidP="00D55A26">
      <w:pPr>
        <w:numPr>
          <w:ilvl w:val="0"/>
          <w:numId w:val="12"/>
        </w:numPr>
      </w:pPr>
      <w:r w:rsidRPr="00D55A26">
        <w:t>&lt;3 months</w:t>
      </w:r>
    </w:p>
    <w:p w14:paraId="5BB688D5" w14:textId="77777777" w:rsidR="00D55A26" w:rsidRPr="00D55A26" w:rsidRDefault="00D55A26" w:rsidP="00D55A26">
      <w:pPr>
        <w:numPr>
          <w:ilvl w:val="0"/>
          <w:numId w:val="12"/>
        </w:numPr>
      </w:pPr>
      <w:r w:rsidRPr="00D55A26">
        <w:t>3 to &lt;6 months</w:t>
      </w:r>
    </w:p>
    <w:p w14:paraId="04AC2940" w14:textId="77777777" w:rsidR="00D55A26" w:rsidRPr="00D55A26" w:rsidRDefault="00D55A26" w:rsidP="00D55A26">
      <w:pPr>
        <w:numPr>
          <w:ilvl w:val="0"/>
          <w:numId w:val="12"/>
        </w:numPr>
      </w:pPr>
      <w:r w:rsidRPr="00D55A26">
        <w:t>6 months to &lt;1 year</w:t>
      </w:r>
    </w:p>
    <w:p w14:paraId="5BB735DE" w14:textId="77777777" w:rsidR="00D55A26" w:rsidRPr="00D55A26" w:rsidRDefault="00D55A26" w:rsidP="00D55A26">
      <w:pPr>
        <w:numPr>
          <w:ilvl w:val="0"/>
          <w:numId w:val="12"/>
        </w:numPr>
      </w:pPr>
      <w:r w:rsidRPr="00D55A26">
        <w:t>1 to &lt; 4 years</w:t>
      </w:r>
    </w:p>
    <w:p w14:paraId="1E9A79A4" w14:textId="77777777" w:rsidR="00D55A26" w:rsidRDefault="00D55A26" w:rsidP="00D55A26">
      <w:pPr>
        <w:numPr>
          <w:ilvl w:val="0"/>
          <w:numId w:val="12"/>
        </w:numPr>
      </w:pPr>
      <w:r w:rsidRPr="00D55A26">
        <w:t>4 to &lt; 7 years</w:t>
      </w:r>
    </w:p>
    <w:p w14:paraId="273942F3" w14:textId="77777777" w:rsidR="00EC63CA" w:rsidRPr="00D55A26" w:rsidRDefault="00EC63CA" w:rsidP="00D55A26">
      <w:pPr>
        <w:numPr>
          <w:ilvl w:val="0"/>
          <w:numId w:val="12"/>
        </w:numPr>
      </w:pPr>
      <w:r>
        <w:t>&gt; 7 years</w:t>
      </w:r>
      <w:r w:rsidR="0002348B" w:rsidRPr="00274836">
        <w:rPr>
          <w:rStyle w:val="FootnoteReference"/>
        </w:rPr>
        <w:footnoteReference w:id="1"/>
      </w:r>
    </w:p>
    <w:p w14:paraId="5ACA2ADC" w14:textId="77777777" w:rsidR="00D55A26" w:rsidRPr="00D55A26" w:rsidRDefault="00D55A26" w:rsidP="00D55A26">
      <w:pPr>
        <w:numPr>
          <w:ilvl w:val="0"/>
          <w:numId w:val="12"/>
        </w:numPr>
      </w:pPr>
      <w:r w:rsidRPr="00D55A26">
        <w:t>Not sure</w:t>
      </w:r>
    </w:p>
    <w:p w14:paraId="18DB17CF" w14:textId="77777777" w:rsidR="00FB7182" w:rsidRDefault="00FB7182" w:rsidP="00D55A26">
      <w:pPr>
        <w:pStyle w:val="NoSpacing"/>
      </w:pPr>
    </w:p>
    <w:p w14:paraId="282D2A88" w14:textId="77777777" w:rsidR="00D55A26" w:rsidRPr="00D55A26" w:rsidRDefault="00D55A26" w:rsidP="00D55A26">
      <w:pPr>
        <w:pStyle w:val="NoSpacing"/>
      </w:pPr>
      <w:r w:rsidRPr="00D55A26">
        <w:t>Which Mendeley</w:t>
      </w:r>
      <w:r w:rsidR="00AB1DB8">
        <w:t>/Zotero</w:t>
      </w:r>
      <w:r w:rsidR="00064DC5">
        <w:t xml:space="preserve"> platform do you primarily use?</w:t>
      </w:r>
      <w:r w:rsidR="0002348B" w:rsidRPr="00274836">
        <w:rPr>
          <w:rStyle w:val="FootnoteReference"/>
        </w:rPr>
        <w:footnoteReference w:id="2"/>
      </w:r>
    </w:p>
    <w:p w14:paraId="67C55E13" w14:textId="77777777" w:rsidR="00D55A26" w:rsidRPr="00D55A26" w:rsidRDefault="00D55A26" w:rsidP="00D55A26">
      <w:pPr>
        <w:numPr>
          <w:ilvl w:val="0"/>
          <w:numId w:val="13"/>
        </w:numPr>
      </w:pPr>
      <w:r w:rsidRPr="00D55A26">
        <w:t>Online</w:t>
      </w:r>
      <w:r w:rsidR="0002348B">
        <w:t xml:space="preserve"> </w:t>
      </w:r>
      <w:r w:rsidR="00AB1DB8">
        <w:t>/</w:t>
      </w:r>
      <w:r w:rsidR="0002348B">
        <w:t xml:space="preserve"> </w:t>
      </w:r>
      <w:r w:rsidR="00064DC5">
        <w:t>Zotero for Firefox</w:t>
      </w:r>
    </w:p>
    <w:p w14:paraId="19B6E15C" w14:textId="77777777" w:rsidR="00D55A26" w:rsidRPr="00D55A26" w:rsidRDefault="00D55A26" w:rsidP="00D55A26">
      <w:pPr>
        <w:numPr>
          <w:ilvl w:val="0"/>
          <w:numId w:val="13"/>
        </w:numPr>
      </w:pPr>
      <w:r w:rsidRPr="00D55A26">
        <w:t>Desktop</w:t>
      </w:r>
      <w:r w:rsidR="0002348B">
        <w:t xml:space="preserve"> </w:t>
      </w:r>
      <w:r w:rsidR="00064DC5">
        <w:t>/</w:t>
      </w:r>
      <w:r w:rsidR="0002348B">
        <w:t xml:space="preserve"> </w:t>
      </w:r>
      <w:r w:rsidR="00064DC5">
        <w:t>Zotero</w:t>
      </w:r>
      <w:r w:rsidR="0067749F">
        <w:t xml:space="preserve"> Standalone</w:t>
      </w:r>
    </w:p>
    <w:p w14:paraId="17F053D3" w14:textId="77777777" w:rsidR="00D55A26" w:rsidRPr="00D55A26" w:rsidRDefault="00D55A26" w:rsidP="00D55A26">
      <w:pPr>
        <w:numPr>
          <w:ilvl w:val="0"/>
          <w:numId w:val="13"/>
        </w:numPr>
      </w:pPr>
      <w:r w:rsidRPr="00D55A26">
        <w:t>I use them equally</w:t>
      </w:r>
    </w:p>
    <w:p w14:paraId="79CC917A" w14:textId="77777777" w:rsidR="00D55A26" w:rsidRPr="00D55A26" w:rsidRDefault="00D55A26" w:rsidP="00D55A26">
      <w:pPr>
        <w:numPr>
          <w:ilvl w:val="0"/>
          <w:numId w:val="13"/>
        </w:numPr>
      </w:pPr>
      <w:r w:rsidRPr="00D55A26">
        <w:t>I am not sure</w:t>
      </w:r>
    </w:p>
    <w:p w14:paraId="37F5EEA1" w14:textId="77777777" w:rsidR="00FB7182" w:rsidRDefault="00FB7182" w:rsidP="00D55A26">
      <w:pPr>
        <w:pStyle w:val="NoSpacing"/>
      </w:pPr>
    </w:p>
    <w:p w14:paraId="70D07352" w14:textId="77777777" w:rsidR="00D55A26" w:rsidRPr="00D55A26" w:rsidRDefault="00D55A26" w:rsidP="00D55A26">
      <w:pPr>
        <w:pStyle w:val="NoSpacing"/>
      </w:pPr>
      <w:r w:rsidRPr="00D55A26">
        <w:t>Which best describes your use of Mendeley</w:t>
      </w:r>
      <w:r w:rsidR="00AB1DB8">
        <w:t>/Zotero</w:t>
      </w:r>
      <w:r w:rsidRPr="00D55A26">
        <w:t xml:space="preserve"> over time?    </w:t>
      </w:r>
    </w:p>
    <w:p w14:paraId="07E51305" w14:textId="77777777" w:rsidR="00D55A26" w:rsidRPr="00D55A26" w:rsidRDefault="00D55A26" w:rsidP="00D55A26">
      <w:pPr>
        <w:numPr>
          <w:ilvl w:val="0"/>
          <w:numId w:val="14"/>
        </w:numPr>
      </w:pPr>
      <w:r w:rsidRPr="00D55A26">
        <w:t>My use has consistently increased.</w:t>
      </w:r>
    </w:p>
    <w:p w14:paraId="7A174E9A" w14:textId="77777777" w:rsidR="00D55A26" w:rsidRPr="00D55A26" w:rsidRDefault="00D55A26" w:rsidP="00D55A26">
      <w:pPr>
        <w:numPr>
          <w:ilvl w:val="0"/>
          <w:numId w:val="14"/>
        </w:numPr>
      </w:pPr>
      <w:r w:rsidRPr="00D55A26">
        <w:t>My use has consistently decreased.</w:t>
      </w:r>
    </w:p>
    <w:p w14:paraId="6B2F5517" w14:textId="77777777" w:rsidR="00D55A26" w:rsidRPr="00D55A26" w:rsidRDefault="00D55A26" w:rsidP="00D55A26">
      <w:pPr>
        <w:numPr>
          <w:ilvl w:val="0"/>
          <w:numId w:val="14"/>
        </w:numPr>
      </w:pPr>
      <w:r w:rsidRPr="00D55A26">
        <w:t>My use fluctuates.</w:t>
      </w:r>
    </w:p>
    <w:p w14:paraId="11E049F8" w14:textId="77777777" w:rsidR="00D55A26" w:rsidRPr="00D55A26" w:rsidRDefault="00D55A26" w:rsidP="00D55A26">
      <w:pPr>
        <w:numPr>
          <w:ilvl w:val="0"/>
          <w:numId w:val="14"/>
        </w:numPr>
      </w:pPr>
      <w:r w:rsidRPr="00D55A26">
        <w:t>My use has been relatively constant.</w:t>
      </w:r>
    </w:p>
    <w:p w14:paraId="6482773F" w14:textId="77777777" w:rsidR="00FB7182" w:rsidRDefault="00FB7182" w:rsidP="00D55A26">
      <w:pPr>
        <w:pStyle w:val="NoSpacing"/>
      </w:pPr>
    </w:p>
    <w:p w14:paraId="7C25A903" w14:textId="77777777" w:rsidR="00D55A26" w:rsidRPr="00D55A26" w:rsidRDefault="00D55A26" w:rsidP="00D55A26">
      <w:pPr>
        <w:pStyle w:val="NoSpacing"/>
      </w:pPr>
      <w:r w:rsidRPr="00D55A26">
        <w:t>Are you part of any private or public groups on Mendeley</w:t>
      </w:r>
      <w:r w:rsidR="00AB1DB8">
        <w:t>/Zotero</w:t>
      </w:r>
      <w:r w:rsidRPr="00D55A26">
        <w:t>?</w:t>
      </w:r>
    </w:p>
    <w:p w14:paraId="4BD1E554" w14:textId="77777777" w:rsidR="00D55A26" w:rsidRPr="00D55A26" w:rsidRDefault="00D55A26" w:rsidP="00D55A26">
      <w:pPr>
        <w:numPr>
          <w:ilvl w:val="0"/>
          <w:numId w:val="15"/>
        </w:numPr>
      </w:pPr>
      <w:r w:rsidRPr="00D55A26">
        <w:t>Private only</w:t>
      </w:r>
    </w:p>
    <w:p w14:paraId="4E57B07D" w14:textId="77777777" w:rsidR="00D55A26" w:rsidRPr="00D55A26" w:rsidRDefault="00D55A26" w:rsidP="00D55A26">
      <w:pPr>
        <w:numPr>
          <w:ilvl w:val="0"/>
          <w:numId w:val="15"/>
        </w:numPr>
      </w:pPr>
      <w:r w:rsidRPr="00D55A26">
        <w:t>Public only</w:t>
      </w:r>
    </w:p>
    <w:p w14:paraId="151A979C" w14:textId="77777777" w:rsidR="00D55A26" w:rsidRPr="00D55A26" w:rsidRDefault="00D55A26" w:rsidP="00D55A26">
      <w:pPr>
        <w:numPr>
          <w:ilvl w:val="0"/>
          <w:numId w:val="15"/>
        </w:numPr>
      </w:pPr>
      <w:r w:rsidRPr="00D55A26">
        <w:t>Both private and public</w:t>
      </w:r>
    </w:p>
    <w:p w14:paraId="3836FA3D" w14:textId="77777777" w:rsidR="00D55A26" w:rsidRPr="00D55A26" w:rsidRDefault="00D55A26" w:rsidP="00D55A26">
      <w:pPr>
        <w:numPr>
          <w:ilvl w:val="0"/>
          <w:numId w:val="15"/>
        </w:numPr>
      </w:pPr>
      <w:r w:rsidRPr="00D55A26">
        <w:t>None</w:t>
      </w:r>
    </w:p>
    <w:p w14:paraId="302AC356" w14:textId="77777777" w:rsidR="00AB1DB8" w:rsidRDefault="00AB1DB8">
      <w:pPr>
        <w:spacing w:line="480" w:lineRule="auto"/>
        <w:rPr>
          <w:kern w:val="0"/>
        </w:rPr>
      </w:pPr>
      <w:r>
        <w:br w:type="page"/>
      </w:r>
    </w:p>
    <w:p w14:paraId="73949786" w14:textId="77777777" w:rsidR="00D55A26" w:rsidRPr="00D55A26" w:rsidRDefault="00D55A26" w:rsidP="00D55A26">
      <w:pPr>
        <w:pStyle w:val="NoSpacing"/>
      </w:pPr>
      <w:r w:rsidRPr="00D55A26">
        <w:lastRenderedPageBreak/>
        <w:t>How often do you do the following discoverability tasks on Mendeley</w:t>
      </w:r>
      <w:r w:rsidR="00AB1DB8">
        <w:t>/Zotero</w:t>
      </w:r>
      <w:r w:rsidRPr="00D55A26">
        <w:t>?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2520"/>
        <w:gridCol w:w="1142"/>
        <w:gridCol w:w="1140"/>
        <w:gridCol w:w="1140"/>
        <w:gridCol w:w="1140"/>
        <w:gridCol w:w="1140"/>
        <w:gridCol w:w="1138"/>
      </w:tblGrid>
      <w:tr w:rsidR="00D55A26" w:rsidRPr="00D55A26" w14:paraId="4C3D4AB9" w14:textId="77777777" w:rsidTr="0035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6" w:type="pct"/>
            <w:hideMark/>
          </w:tcPr>
          <w:p w14:paraId="2685F55B" w14:textId="77777777" w:rsidR="00D55A26" w:rsidRPr="00D55A26" w:rsidRDefault="00D55A26" w:rsidP="00FB7182">
            <w:pPr>
              <w:pStyle w:val="NoSpacing"/>
              <w:spacing w:line="276" w:lineRule="auto"/>
            </w:pPr>
            <w:r w:rsidRPr="00D55A26">
              <w:t> </w:t>
            </w:r>
          </w:p>
        </w:tc>
        <w:tc>
          <w:tcPr>
            <w:tcW w:w="610" w:type="pct"/>
            <w:hideMark/>
          </w:tcPr>
          <w:p w14:paraId="7C225954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Daily</w:t>
            </w:r>
          </w:p>
        </w:tc>
        <w:tc>
          <w:tcPr>
            <w:tcW w:w="609" w:type="pct"/>
            <w:hideMark/>
          </w:tcPr>
          <w:p w14:paraId="4CC9F156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Weekly</w:t>
            </w:r>
          </w:p>
        </w:tc>
        <w:tc>
          <w:tcPr>
            <w:tcW w:w="609" w:type="pct"/>
            <w:hideMark/>
          </w:tcPr>
          <w:p w14:paraId="7A3C59F6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Monthly</w:t>
            </w:r>
          </w:p>
        </w:tc>
        <w:tc>
          <w:tcPr>
            <w:tcW w:w="609" w:type="pct"/>
            <w:hideMark/>
          </w:tcPr>
          <w:p w14:paraId="78543DE1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Yearly</w:t>
            </w:r>
          </w:p>
        </w:tc>
        <w:tc>
          <w:tcPr>
            <w:tcW w:w="609" w:type="pct"/>
            <w:hideMark/>
          </w:tcPr>
          <w:p w14:paraId="52D6E955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&lt;1 year</w:t>
            </w:r>
          </w:p>
        </w:tc>
        <w:tc>
          <w:tcPr>
            <w:tcW w:w="609" w:type="pct"/>
            <w:hideMark/>
          </w:tcPr>
          <w:p w14:paraId="19C240D1" w14:textId="77777777" w:rsidR="00D55A26" w:rsidRPr="00D55A26" w:rsidRDefault="00D55A26" w:rsidP="0035348D">
            <w:pPr>
              <w:pStyle w:val="NoSpacing"/>
              <w:spacing w:line="276" w:lineRule="auto"/>
              <w:jc w:val="center"/>
            </w:pPr>
            <w:r w:rsidRPr="00D55A26">
              <w:t>Never</w:t>
            </w:r>
          </w:p>
        </w:tc>
      </w:tr>
      <w:tr w:rsidR="0035348D" w:rsidRPr="00D55A26" w14:paraId="6EB50DD8" w14:textId="77777777" w:rsidTr="0035348D">
        <w:tc>
          <w:tcPr>
            <w:tcW w:w="1346" w:type="pct"/>
            <w:hideMark/>
          </w:tcPr>
          <w:p w14:paraId="666868E8" w14:textId="77777777" w:rsidR="0035348D" w:rsidRPr="00D55A26" w:rsidRDefault="0035348D" w:rsidP="0035348D">
            <w:pPr>
              <w:pStyle w:val="NoSpacing"/>
              <w:spacing w:line="276" w:lineRule="auto"/>
            </w:pPr>
            <w:r w:rsidRPr="00D55A26">
              <w:t>Search for items via tags or groups</w:t>
            </w:r>
          </w:p>
        </w:tc>
        <w:tc>
          <w:tcPr>
            <w:tcW w:w="610" w:type="pct"/>
            <w:vAlign w:val="center"/>
          </w:tcPr>
          <w:p w14:paraId="4E8D73FB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23A74D03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644223FC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586B67B7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2B76CA46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073A9D66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</w:tr>
      <w:tr w:rsidR="0035348D" w:rsidRPr="00D55A26" w14:paraId="12764772" w14:textId="77777777" w:rsidTr="0002348B">
        <w:tc>
          <w:tcPr>
            <w:tcW w:w="1346" w:type="pct"/>
            <w:shd w:val="clear" w:color="auto" w:fill="F2F2F2" w:themeFill="background1" w:themeFillShade="F2"/>
            <w:hideMark/>
          </w:tcPr>
          <w:p w14:paraId="32E115B9" w14:textId="77777777" w:rsidR="0035348D" w:rsidRPr="00D55A26" w:rsidRDefault="0035348D" w:rsidP="0035348D">
            <w:pPr>
              <w:pStyle w:val="NoSpacing"/>
              <w:spacing w:line="276" w:lineRule="auto"/>
            </w:pPr>
            <w:r w:rsidRPr="00D55A26">
              <w:t>Search for items using search function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000B3699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493A3DA2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A5B5694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7D15545D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6526381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1C01F1D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</w:tr>
      <w:tr w:rsidR="0035348D" w:rsidRPr="00D55A26" w14:paraId="158153CF" w14:textId="77777777" w:rsidTr="0035348D">
        <w:tc>
          <w:tcPr>
            <w:tcW w:w="1346" w:type="pct"/>
            <w:hideMark/>
          </w:tcPr>
          <w:p w14:paraId="5E9FA4D2" w14:textId="77777777" w:rsidR="0035348D" w:rsidRPr="00D55A26" w:rsidRDefault="0035348D" w:rsidP="0035348D">
            <w:pPr>
              <w:pStyle w:val="NoSpacing"/>
              <w:spacing w:line="276" w:lineRule="auto"/>
            </w:pPr>
            <w:r w:rsidRPr="00D55A26">
              <w:t>Browse most read papers</w:t>
            </w:r>
          </w:p>
        </w:tc>
        <w:tc>
          <w:tcPr>
            <w:tcW w:w="610" w:type="pct"/>
            <w:vAlign w:val="center"/>
          </w:tcPr>
          <w:p w14:paraId="2D830646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16947A2F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59200CE1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3D9AE93B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7AF25FEF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  <w:tc>
          <w:tcPr>
            <w:tcW w:w="609" w:type="pct"/>
            <w:vAlign w:val="center"/>
          </w:tcPr>
          <w:p w14:paraId="3F575C6B" w14:textId="77777777" w:rsidR="0035348D" w:rsidRDefault="0035348D" w:rsidP="0035348D">
            <w:pPr>
              <w:jc w:val="center"/>
            </w:pPr>
            <w:r w:rsidRPr="008E4B5A">
              <w:sym w:font="Wingdings 2" w:char="F099"/>
            </w:r>
          </w:p>
        </w:tc>
      </w:tr>
    </w:tbl>
    <w:p w14:paraId="1D78E4FF" w14:textId="77777777" w:rsidR="00DC3C96" w:rsidRDefault="00DC3C96" w:rsidP="00D55A26"/>
    <w:p w14:paraId="41F5D856" w14:textId="77777777" w:rsidR="00D55A26" w:rsidRPr="00D55A26" w:rsidRDefault="00D55A26" w:rsidP="00DC3C96">
      <w:pPr>
        <w:pStyle w:val="NoSpacing"/>
      </w:pPr>
      <w:r w:rsidRPr="00D55A26">
        <w:t>How often do you do the following adding and organizing tasks on Mendeley?</w:t>
      </w:r>
    </w:p>
    <w:tbl>
      <w:tblPr>
        <w:tblStyle w:val="APAReport"/>
        <w:tblW w:w="5009" w:type="pct"/>
        <w:tblLook w:val="04A0" w:firstRow="1" w:lastRow="0" w:firstColumn="1" w:lastColumn="0" w:noHBand="0" w:noVBand="1"/>
      </w:tblPr>
      <w:tblGrid>
        <w:gridCol w:w="2523"/>
        <w:gridCol w:w="1143"/>
        <w:gridCol w:w="1143"/>
        <w:gridCol w:w="1142"/>
        <w:gridCol w:w="1142"/>
        <w:gridCol w:w="1142"/>
        <w:gridCol w:w="1142"/>
      </w:tblGrid>
      <w:tr w:rsidR="00DC3C96" w:rsidRPr="00D55A26" w14:paraId="2C19D9DA" w14:textId="77777777" w:rsidTr="00FB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hideMark/>
          </w:tcPr>
          <w:p w14:paraId="0F7942F2" w14:textId="77777777" w:rsidR="00DC3C96" w:rsidRPr="00D55A26" w:rsidRDefault="00DC3C96" w:rsidP="00FB7182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09" w:type="pct"/>
            <w:hideMark/>
          </w:tcPr>
          <w:p w14:paraId="3A0A0060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Daily</w:t>
            </w:r>
          </w:p>
        </w:tc>
        <w:tc>
          <w:tcPr>
            <w:tcW w:w="609" w:type="pct"/>
            <w:hideMark/>
          </w:tcPr>
          <w:p w14:paraId="2CBD4123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Weekly</w:t>
            </w:r>
          </w:p>
        </w:tc>
        <w:tc>
          <w:tcPr>
            <w:tcW w:w="609" w:type="pct"/>
            <w:hideMark/>
          </w:tcPr>
          <w:p w14:paraId="7378A285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Monthly</w:t>
            </w:r>
          </w:p>
        </w:tc>
        <w:tc>
          <w:tcPr>
            <w:tcW w:w="609" w:type="pct"/>
            <w:hideMark/>
          </w:tcPr>
          <w:p w14:paraId="75FFBB1B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Yearly</w:t>
            </w:r>
          </w:p>
        </w:tc>
        <w:tc>
          <w:tcPr>
            <w:tcW w:w="609" w:type="pct"/>
            <w:hideMark/>
          </w:tcPr>
          <w:p w14:paraId="6EB9DF23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&lt;1 year</w:t>
            </w:r>
          </w:p>
        </w:tc>
        <w:tc>
          <w:tcPr>
            <w:tcW w:w="609" w:type="pct"/>
            <w:hideMark/>
          </w:tcPr>
          <w:p w14:paraId="6BB223F2" w14:textId="77777777" w:rsidR="00DC3C96" w:rsidRPr="00D55A26" w:rsidRDefault="00DC3C96" w:rsidP="00FB7182">
            <w:pPr>
              <w:spacing w:line="276" w:lineRule="auto"/>
              <w:jc w:val="center"/>
            </w:pPr>
            <w:r w:rsidRPr="00D55A26">
              <w:t>Never</w:t>
            </w:r>
          </w:p>
        </w:tc>
      </w:tr>
      <w:tr w:rsidR="00DC3C96" w:rsidRPr="00D55A26" w14:paraId="206EA6CB" w14:textId="77777777" w:rsidTr="00EC63CA">
        <w:tc>
          <w:tcPr>
            <w:tcW w:w="1345" w:type="pct"/>
            <w:hideMark/>
          </w:tcPr>
          <w:p w14:paraId="76C73910" w14:textId="77777777" w:rsidR="00DC3C96" w:rsidRPr="00D55A26" w:rsidRDefault="00DC3C96" w:rsidP="00FB7182">
            <w:pPr>
              <w:spacing w:line="276" w:lineRule="auto"/>
            </w:pPr>
            <w:r w:rsidRPr="00D55A26">
              <w:t>Upload publications</w:t>
            </w:r>
          </w:p>
        </w:tc>
        <w:tc>
          <w:tcPr>
            <w:tcW w:w="609" w:type="pct"/>
            <w:vAlign w:val="center"/>
          </w:tcPr>
          <w:p w14:paraId="53E515D8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1683E333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5CAFEC4C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64091878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4BFC8CE8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32B68DE7" w14:textId="77777777" w:rsidR="00DC3C96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</w:tr>
      <w:tr w:rsidR="0002348B" w:rsidRPr="00D55A26" w14:paraId="01FA3B53" w14:textId="77777777" w:rsidTr="0002348B">
        <w:tc>
          <w:tcPr>
            <w:tcW w:w="1345" w:type="pct"/>
            <w:shd w:val="clear" w:color="auto" w:fill="F2F2F2" w:themeFill="background1" w:themeFillShade="F2"/>
            <w:hideMark/>
          </w:tcPr>
          <w:p w14:paraId="50018559" w14:textId="77777777" w:rsidR="00EC63CA" w:rsidRPr="00D55A26" w:rsidRDefault="00EC63CA" w:rsidP="00FB7182">
            <w:pPr>
              <w:spacing w:line="276" w:lineRule="auto"/>
            </w:pPr>
            <w:r w:rsidRPr="00D55A26">
              <w:t>Upload other material (e.g., datasets, figures, videos)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5658BBC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3AE946D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B80C701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765F4E0C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414216A6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F6BB48D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</w:tr>
      <w:tr w:rsidR="00EC63CA" w:rsidRPr="00D55A26" w14:paraId="29239DAF" w14:textId="77777777" w:rsidTr="00EC63CA">
        <w:tc>
          <w:tcPr>
            <w:tcW w:w="1345" w:type="pct"/>
            <w:hideMark/>
          </w:tcPr>
          <w:p w14:paraId="77C2982B" w14:textId="77777777" w:rsidR="00EC63CA" w:rsidRPr="00D55A26" w:rsidRDefault="00EC63CA" w:rsidP="00FB7182">
            <w:pPr>
              <w:spacing w:line="276" w:lineRule="auto"/>
            </w:pPr>
            <w:r w:rsidRPr="00D55A26">
              <w:t>Complete or correct the bibliographic information of items</w:t>
            </w:r>
          </w:p>
        </w:tc>
        <w:tc>
          <w:tcPr>
            <w:tcW w:w="609" w:type="pct"/>
            <w:vAlign w:val="center"/>
          </w:tcPr>
          <w:p w14:paraId="7F54B297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6F543D45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0DBF67FF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030552B8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7E430F58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6DB08D24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</w:tr>
      <w:tr w:rsidR="0002348B" w:rsidRPr="00D55A26" w14:paraId="28CF659E" w14:textId="77777777" w:rsidTr="0002348B">
        <w:tc>
          <w:tcPr>
            <w:tcW w:w="1345" w:type="pct"/>
            <w:shd w:val="clear" w:color="auto" w:fill="F2F2F2" w:themeFill="background1" w:themeFillShade="F2"/>
            <w:hideMark/>
          </w:tcPr>
          <w:p w14:paraId="566502F0" w14:textId="77777777" w:rsidR="00EC63CA" w:rsidRPr="00D55A26" w:rsidRDefault="00EC63CA" w:rsidP="00FB7182">
            <w:pPr>
              <w:spacing w:line="276" w:lineRule="auto"/>
            </w:pPr>
            <w:r w:rsidRPr="00D55A26">
              <w:t>Organize items by topic or project (e.g., tags, folders)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7C2E8C26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0C37B47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65D14CF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BF3FDA6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A56A8D7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9980A4A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</w:tr>
      <w:tr w:rsidR="00EC63CA" w:rsidRPr="00D55A26" w14:paraId="5B3EC07A" w14:textId="77777777" w:rsidTr="00EC63CA">
        <w:tc>
          <w:tcPr>
            <w:tcW w:w="1345" w:type="pct"/>
            <w:hideMark/>
          </w:tcPr>
          <w:p w14:paraId="377A22BC" w14:textId="77777777" w:rsidR="00EC63CA" w:rsidRPr="00D55A26" w:rsidRDefault="00EC63CA" w:rsidP="00FB7182">
            <w:pPr>
              <w:spacing w:line="276" w:lineRule="auto"/>
            </w:pPr>
            <w:r w:rsidRPr="00D55A26">
              <w:t>Annotate items (e.g., add notes, highlights)</w:t>
            </w:r>
          </w:p>
        </w:tc>
        <w:tc>
          <w:tcPr>
            <w:tcW w:w="609" w:type="pct"/>
            <w:vAlign w:val="center"/>
          </w:tcPr>
          <w:p w14:paraId="639352F2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25E20726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vAlign w:val="center"/>
          </w:tcPr>
          <w:p w14:paraId="6B391298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078B509A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069FCF55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vAlign w:val="center"/>
          </w:tcPr>
          <w:p w14:paraId="3BE1A9E0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</w:tr>
      <w:tr w:rsidR="0002348B" w:rsidRPr="00D55A26" w14:paraId="60249D78" w14:textId="77777777" w:rsidTr="0002348B">
        <w:tc>
          <w:tcPr>
            <w:tcW w:w="1345" w:type="pct"/>
            <w:shd w:val="clear" w:color="auto" w:fill="F2F2F2" w:themeFill="background1" w:themeFillShade="F2"/>
            <w:hideMark/>
          </w:tcPr>
          <w:p w14:paraId="116AFAD0" w14:textId="77777777" w:rsidR="00EC63CA" w:rsidRPr="00D55A26" w:rsidRDefault="00EC63CA" w:rsidP="00FB7182">
            <w:pPr>
              <w:spacing w:line="276" w:lineRule="auto"/>
            </w:pPr>
            <w:r w:rsidRPr="00D55A26">
              <w:t>Delete items from library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024C604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DCD7A18" w14:textId="77777777" w:rsidR="00EC63CA" w:rsidRPr="00D55A26" w:rsidRDefault="00EC63CA" w:rsidP="00FB7182">
            <w:pPr>
              <w:spacing w:line="276" w:lineRule="auto"/>
              <w:jc w:val="center"/>
            </w:pPr>
            <w:r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ED1C11D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FEA3993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7AF6D2F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FFC6112" w14:textId="77777777" w:rsidR="00EC63CA" w:rsidRDefault="00EC63CA" w:rsidP="00FB7182">
            <w:pPr>
              <w:spacing w:line="276" w:lineRule="auto"/>
              <w:jc w:val="center"/>
            </w:pPr>
            <w:r w:rsidRPr="0011167E">
              <w:sym w:font="Wingdings 2" w:char="F099"/>
            </w:r>
          </w:p>
        </w:tc>
      </w:tr>
    </w:tbl>
    <w:p w14:paraId="77B9EBB1" w14:textId="77777777" w:rsidR="00DC3C96" w:rsidRDefault="00DC3C96" w:rsidP="00D55A26"/>
    <w:p w14:paraId="3293E31B" w14:textId="77777777" w:rsidR="00D55A26" w:rsidRPr="00D55A26" w:rsidRDefault="00D55A26" w:rsidP="00DC3C96">
      <w:pPr>
        <w:pStyle w:val="NoSpacing"/>
      </w:pPr>
      <w:r w:rsidRPr="00D55A26">
        <w:t>How often do you do the following re-using task on Mendeley?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2514"/>
        <w:gridCol w:w="1140"/>
        <w:gridCol w:w="1142"/>
        <w:gridCol w:w="1142"/>
        <w:gridCol w:w="1142"/>
        <w:gridCol w:w="1142"/>
        <w:gridCol w:w="1138"/>
      </w:tblGrid>
      <w:tr w:rsidR="00EC63CA" w:rsidRPr="00D55A26" w14:paraId="3FCB6BC2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3" w:type="pct"/>
            <w:hideMark/>
          </w:tcPr>
          <w:p w14:paraId="6E7C5BBF" w14:textId="77777777" w:rsidR="00EC63CA" w:rsidRPr="00D55A26" w:rsidRDefault="00EC63CA" w:rsidP="00FB7182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09" w:type="pct"/>
            <w:hideMark/>
          </w:tcPr>
          <w:p w14:paraId="33D89F88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Daily</w:t>
            </w:r>
          </w:p>
        </w:tc>
        <w:tc>
          <w:tcPr>
            <w:tcW w:w="610" w:type="pct"/>
            <w:hideMark/>
          </w:tcPr>
          <w:p w14:paraId="186CE2AD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Weekly</w:t>
            </w:r>
          </w:p>
        </w:tc>
        <w:tc>
          <w:tcPr>
            <w:tcW w:w="610" w:type="pct"/>
            <w:hideMark/>
          </w:tcPr>
          <w:p w14:paraId="2440B827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Monthly</w:t>
            </w:r>
          </w:p>
        </w:tc>
        <w:tc>
          <w:tcPr>
            <w:tcW w:w="610" w:type="pct"/>
            <w:hideMark/>
          </w:tcPr>
          <w:p w14:paraId="61E57793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Yearly</w:t>
            </w:r>
          </w:p>
        </w:tc>
        <w:tc>
          <w:tcPr>
            <w:tcW w:w="610" w:type="pct"/>
            <w:hideMark/>
          </w:tcPr>
          <w:p w14:paraId="3B292037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&lt;1 year</w:t>
            </w:r>
          </w:p>
        </w:tc>
        <w:tc>
          <w:tcPr>
            <w:tcW w:w="608" w:type="pct"/>
            <w:hideMark/>
          </w:tcPr>
          <w:p w14:paraId="33C5A158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Never</w:t>
            </w:r>
          </w:p>
        </w:tc>
      </w:tr>
      <w:tr w:rsidR="00AB1DB8" w:rsidRPr="00D55A26" w14:paraId="5AC02797" w14:textId="77777777" w:rsidTr="00AB1DB8">
        <w:tc>
          <w:tcPr>
            <w:tcW w:w="1343" w:type="pct"/>
            <w:hideMark/>
          </w:tcPr>
          <w:p w14:paraId="79F1D38E" w14:textId="77777777" w:rsidR="00AB1DB8" w:rsidRPr="00D55A26" w:rsidRDefault="00AB1DB8" w:rsidP="00AB1DB8">
            <w:pPr>
              <w:spacing w:line="276" w:lineRule="auto"/>
            </w:pPr>
            <w:r w:rsidRPr="00D55A26">
              <w:t>Embed references (using cite function or create bibliographies)</w:t>
            </w:r>
          </w:p>
        </w:tc>
        <w:tc>
          <w:tcPr>
            <w:tcW w:w="609" w:type="pct"/>
            <w:vAlign w:val="center"/>
          </w:tcPr>
          <w:p w14:paraId="4D4DE5DF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  <w:tc>
          <w:tcPr>
            <w:tcW w:w="610" w:type="pct"/>
            <w:vAlign w:val="center"/>
          </w:tcPr>
          <w:p w14:paraId="40787C72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  <w:tc>
          <w:tcPr>
            <w:tcW w:w="610" w:type="pct"/>
            <w:vAlign w:val="center"/>
          </w:tcPr>
          <w:p w14:paraId="694AF27C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  <w:tc>
          <w:tcPr>
            <w:tcW w:w="610" w:type="pct"/>
            <w:vAlign w:val="center"/>
          </w:tcPr>
          <w:p w14:paraId="7B456D6A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  <w:tc>
          <w:tcPr>
            <w:tcW w:w="610" w:type="pct"/>
            <w:vAlign w:val="center"/>
          </w:tcPr>
          <w:p w14:paraId="31836AB4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  <w:tc>
          <w:tcPr>
            <w:tcW w:w="608" w:type="pct"/>
            <w:vAlign w:val="center"/>
          </w:tcPr>
          <w:p w14:paraId="19A14426" w14:textId="77777777" w:rsidR="00AB1DB8" w:rsidRDefault="00AB1DB8" w:rsidP="00AB1DB8">
            <w:pPr>
              <w:jc w:val="center"/>
            </w:pPr>
            <w:r w:rsidRPr="005A6A95">
              <w:sym w:font="Wingdings 2" w:char="F099"/>
            </w:r>
          </w:p>
        </w:tc>
      </w:tr>
    </w:tbl>
    <w:p w14:paraId="18BBB821" w14:textId="77777777" w:rsidR="00AB1DB8" w:rsidRDefault="00AB1DB8" w:rsidP="00D55A26"/>
    <w:p w14:paraId="74938F85" w14:textId="77777777" w:rsidR="00AB1DB8" w:rsidRDefault="00AB1DB8" w:rsidP="00AB1DB8">
      <w:r>
        <w:br w:type="page"/>
      </w:r>
    </w:p>
    <w:p w14:paraId="5BF5D0BC" w14:textId="77777777" w:rsidR="00D55A26" w:rsidRPr="00D55A26" w:rsidRDefault="00D55A26" w:rsidP="00EC63CA">
      <w:pPr>
        <w:pStyle w:val="NoSpacing"/>
      </w:pPr>
      <w:r w:rsidRPr="00D55A26">
        <w:lastRenderedPageBreak/>
        <w:t>How often do you do the following networking tasks on Mendeley?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2506"/>
        <w:gridCol w:w="1142"/>
        <w:gridCol w:w="1142"/>
        <w:gridCol w:w="1142"/>
        <w:gridCol w:w="1142"/>
        <w:gridCol w:w="1142"/>
        <w:gridCol w:w="1144"/>
      </w:tblGrid>
      <w:tr w:rsidR="00EC63CA" w:rsidRPr="00D55A26" w14:paraId="353BC97F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9" w:type="pct"/>
            <w:hideMark/>
          </w:tcPr>
          <w:p w14:paraId="00559A09" w14:textId="77777777" w:rsidR="00EC63CA" w:rsidRPr="00D55A26" w:rsidRDefault="00EC63CA" w:rsidP="00FB7182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10" w:type="pct"/>
            <w:hideMark/>
          </w:tcPr>
          <w:p w14:paraId="6F0307A9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Daily</w:t>
            </w:r>
          </w:p>
        </w:tc>
        <w:tc>
          <w:tcPr>
            <w:tcW w:w="610" w:type="pct"/>
            <w:hideMark/>
          </w:tcPr>
          <w:p w14:paraId="6249C7AB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Weekly</w:t>
            </w:r>
          </w:p>
        </w:tc>
        <w:tc>
          <w:tcPr>
            <w:tcW w:w="610" w:type="pct"/>
            <w:hideMark/>
          </w:tcPr>
          <w:p w14:paraId="437DDB4A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Monthly</w:t>
            </w:r>
          </w:p>
        </w:tc>
        <w:tc>
          <w:tcPr>
            <w:tcW w:w="610" w:type="pct"/>
            <w:hideMark/>
          </w:tcPr>
          <w:p w14:paraId="4E527C80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Yearly</w:t>
            </w:r>
          </w:p>
        </w:tc>
        <w:tc>
          <w:tcPr>
            <w:tcW w:w="610" w:type="pct"/>
            <w:hideMark/>
          </w:tcPr>
          <w:p w14:paraId="4D7F1370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&lt;1 year</w:t>
            </w:r>
          </w:p>
        </w:tc>
        <w:tc>
          <w:tcPr>
            <w:tcW w:w="611" w:type="pct"/>
            <w:hideMark/>
          </w:tcPr>
          <w:p w14:paraId="1F19A0D5" w14:textId="77777777" w:rsidR="00EC63CA" w:rsidRPr="00D55A26" w:rsidRDefault="00EC63CA" w:rsidP="00AB1DB8">
            <w:pPr>
              <w:spacing w:line="276" w:lineRule="auto"/>
              <w:jc w:val="center"/>
            </w:pPr>
            <w:r w:rsidRPr="00D55A26">
              <w:t>Never</w:t>
            </w:r>
          </w:p>
        </w:tc>
      </w:tr>
      <w:tr w:rsidR="00AB1DB8" w:rsidRPr="00D55A26" w14:paraId="379D72A7" w14:textId="77777777" w:rsidTr="00AB1DB8">
        <w:tc>
          <w:tcPr>
            <w:tcW w:w="1339" w:type="pct"/>
            <w:hideMark/>
          </w:tcPr>
          <w:p w14:paraId="51ADD6DE" w14:textId="77777777" w:rsidR="00AB1DB8" w:rsidRPr="00D55A26" w:rsidRDefault="00AB1DB8" w:rsidP="00AB1DB8">
            <w:pPr>
              <w:spacing w:line="276" w:lineRule="auto"/>
            </w:pPr>
            <w:r w:rsidRPr="00D55A26">
              <w:t>Update profile information</w:t>
            </w:r>
          </w:p>
        </w:tc>
        <w:tc>
          <w:tcPr>
            <w:tcW w:w="610" w:type="pct"/>
            <w:vAlign w:val="center"/>
          </w:tcPr>
          <w:p w14:paraId="1518D24D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74488AAB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1DFCB2E4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0267968B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5B07116F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1" w:type="pct"/>
            <w:vAlign w:val="center"/>
          </w:tcPr>
          <w:p w14:paraId="3934BF58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</w:tr>
      <w:tr w:rsidR="0002348B" w:rsidRPr="00D55A26" w14:paraId="0D1FDEFE" w14:textId="77777777" w:rsidTr="0002348B">
        <w:tc>
          <w:tcPr>
            <w:tcW w:w="1339" w:type="pct"/>
            <w:shd w:val="clear" w:color="auto" w:fill="F2F2F2" w:themeFill="background1" w:themeFillShade="F2"/>
            <w:hideMark/>
          </w:tcPr>
          <w:p w14:paraId="2E4448C9" w14:textId="77777777" w:rsidR="00AB1DB8" w:rsidRPr="00D55A26" w:rsidRDefault="00AB1DB8" w:rsidP="00AB1DB8">
            <w:pPr>
              <w:spacing w:line="276" w:lineRule="auto"/>
            </w:pPr>
            <w:r w:rsidRPr="00D55A26">
              <w:t>Search for or browse users/groups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0CA911E0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4D1F8375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4D030B7A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08DC1759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7E786481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6BB4AB63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</w:tr>
      <w:tr w:rsidR="00AB1DB8" w:rsidRPr="00D55A26" w14:paraId="3D3A0CC1" w14:textId="77777777" w:rsidTr="00AB1DB8">
        <w:tc>
          <w:tcPr>
            <w:tcW w:w="1339" w:type="pct"/>
            <w:hideMark/>
          </w:tcPr>
          <w:p w14:paraId="1ABA6AA7" w14:textId="77777777" w:rsidR="00AB1DB8" w:rsidRPr="00D55A26" w:rsidRDefault="00AB1DB8" w:rsidP="00AB1DB8">
            <w:pPr>
              <w:spacing w:line="276" w:lineRule="auto"/>
            </w:pPr>
            <w:r w:rsidRPr="00D55A26">
              <w:t>Connect with other users</w:t>
            </w:r>
          </w:p>
        </w:tc>
        <w:tc>
          <w:tcPr>
            <w:tcW w:w="610" w:type="pct"/>
            <w:vAlign w:val="center"/>
          </w:tcPr>
          <w:p w14:paraId="7C9A3ADE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43D14B50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4F430EDC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5A9DDCBF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vAlign w:val="center"/>
          </w:tcPr>
          <w:p w14:paraId="752A6885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1" w:type="pct"/>
            <w:vAlign w:val="center"/>
          </w:tcPr>
          <w:p w14:paraId="76F8AE0C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</w:tr>
      <w:tr w:rsidR="0002348B" w:rsidRPr="00D55A26" w14:paraId="02F6283B" w14:textId="77777777" w:rsidTr="0002348B">
        <w:tc>
          <w:tcPr>
            <w:tcW w:w="1339" w:type="pct"/>
            <w:shd w:val="clear" w:color="auto" w:fill="F2F2F2" w:themeFill="background1" w:themeFillShade="F2"/>
            <w:hideMark/>
          </w:tcPr>
          <w:p w14:paraId="77080E78" w14:textId="77777777" w:rsidR="00AB1DB8" w:rsidRPr="00D55A26" w:rsidRDefault="00AB1DB8" w:rsidP="00AB1DB8">
            <w:pPr>
              <w:spacing w:line="276" w:lineRule="auto"/>
            </w:pPr>
            <w:r w:rsidRPr="00D55A26">
              <w:t>Ask or answer questions on message boards or forums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0B2000F1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65D0CE07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167CD064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4D534ABE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0F6740A1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07271FA8" w14:textId="77777777" w:rsidR="00AB1DB8" w:rsidRDefault="00AB1DB8" w:rsidP="00AB1DB8">
            <w:pPr>
              <w:jc w:val="center"/>
            </w:pPr>
            <w:r w:rsidRPr="00F30BEA">
              <w:sym w:font="Wingdings 2" w:char="F099"/>
            </w:r>
          </w:p>
        </w:tc>
      </w:tr>
    </w:tbl>
    <w:p w14:paraId="38721BC0" w14:textId="77777777" w:rsidR="00632957" w:rsidRDefault="00632957" w:rsidP="00D55A26"/>
    <w:p w14:paraId="0C9F7710" w14:textId="77777777" w:rsidR="00D55A26" w:rsidRPr="00D55A26" w:rsidRDefault="00D55A26" w:rsidP="00632957">
      <w:pPr>
        <w:pStyle w:val="NoSpacing"/>
      </w:pPr>
      <w:r w:rsidRPr="00D55A26">
        <w:t>Please rate the importance of the following types of features.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2527"/>
        <w:gridCol w:w="1192"/>
        <w:gridCol w:w="1543"/>
        <w:gridCol w:w="1578"/>
        <w:gridCol w:w="1200"/>
        <w:gridCol w:w="1320"/>
      </w:tblGrid>
      <w:tr w:rsidR="00632957" w:rsidRPr="00D55A26" w14:paraId="4C729C85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50" w:type="pct"/>
            <w:hideMark/>
          </w:tcPr>
          <w:p w14:paraId="5CA750EA" w14:textId="77777777" w:rsidR="00632957" w:rsidRPr="00D55A26" w:rsidRDefault="00632957" w:rsidP="00FB7182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37" w:type="pct"/>
            <w:hideMark/>
          </w:tcPr>
          <w:p w14:paraId="19D81261" w14:textId="77777777" w:rsidR="00632957" w:rsidRPr="00D55A26" w:rsidRDefault="00632957" w:rsidP="00AB1DB8">
            <w:pPr>
              <w:spacing w:line="276" w:lineRule="auto"/>
              <w:jc w:val="center"/>
            </w:pPr>
            <w:r w:rsidRPr="00D55A26">
              <w:t>Not at all Important</w:t>
            </w:r>
          </w:p>
        </w:tc>
        <w:tc>
          <w:tcPr>
            <w:tcW w:w="824" w:type="pct"/>
            <w:hideMark/>
          </w:tcPr>
          <w:p w14:paraId="1145BFE6" w14:textId="77777777" w:rsidR="00632957" w:rsidRPr="00D55A26" w:rsidRDefault="00632957" w:rsidP="00AB1DB8">
            <w:pPr>
              <w:spacing w:line="276" w:lineRule="auto"/>
              <w:jc w:val="center"/>
            </w:pPr>
            <w:r w:rsidRPr="00D55A26">
              <w:t>Unimportant</w:t>
            </w:r>
          </w:p>
        </w:tc>
        <w:tc>
          <w:tcPr>
            <w:tcW w:w="843" w:type="pct"/>
            <w:hideMark/>
          </w:tcPr>
          <w:p w14:paraId="3BDF97EC" w14:textId="77777777" w:rsidR="00632957" w:rsidRPr="00D55A26" w:rsidRDefault="00632957" w:rsidP="00AB1DB8">
            <w:pPr>
              <w:spacing w:line="276" w:lineRule="auto"/>
              <w:jc w:val="center"/>
            </w:pPr>
            <w:r w:rsidRPr="00D55A26">
              <w:t>Neither Important nor Unimportant</w:t>
            </w:r>
          </w:p>
        </w:tc>
        <w:tc>
          <w:tcPr>
            <w:tcW w:w="641" w:type="pct"/>
            <w:hideMark/>
          </w:tcPr>
          <w:p w14:paraId="0BD40983" w14:textId="77777777" w:rsidR="00632957" w:rsidRPr="00D55A26" w:rsidRDefault="00632957" w:rsidP="00AB1DB8">
            <w:pPr>
              <w:spacing w:line="276" w:lineRule="auto"/>
              <w:jc w:val="center"/>
            </w:pPr>
            <w:r w:rsidRPr="00D55A26">
              <w:t>Important</w:t>
            </w:r>
          </w:p>
        </w:tc>
        <w:tc>
          <w:tcPr>
            <w:tcW w:w="705" w:type="pct"/>
            <w:hideMark/>
          </w:tcPr>
          <w:p w14:paraId="607D92B9" w14:textId="77777777" w:rsidR="00632957" w:rsidRPr="00D55A26" w:rsidRDefault="00632957" w:rsidP="00AB1DB8">
            <w:pPr>
              <w:spacing w:line="276" w:lineRule="auto"/>
              <w:jc w:val="center"/>
            </w:pPr>
            <w:r w:rsidRPr="00D55A26">
              <w:t>Extremely Important</w:t>
            </w:r>
          </w:p>
        </w:tc>
      </w:tr>
      <w:tr w:rsidR="00AB1DB8" w:rsidRPr="00D55A26" w14:paraId="626008ED" w14:textId="77777777" w:rsidTr="00AB1DB8">
        <w:tc>
          <w:tcPr>
            <w:tcW w:w="1350" w:type="pct"/>
            <w:hideMark/>
          </w:tcPr>
          <w:p w14:paraId="63EB87EF" w14:textId="77777777" w:rsidR="00AB1DB8" w:rsidRPr="00D55A26" w:rsidRDefault="00AB1DB8" w:rsidP="00AB1DB8">
            <w:pPr>
              <w:spacing w:line="276" w:lineRule="auto"/>
            </w:pPr>
            <w:r w:rsidRPr="00D55A26">
              <w:t>Discoverability (e.g., searching and browsing library, catalog, or Mendeley Suggest</w:t>
            </w:r>
            <w:r w:rsidR="00403534">
              <w:rPr>
                <w:rStyle w:val="FootnoteReference"/>
              </w:rPr>
              <w:footnoteReference w:id="3"/>
            </w:r>
            <w:r w:rsidRPr="00D55A26">
              <w:t>)</w:t>
            </w:r>
          </w:p>
        </w:tc>
        <w:tc>
          <w:tcPr>
            <w:tcW w:w="637" w:type="pct"/>
            <w:vAlign w:val="center"/>
          </w:tcPr>
          <w:p w14:paraId="5DCAD20F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24" w:type="pct"/>
            <w:vAlign w:val="center"/>
          </w:tcPr>
          <w:p w14:paraId="48E97B6A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43" w:type="pct"/>
            <w:vAlign w:val="center"/>
          </w:tcPr>
          <w:p w14:paraId="403075E9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641" w:type="pct"/>
            <w:vAlign w:val="center"/>
          </w:tcPr>
          <w:p w14:paraId="1E2854C5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705" w:type="pct"/>
            <w:vAlign w:val="center"/>
          </w:tcPr>
          <w:p w14:paraId="0C48DD57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</w:tr>
      <w:tr w:rsidR="0002348B" w:rsidRPr="00D55A26" w14:paraId="1984D336" w14:textId="77777777" w:rsidTr="0002348B">
        <w:tc>
          <w:tcPr>
            <w:tcW w:w="1350" w:type="pct"/>
            <w:shd w:val="clear" w:color="auto" w:fill="F2F2F2" w:themeFill="background1" w:themeFillShade="F2"/>
            <w:hideMark/>
          </w:tcPr>
          <w:p w14:paraId="19436064" w14:textId="77777777" w:rsidR="00AB1DB8" w:rsidRPr="00D55A26" w:rsidRDefault="00AB1DB8" w:rsidP="00AB1DB8">
            <w:pPr>
              <w:spacing w:line="276" w:lineRule="auto"/>
            </w:pPr>
            <w:r w:rsidRPr="00D55A26">
              <w:t>Adding and organizing (e.g., uploading and annotating)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48D58C35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4370A9B7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542BB0DD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B2CF0E4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622362A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</w:tr>
      <w:tr w:rsidR="00AB1DB8" w:rsidRPr="00D55A26" w14:paraId="77DCA03B" w14:textId="77777777" w:rsidTr="00AB1DB8">
        <w:tc>
          <w:tcPr>
            <w:tcW w:w="1350" w:type="pct"/>
            <w:hideMark/>
          </w:tcPr>
          <w:p w14:paraId="17A76C1A" w14:textId="77777777" w:rsidR="00AB1DB8" w:rsidRPr="00D55A26" w:rsidRDefault="00AB1DB8" w:rsidP="00AB1DB8">
            <w:pPr>
              <w:spacing w:line="276" w:lineRule="auto"/>
            </w:pPr>
            <w:r w:rsidRPr="00D55A26">
              <w:t>Re-using (e.g., embedding references)</w:t>
            </w:r>
          </w:p>
        </w:tc>
        <w:tc>
          <w:tcPr>
            <w:tcW w:w="637" w:type="pct"/>
            <w:vAlign w:val="center"/>
          </w:tcPr>
          <w:p w14:paraId="0CEADEBD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24" w:type="pct"/>
            <w:vAlign w:val="center"/>
          </w:tcPr>
          <w:p w14:paraId="296FC277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43" w:type="pct"/>
            <w:vAlign w:val="center"/>
          </w:tcPr>
          <w:p w14:paraId="3F8425D9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641" w:type="pct"/>
            <w:vAlign w:val="center"/>
          </w:tcPr>
          <w:p w14:paraId="4BACCEC6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705" w:type="pct"/>
            <w:vAlign w:val="center"/>
          </w:tcPr>
          <w:p w14:paraId="3F854CB5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</w:tr>
      <w:tr w:rsidR="0002348B" w:rsidRPr="00D55A26" w14:paraId="07E445F6" w14:textId="77777777" w:rsidTr="0002348B">
        <w:tc>
          <w:tcPr>
            <w:tcW w:w="1350" w:type="pct"/>
            <w:shd w:val="clear" w:color="auto" w:fill="F2F2F2" w:themeFill="background1" w:themeFillShade="F2"/>
            <w:hideMark/>
          </w:tcPr>
          <w:p w14:paraId="65FBE786" w14:textId="77777777" w:rsidR="00AB1DB8" w:rsidRPr="00D55A26" w:rsidRDefault="00AB1DB8" w:rsidP="00AB1DB8">
            <w:pPr>
              <w:spacing w:line="276" w:lineRule="auto"/>
            </w:pPr>
            <w:r w:rsidRPr="00D55A26">
              <w:t>Networking (e.g., sharing and messaging)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BEDF5B2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42F7645D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27D20E31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40772F70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763BA06" w14:textId="77777777" w:rsidR="00AB1DB8" w:rsidRDefault="00AB1DB8" w:rsidP="00AB1DB8">
            <w:pPr>
              <w:jc w:val="center"/>
            </w:pPr>
            <w:r w:rsidRPr="006F4572">
              <w:sym w:font="Wingdings 2" w:char="F099"/>
            </w:r>
          </w:p>
        </w:tc>
      </w:tr>
    </w:tbl>
    <w:p w14:paraId="5B5C904F" w14:textId="77777777" w:rsidR="00687B77" w:rsidRDefault="00687B77" w:rsidP="00D55A26"/>
    <w:p w14:paraId="09190B68" w14:textId="77777777" w:rsidR="00687B77" w:rsidRDefault="00687B77" w:rsidP="00687B77">
      <w:r>
        <w:br w:type="page"/>
      </w:r>
    </w:p>
    <w:p w14:paraId="20D74D0E" w14:textId="77777777" w:rsidR="00D55A26" w:rsidRPr="00D55A26" w:rsidRDefault="00D55A26" w:rsidP="00217F02">
      <w:pPr>
        <w:pStyle w:val="NoSpacing"/>
      </w:pPr>
      <w:r w:rsidRPr="00D55A26">
        <w:lastRenderedPageBreak/>
        <w:t>How important is Mendeley to you at various stages of a research project?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2522"/>
        <w:gridCol w:w="1202"/>
        <w:gridCol w:w="1559"/>
        <w:gridCol w:w="1561"/>
        <w:gridCol w:w="1262"/>
        <w:gridCol w:w="1254"/>
      </w:tblGrid>
      <w:tr w:rsidR="00217F02" w:rsidRPr="00D55A26" w14:paraId="78718B44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47" w:type="pct"/>
            <w:hideMark/>
          </w:tcPr>
          <w:p w14:paraId="7EB3D55E" w14:textId="77777777" w:rsidR="00217F02" w:rsidRPr="00D55A26" w:rsidRDefault="00217F02" w:rsidP="0067749F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42" w:type="pct"/>
            <w:hideMark/>
          </w:tcPr>
          <w:p w14:paraId="540D7BB2" w14:textId="77777777" w:rsidR="00217F02" w:rsidRPr="00D55A26" w:rsidRDefault="00217F02" w:rsidP="00AB1DB8">
            <w:pPr>
              <w:spacing w:line="276" w:lineRule="auto"/>
              <w:jc w:val="center"/>
            </w:pPr>
            <w:r w:rsidRPr="00D55A26">
              <w:t>Not at all Important</w:t>
            </w:r>
          </w:p>
        </w:tc>
        <w:tc>
          <w:tcPr>
            <w:tcW w:w="833" w:type="pct"/>
            <w:hideMark/>
          </w:tcPr>
          <w:p w14:paraId="244F41F1" w14:textId="77777777" w:rsidR="00217F02" w:rsidRPr="00D55A26" w:rsidRDefault="00217F02" w:rsidP="00AB1DB8">
            <w:pPr>
              <w:spacing w:line="276" w:lineRule="auto"/>
              <w:jc w:val="center"/>
            </w:pPr>
            <w:r w:rsidRPr="00D55A26">
              <w:t>Unimportant</w:t>
            </w:r>
          </w:p>
        </w:tc>
        <w:tc>
          <w:tcPr>
            <w:tcW w:w="834" w:type="pct"/>
            <w:hideMark/>
          </w:tcPr>
          <w:p w14:paraId="0FA19212" w14:textId="77777777" w:rsidR="00217F02" w:rsidRPr="00D55A26" w:rsidRDefault="00217F02" w:rsidP="00AB1DB8">
            <w:pPr>
              <w:spacing w:line="276" w:lineRule="auto"/>
              <w:jc w:val="center"/>
            </w:pPr>
            <w:r w:rsidRPr="00D55A26">
              <w:t>Neither Important nor Unimportant</w:t>
            </w:r>
          </w:p>
        </w:tc>
        <w:tc>
          <w:tcPr>
            <w:tcW w:w="674" w:type="pct"/>
            <w:hideMark/>
          </w:tcPr>
          <w:p w14:paraId="446D7602" w14:textId="77777777" w:rsidR="00217F02" w:rsidRPr="00D55A26" w:rsidRDefault="00217F02" w:rsidP="00AB1DB8">
            <w:pPr>
              <w:spacing w:line="276" w:lineRule="auto"/>
              <w:jc w:val="center"/>
            </w:pPr>
            <w:r w:rsidRPr="00D55A26">
              <w:t>Important</w:t>
            </w:r>
          </w:p>
        </w:tc>
        <w:tc>
          <w:tcPr>
            <w:tcW w:w="671" w:type="pct"/>
            <w:hideMark/>
          </w:tcPr>
          <w:p w14:paraId="365510C8" w14:textId="77777777" w:rsidR="00217F02" w:rsidRPr="00D55A26" w:rsidRDefault="00217F02" w:rsidP="00AB1DB8">
            <w:pPr>
              <w:spacing w:line="276" w:lineRule="auto"/>
              <w:jc w:val="center"/>
            </w:pPr>
            <w:r w:rsidRPr="00D55A26">
              <w:t>Extremely Important</w:t>
            </w:r>
          </w:p>
        </w:tc>
      </w:tr>
      <w:tr w:rsidR="00AB1DB8" w:rsidRPr="00D55A26" w14:paraId="0484ED12" w14:textId="77777777" w:rsidTr="00AB1DB8">
        <w:trPr>
          <w:cantSplit/>
        </w:trPr>
        <w:tc>
          <w:tcPr>
            <w:tcW w:w="1347" w:type="pct"/>
            <w:hideMark/>
          </w:tcPr>
          <w:p w14:paraId="36F89BE7" w14:textId="77777777" w:rsidR="00AB1DB8" w:rsidRPr="00D55A26" w:rsidRDefault="00AB1DB8" w:rsidP="00AB1DB8">
            <w:pPr>
              <w:spacing w:line="276" w:lineRule="auto"/>
            </w:pPr>
            <w:r w:rsidRPr="00D55A26">
              <w:t>Starting a new project (e.g., research or assignment)</w:t>
            </w:r>
          </w:p>
        </w:tc>
        <w:tc>
          <w:tcPr>
            <w:tcW w:w="642" w:type="pct"/>
            <w:vAlign w:val="center"/>
          </w:tcPr>
          <w:p w14:paraId="7A81AB7B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3" w:type="pct"/>
            <w:vAlign w:val="center"/>
          </w:tcPr>
          <w:p w14:paraId="5B9C8139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4" w:type="pct"/>
            <w:vAlign w:val="center"/>
          </w:tcPr>
          <w:p w14:paraId="1E164525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4" w:type="pct"/>
            <w:vAlign w:val="center"/>
          </w:tcPr>
          <w:p w14:paraId="57676353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1" w:type="pct"/>
            <w:vAlign w:val="center"/>
          </w:tcPr>
          <w:p w14:paraId="345A3A8C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</w:tr>
      <w:tr w:rsidR="0002348B" w:rsidRPr="00D55A26" w14:paraId="3A01502A" w14:textId="77777777" w:rsidTr="0002348B">
        <w:trPr>
          <w:cantSplit/>
        </w:trPr>
        <w:tc>
          <w:tcPr>
            <w:tcW w:w="1347" w:type="pct"/>
            <w:shd w:val="clear" w:color="auto" w:fill="F2F2F2" w:themeFill="background1" w:themeFillShade="F2"/>
            <w:hideMark/>
          </w:tcPr>
          <w:p w14:paraId="7A8787B4" w14:textId="77777777" w:rsidR="00AB1DB8" w:rsidRPr="00D55A26" w:rsidRDefault="00AB1DB8" w:rsidP="00AB1DB8">
            <w:pPr>
              <w:spacing w:line="276" w:lineRule="auto"/>
            </w:pPr>
            <w:r w:rsidRPr="00D55A26">
              <w:t>Performing the project (e.g., data collection, analysis)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14:paraId="3C6DFF20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2E1367B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74F3EDF0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4CFC078C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7BBA6D55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</w:tr>
      <w:tr w:rsidR="00AB1DB8" w:rsidRPr="00D55A26" w14:paraId="34D9154C" w14:textId="77777777" w:rsidTr="00AB1DB8">
        <w:trPr>
          <w:cantSplit/>
        </w:trPr>
        <w:tc>
          <w:tcPr>
            <w:tcW w:w="1347" w:type="pct"/>
            <w:hideMark/>
          </w:tcPr>
          <w:p w14:paraId="5F6D1F84" w14:textId="77777777" w:rsidR="00AB1DB8" w:rsidRPr="00D55A26" w:rsidRDefault="00AB1DB8" w:rsidP="00AB1DB8">
            <w:pPr>
              <w:spacing w:line="276" w:lineRule="auto"/>
            </w:pPr>
            <w:r w:rsidRPr="00D55A26">
              <w:t>Writing (e.g., assignment, paper or thesis)</w:t>
            </w:r>
          </w:p>
        </w:tc>
        <w:tc>
          <w:tcPr>
            <w:tcW w:w="642" w:type="pct"/>
            <w:vAlign w:val="center"/>
          </w:tcPr>
          <w:p w14:paraId="785EF6FF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3" w:type="pct"/>
            <w:vAlign w:val="center"/>
          </w:tcPr>
          <w:p w14:paraId="6E3691FD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4" w:type="pct"/>
            <w:vAlign w:val="center"/>
          </w:tcPr>
          <w:p w14:paraId="3E8B92C4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4" w:type="pct"/>
            <w:vAlign w:val="center"/>
          </w:tcPr>
          <w:p w14:paraId="0B8A4CC9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1" w:type="pct"/>
            <w:vAlign w:val="center"/>
          </w:tcPr>
          <w:p w14:paraId="53B07DDB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</w:tr>
      <w:tr w:rsidR="0002348B" w:rsidRPr="00D55A26" w14:paraId="3AC66EDA" w14:textId="77777777" w:rsidTr="0002348B">
        <w:trPr>
          <w:cantSplit/>
        </w:trPr>
        <w:tc>
          <w:tcPr>
            <w:tcW w:w="1347" w:type="pct"/>
            <w:shd w:val="clear" w:color="auto" w:fill="F2F2F2" w:themeFill="background1" w:themeFillShade="F2"/>
            <w:hideMark/>
          </w:tcPr>
          <w:p w14:paraId="0712DD2E" w14:textId="77777777" w:rsidR="00AB1DB8" w:rsidRPr="00D55A26" w:rsidRDefault="00AB1DB8" w:rsidP="00AB1DB8">
            <w:pPr>
              <w:spacing w:line="276" w:lineRule="auto"/>
            </w:pPr>
            <w:r w:rsidRPr="00D55A26">
              <w:t>Preparing the manuscript for submission (at the end of the writing process)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14:paraId="79BBD5A5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6001407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3C0D1866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5D6DE24F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5B8FE80F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</w:tr>
      <w:tr w:rsidR="00AB1DB8" w:rsidRPr="00D55A26" w14:paraId="66E3FBA6" w14:textId="77777777" w:rsidTr="00AB1DB8">
        <w:trPr>
          <w:cantSplit/>
        </w:trPr>
        <w:tc>
          <w:tcPr>
            <w:tcW w:w="1347" w:type="pct"/>
            <w:hideMark/>
          </w:tcPr>
          <w:p w14:paraId="69976E25" w14:textId="77777777" w:rsidR="00AB1DB8" w:rsidRPr="00D55A26" w:rsidRDefault="00AB1DB8" w:rsidP="00AB1DB8">
            <w:pPr>
              <w:spacing w:line="276" w:lineRule="auto"/>
            </w:pPr>
            <w:r w:rsidRPr="00D55A26">
              <w:t>Disseminating my manuscript (post publication)</w:t>
            </w:r>
          </w:p>
        </w:tc>
        <w:tc>
          <w:tcPr>
            <w:tcW w:w="642" w:type="pct"/>
            <w:vAlign w:val="center"/>
          </w:tcPr>
          <w:p w14:paraId="7169702F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3" w:type="pct"/>
            <w:vAlign w:val="center"/>
          </w:tcPr>
          <w:p w14:paraId="7501A6BE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834" w:type="pct"/>
            <w:vAlign w:val="center"/>
          </w:tcPr>
          <w:p w14:paraId="5B66C7F9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4" w:type="pct"/>
            <w:vAlign w:val="center"/>
          </w:tcPr>
          <w:p w14:paraId="11128C87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  <w:tc>
          <w:tcPr>
            <w:tcW w:w="671" w:type="pct"/>
            <w:vAlign w:val="center"/>
          </w:tcPr>
          <w:p w14:paraId="0FA5CE32" w14:textId="77777777" w:rsidR="00AB1DB8" w:rsidRDefault="00AB1DB8" w:rsidP="00AB1DB8">
            <w:pPr>
              <w:jc w:val="center"/>
            </w:pPr>
            <w:r w:rsidRPr="00432C89">
              <w:sym w:font="Wingdings 2" w:char="F099"/>
            </w:r>
          </w:p>
        </w:tc>
      </w:tr>
    </w:tbl>
    <w:p w14:paraId="533A04F1" w14:textId="77777777" w:rsidR="00217F02" w:rsidRDefault="00217F02" w:rsidP="00D55A26"/>
    <w:p w14:paraId="73DC7221" w14:textId="77777777" w:rsidR="00D55A26" w:rsidRPr="00D55A26" w:rsidRDefault="00D55A26" w:rsidP="00217F02">
      <w:pPr>
        <w:pStyle w:val="NoSpacing"/>
      </w:pPr>
      <w:r w:rsidRPr="00D55A26">
        <w:t>My Mendeley library has contributed to my: (select all that apply)</w:t>
      </w:r>
    </w:p>
    <w:p w14:paraId="6B13615C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Published research</w:t>
      </w:r>
    </w:p>
    <w:p w14:paraId="618AEC8C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Thesis/dissertation</w:t>
      </w:r>
    </w:p>
    <w:p w14:paraId="29A1A6E1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Course teaching</w:t>
      </w:r>
    </w:p>
    <w:p w14:paraId="398BCE6B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Course assignments</w:t>
      </w:r>
    </w:p>
    <w:p w14:paraId="437AC00E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Professional practice</w:t>
      </w:r>
    </w:p>
    <w:p w14:paraId="5726A31D" w14:textId="77777777" w:rsidR="00D55A26" w:rsidRPr="00D55A26" w:rsidRDefault="00D55A26" w:rsidP="00D55A26">
      <w:pPr>
        <w:numPr>
          <w:ilvl w:val="0"/>
          <w:numId w:val="16"/>
        </w:numPr>
      </w:pPr>
      <w:r w:rsidRPr="00D55A26">
        <w:t>Other practices (please specify)</w:t>
      </w:r>
    </w:p>
    <w:p w14:paraId="004C7B10" w14:textId="77777777" w:rsidR="00687B77" w:rsidRDefault="00687B77">
      <w:pPr>
        <w:spacing w:line="480" w:lineRule="auto"/>
        <w:rPr>
          <w:kern w:val="0"/>
        </w:rPr>
      </w:pPr>
      <w:r>
        <w:br w:type="page"/>
      </w:r>
    </w:p>
    <w:p w14:paraId="1119BB07" w14:textId="77777777" w:rsidR="00D55A26" w:rsidRPr="00D55A26" w:rsidRDefault="00D55A26" w:rsidP="006C7A5C">
      <w:pPr>
        <w:pStyle w:val="NoSpacing"/>
      </w:pPr>
      <w:r w:rsidRPr="00D55A26">
        <w:lastRenderedPageBreak/>
        <w:t>Indicate your level of agreement with the following statements.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3202"/>
        <w:gridCol w:w="1232"/>
        <w:gridCol w:w="1232"/>
        <w:gridCol w:w="1232"/>
        <w:gridCol w:w="1232"/>
        <w:gridCol w:w="1230"/>
      </w:tblGrid>
      <w:tr w:rsidR="00AB1DB8" w:rsidRPr="00D55A26" w14:paraId="0B46B551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11" w:type="pct"/>
            <w:hideMark/>
          </w:tcPr>
          <w:p w14:paraId="2328C773" w14:textId="77777777" w:rsidR="006C7A5C" w:rsidRPr="00D55A26" w:rsidRDefault="006C7A5C" w:rsidP="0067749F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58" w:type="pct"/>
            <w:hideMark/>
          </w:tcPr>
          <w:p w14:paraId="6E7848B1" w14:textId="77777777" w:rsidR="006C7A5C" w:rsidRPr="00D55A26" w:rsidRDefault="006C7A5C" w:rsidP="00AB1DB8">
            <w:pPr>
              <w:spacing w:line="276" w:lineRule="auto"/>
              <w:jc w:val="center"/>
            </w:pPr>
            <w:r w:rsidRPr="00D55A26">
              <w:t>Strongly Disagree</w:t>
            </w:r>
          </w:p>
        </w:tc>
        <w:tc>
          <w:tcPr>
            <w:tcW w:w="658" w:type="pct"/>
            <w:hideMark/>
          </w:tcPr>
          <w:p w14:paraId="1789B061" w14:textId="77777777" w:rsidR="006C7A5C" w:rsidRPr="00D55A26" w:rsidRDefault="006C7A5C" w:rsidP="00AB1DB8">
            <w:pPr>
              <w:spacing w:line="276" w:lineRule="auto"/>
              <w:jc w:val="center"/>
            </w:pPr>
            <w:r w:rsidRPr="00D55A26">
              <w:t>Disagree</w:t>
            </w:r>
          </w:p>
        </w:tc>
        <w:tc>
          <w:tcPr>
            <w:tcW w:w="658" w:type="pct"/>
            <w:hideMark/>
          </w:tcPr>
          <w:p w14:paraId="1840394E" w14:textId="77777777" w:rsidR="006C7A5C" w:rsidRPr="00D55A26" w:rsidRDefault="006C7A5C" w:rsidP="00AB1DB8">
            <w:pPr>
              <w:spacing w:line="276" w:lineRule="auto"/>
              <w:jc w:val="center"/>
            </w:pPr>
            <w:r w:rsidRPr="00D55A26">
              <w:t>Neither Agree nor Disagree</w:t>
            </w:r>
          </w:p>
        </w:tc>
        <w:tc>
          <w:tcPr>
            <w:tcW w:w="658" w:type="pct"/>
            <w:hideMark/>
          </w:tcPr>
          <w:p w14:paraId="72E3246C" w14:textId="77777777" w:rsidR="006C7A5C" w:rsidRPr="00D55A26" w:rsidRDefault="006C7A5C" w:rsidP="00AB1DB8">
            <w:pPr>
              <w:spacing w:line="276" w:lineRule="auto"/>
              <w:jc w:val="center"/>
            </w:pPr>
            <w:r w:rsidRPr="00D55A26">
              <w:t>Agree</w:t>
            </w:r>
          </w:p>
        </w:tc>
        <w:tc>
          <w:tcPr>
            <w:tcW w:w="658" w:type="pct"/>
            <w:hideMark/>
          </w:tcPr>
          <w:p w14:paraId="0EF94131" w14:textId="77777777" w:rsidR="006C7A5C" w:rsidRPr="00D55A26" w:rsidRDefault="006C7A5C" w:rsidP="00AB1DB8">
            <w:pPr>
              <w:spacing w:line="276" w:lineRule="auto"/>
              <w:jc w:val="center"/>
            </w:pPr>
            <w:r w:rsidRPr="00D55A26">
              <w:t>Strongly Agree</w:t>
            </w:r>
          </w:p>
        </w:tc>
      </w:tr>
      <w:tr w:rsidR="00AB1DB8" w:rsidRPr="00D55A26" w14:paraId="1BD16CDA" w14:textId="77777777" w:rsidTr="00AB1DB8">
        <w:trPr>
          <w:cantSplit/>
        </w:trPr>
        <w:tc>
          <w:tcPr>
            <w:tcW w:w="1711" w:type="pct"/>
            <w:hideMark/>
          </w:tcPr>
          <w:p w14:paraId="32A6A6F7" w14:textId="77777777" w:rsidR="00AB1DB8" w:rsidRPr="00D55A26" w:rsidRDefault="00AB1DB8" w:rsidP="00AB1DB8">
            <w:pPr>
              <w:spacing w:line="276" w:lineRule="auto"/>
            </w:pPr>
            <w:r w:rsidRPr="00D55A26">
              <w:t>I am an advocate for open access.</w:t>
            </w:r>
          </w:p>
        </w:tc>
        <w:tc>
          <w:tcPr>
            <w:tcW w:w="658" w:type="pct"/>
            <w:vAlign w:val="center"/>
          </w:tcPr>
          <w:p w14:paraId="3E60109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6698046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186AA3DF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4E1D5C7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5770C20E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632B92EC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4C49B1E6" w14:textId="77777777" w:rsidR="00AB1DB8" w:rsidRPr="00D55A26" w:rsidRDefault="00AB1DB8" w:rsidP="00AB1DB8">
            <w:pPr>
              <w:spacing w:line="276" w:lineRule="auto"/>
            </w:pPr>
            <w:r w:rsidRPr="00D55A26">
              <w:t>I am an early adopter of new technologies.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23AA211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5E683406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5EA0BFD1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57EB958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03D37B3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6F511987" w14:textId="77777777" w:rsidTr="00AB1DB8">
        <w:trPr>
          <w:cantSplit/>
        </w:trPr>
        <w:tc>
          <w:tcPr>
            <w:tcW w:w="1711" w:type="pct"/>
            <w:hideMark/>
          </w:tcPr>
          <w:p w14:paraId="19B057AE" w14:textId="77777777" w:rsidR="00AB1DB8" w:rsidRPr="00D55A26" w:rsidRDefault="00AB1DB8" w:rsidP="00AB1DB8">
            <w:pPr>
              <w:spacing w:line="276" w:lineRule="auto"/>
            </w:pPr>
            <w:r w:rsidRPr="00D55A26">
              <w:t>I am an advocate for open source software.</w:t>
            </w:r>
          </w:p>
        </w:tc>
        <w:tc>
          <w:tcPr>
            <w:tcW w:w="658" w:type="pct"/>
            <w:vAlign w:val="center"/>
          </w:tcPr>
          <w:p w14:paraId="1D206FE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072960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46F2C74A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6AD42A9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6871C2F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0ABBA3DF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154D38CC" w14:textId="77777777" w:rsidR="00AB1DB8" w:rsidRPr="00D55A26" w:rsidRDefault="00AB1DB8" w:rsidP="00AB1DB8">
            <w:pPr>
              <w:spacing w:line="276" w:lineRule="auto"/>
            </w:pPr>
            <w:r w:rsidRPr="00D55A26">
              <w:t>Maintaining my privacy online is very important to me.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E889B3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9B6594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38CC926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B0D790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EE9645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382BD3CC" w14:textId="77777777" w:rsidTr="00AB1DB8">
        <w:trPr>
          <w:cantSplit/>
        </w:trPr>
        <w:tc>
          <w:tcPr>
            <w:tcW w:w="1711" w:type="pct"/>
            <w:hideMark/>
          </w:tcPr>
          <w:p w14:paraId="5B8A471A" w14:textId="77777777" w:rsidR="00AB1DB8" w:rsidRPr="00D55A26" w:rsidRDefault="00AB1DB8" w:rsidP="00AB1DB8">
            <w:pPr>
              <w:spacing w:line="276" w:lineRule="auto"/>
            </w:pPr>
            <w:r w:rsidRPr="00D55A26">
              <w:t>I think that the current peer-review system is broken.</w:t>
            </w:r>
          </w:p>
        </w:tc>
        <w:tc>
          <w:tcPr>
            <w:tcW w:w="658" w:type="pct"/>
            <w:vAlign w:val="center"/>
          </w:tcPr>
          <w:p w14:paraId="62D686E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5B028A0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B75681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3227DDE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3E78B7B1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182910F9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0469126E" w14:textId="77777777" w:rsidR="00AB1DB8" w:rsidRPr="00D55A26" w:rsidRDefault="00AB1DB8" w:rsidP="00AB1DB8">
            <w:pPr>
              <w:spacing w:line="276" w:lineRule="auto"/>
            </w:pPr>
            <w:r w:rsidRPr="00D55A26">
              <w:t>Social media activity (e.g., tweets, Facebook likes) should be used as an indicator of scholarly impact.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DF4A6D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3DB1EF6F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E3B40E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7236A88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35EB1FA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1FA01631" w14:textId="77777777" w:rsidTr="00AB1DB8">
        <w:trPr>
          <w:cantSplit/>
        </w:trPr>
        <w:tc>
          <w:tcPr>
            <w:tcW w:w="1711" w:type="pct"/>
            <w:hideMark/>
          </w:tcPr>
          <w:p w14:paraId="7A7CDDBF" w14:textId="77777777" w:rsidR="00AB1DB8" w:rsidRPr="00D55A26" w:rsidRDefault="00AB1DB8" w:rsidP="00AB1DB8">
            <w:pPr>
              <w:spacing w:line="276" w:lineRule="auto"/>
            </w:pPr>
            <w:r w:rsidRPr="00D55A26">
              <w:t>Mendeley reader counts should be used as an indicator of scholarly impact.</w:t>
            </w:r>
          </w:p>
        </w:tc>
        <w:tc>
          <w:tcPr>
            <w:tcW w:w="658" w:type="pct"/>
            <w:vAlign w:val="center"/>
          </w:tcPr>
          <w:p w14:paraId="2353D88E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62A7964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523D01B3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9771D0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39A23A3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17F06FC8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5B8010D8" w14:textId="77777777" w:rsidR="00AB1DB8" w:rsidRPr="00D55A26" w:rsidRDefault="00AB1DB8" w:rsidP="00AB1DB8">
            <w:pPr>
              <w:spacing w:line="276" w:lineRule="auto"/>
            </w:pPr>
            <w:r w:rsidRPr="00D55A26">
              <w:t>The profit margin for publishers is too high.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5B130D6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04F6079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D8D867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96C6AEE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7F4F1548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3F1EB9AA" w14:textId="77777777" w:rsidTr="00AB1DB8">
        <w:trPr>
          <w:cantSplit/>
        </w:trPr>
        <w:tc>
          <w:tcPr>
            <w:tcW w:w="1711" w:type="pct"/>
            <w:hideMark/>
          </w:tcPr>
          <w:p w14:paraId="7DFD129C" w14:textId="77777777" w:rsidR="00AB1DB8" w:rsidRPr="00D55A26" w:rsidRDefault="00AB1DB8" w:rsidP="00AB1DB8">
            <w:pPr>
              <w:spacing w:line="276" w:lineRule="auto"/>
            </w:pPr>
            <w:r w:rsidRPr="00D55A26">
              <w:t>Citations should be used as an indicator of scholarly impact.</w:t>
            </w:r>
          </w:p>
        </w:tc>
        <w:tc>
          <w:tcPr>
            <w:tcW w:w="658" w:type="pct"/>
            <w:vAlign w:val="center"/>
          </w:tcPr>
          <w:p w14:paraId="70BFEB6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DB6844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2DFDFBC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3B1B70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53C81D73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73CD1BCF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18C59663" w14:textId="77777777" w:rsidR="00AB1DB8" w:rsidRPr="00D55A26" w:rsidRDefault="00AB1DB8" w:rsidP="00AB1DB8">
            <w:pPr>
              <w:spacing w:line="276" w:lineRule="auto"/>
            </w:pPr>
            <w:r w:rsidRPr="00D55A26">
              <w:t>The journals in which I publish add credibility to my research.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F270F7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888DDE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5B513F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ECC0E6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05504754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47360327" w14:textId="77777777" w:rsidTr="00AB1DB8">
        <w:trPr>
          <w:cantSplit/>
        </w:trPr>
        <w:tc>
          <w:tcPr>
            <w:tcW w:w="1711" w:type="pct"/>
            <w:hideMark/>
          </w:tcPr>
          <w:p w14:paraId="1EB0BA2E" w14:textId="77777777" w:rsidR="00AB1DB8" w:rsidRPr="00D55A26" w:rsidRDefault="00AB1DB8" w:rsidP="00AB1DB8">
            <w:pPr>
              <w:spacing w:line="276" w:lineRule="auto"/>
            </w:pPr>
            <w:r w:rsidRPr="00D55A26">
              <w:t>Journals are necessary for scholarly communication.</w:t>
            </w:r>
          </w:p>
        </w:tc>
        <w:tc>
          <w:tcPr>
            <w:tcW w:w="658" w:type="pct"/>
            <w:vAlign w:val="center"/>
          </w:tcPr>
          <w:p w14:paraId="7CE3326D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331276E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66679C88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2FED04D8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32DF9A7A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0573D4F7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7E23B7EB" w14:textId="77777777" w:rsidR="00AB1DB8" w:rsidRPr="00D55A26" w:rsidRDefault="00AB1DB8" w:rsidP="00AB1DB8">
            <w:pPr>
              <w:spacing w:line="276" w:lineRule="auto"/>
            </w:pPr>
            <w:r w:rsidRPr="00D55A26">
              <w:t>The number of Mendeley readers of a document is a good indicator of the value of that item.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3B53C0E3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71B8A8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69E0A27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7F83AF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18FB8D9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0E843B2A" w14:textId="77777777" w:rsidTr="00AB1DB8">
        <w:trPr>
          <w:cantSplit/>
        </w:trPr>
        <w:tc>
          <w:tcPr>
            <w:tcW w:w="1711" w:type="pct"/>
            <w:hideMark/>
          </w:tcPr>
          <w:p w14:paraId="47BDCBEA" w14:textId="77777777" w:rsidR="00AB1DB8" w:rsidRPr="00D55A26" w:rsidRDefault="00AB1DB8" w:rsidP="00AB1DB8">
            <w:pPr>
              <w:spacing w:line="276" w:lineRule="auto"/>
            </w:pPr>
            <w:r w:rsidRPr="00D55A26">
              <w:t>Publishers are necessary for scholarly communication.</w:t>
            </w:r>
          </w:p>
        </w:tc>
        <w:tc>
          <w:tcPr>
            <w:tcW w:w="658" w:type="pct"/>
            <w:vAlign w:val="center"/>
          </w:tcPr>
          <w:p w14:paraId="5744B516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01E3E81C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1F4C28D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47C81341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61979035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25DC17B7" w14:textId="77777777" w:rsidTr="00264F8D">
        <w:trPr>
          <w:cantSplit/>
        </w:trPr>
        <w:tc>
          <w:tcPr>
            <w:tcW w:w="1711" w:type="pct"/>
            <w:shd w:val="clear" w:color="auto" w:fill="F2F2F2" w:themeFill="background1" w:themeFillShade="F2"/>
            <w:hideMark/>
          </w:tcPr>
          <w:p w14:paraId="01DE820B" w14:textId="77777777" w:rsidR="00AB1DB8" w:rsidRPr="00D55A26" w:rsidRDefault="00AB1DB8" w:rsidP="00AB1DB8">
            <w:pPr>
              <w:spacing w:line="276" w:lineRule="auto"/>
            </w:pPr>
            <w:r w:rsidRPr="00D55A26">
              <w:t>Having a profile on Mendeley makes me more visible in my field.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502F93EC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4C4A99D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4FD3E39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6248FE7A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25576C2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  <w:tr w:rsidR="00AB1DB8" w:rsidRPr="00D55A26" w14:paraId="6262717E" w14:textId="77777777" w:rsidTr="00AB1DB8">
        <w:trPr>
          <w:cantSplit/>
        </w:trPr>
        <w:tc>
          <w:tcPr>
            <w:tcW w:w="1711" w:type="pct"/>
            <w:hideMark/>
          </w:tcPr>
          <w:p w14:paraId="07868646" w14:textId="77777777" w:rsidR="00AB1DB8" w:rsidRPr="00D55A26" w:rsidRDefault="00AB1DB8" w:rsidP="00AB1DB8">
            <w:pPr>
              <w:spacing w:line="276" w:lineRule="auto"/>
            </w:pPr>
            <w:r w:rsidRPr="00D55A26">
              <w:lastRenderedPageBreak/>
              <w:t>Being visible online is critical for my scholarly identity.</w:t>
            </w:r>
          </w:p>
        </w:tc>
        <w:tc>
          <w:tcPr>
            <w:tcW w:w="658" w:type="pct"/>
            <w:vAlign w:val="center"/>
          </w:tcPr>
          <w:p w14:paraId="4ED9E726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18856DBB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51CF5901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1A964C70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  <w:tc>
          <w:tcPr>
            <w:tcW w:w="658" w:type="pct"/>
            <w:vAlign w:val="center"/>
          </w:tcPr>
          <w:p w14:paraId="12FF2CB2" w14:textId="77777777" w:rsidR="00AB1DB8" w:rsidRDefault="00AB1DB8" w:rsidP="00AB1DB8">
            <w:pPr>
              <w:jc w:val="center"/>
            </w:pPr>
            <w:r w:rsidRPr="008358A4">
              <w:sym w:font="Wingdings 2" w:char="F099"/>
            </w:r>
          </w:p>
        </w:tc>
      </w:tr>
    </w:tbl>
    <w:p w14:paraId="75A8DDE4" w14:textId="77777777" w:rsidR="006C7A5C" w:rsidRDefault="006C7A5C" w:rsidP="00D55A26"/>
    <w:p w14:paraId="6A555BFA" w14:textId="77777777" w:rsidR="00D55A26" w:rsidRPr="00D55A26" w:rsidRDefault="00D55A26" w:rsidP="006C7A5C">
      <w:pPr>
        <w:pStyle w:val="NoSpacing"/>
      </w:pPr>
      <w:r w:rsidRPr="00D55A26">
        <w:t>Indicate your level of agreement with the following statements.</w:t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3157"/>
        <w:gridCol w:w="1239"/>
        <w:gridCol w:w="1241"/>
        <w:gridCol w:w="1241"/>
        <w:gridCol w:w="1241"/>
        <w:gridCol w:w="1241"/>
      </w:tblGrid>
      <w:tr w:rsidR="00FF1C33" w:rsidRPr="00D55A26" w14:paraId="1542D60F" w14:textId="77777777" w:rsidTr="00AB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86" w:type="pct"/>
            <w:hideMark/>
          </w:tcPr>
          <w:p w14:paraId="67B6723D" w14:textId="77777777" w:rsidR="00FF1C33" w:rsidRPr="00D55A26" w:rsidRDefault="00FF1C33" w:rsidP="0067749F">
            <w:pPr>
              <w:spacing w:line="276" w:lineRule="auto"/>
            </w:pPr>
            <w:r w:rsidRPr="00D55A26">
              <w:t> </w:t>
            </w:r>
          </w:p>
        </w:tc>
        <w:tc>
          <w:tcPr>
            <w:tcW w:w="662" w:type="pct"/>
            <w:hideMark/>
          </w:tcPr>
          <w:p w14:paraId="5D4987FE" w14:textId="77777777" w:rsidR="00FF1C33" w:rsidRPr="00D55A26" w:rsidRDefault="00FF1C33" w:rsidP="0067749F">
            <w:pPr>
              <w:spacing w:line="276" w:lineRule="auto"/>
            </w:pPr>
            <w:r w:rsidRPr="00D55A26">
              <w:t>Strongly Disagree</w:t>
            </w:r>
          </w:p>
        </w:tc>
        <w:tc>
          <w:tcPr>
            <w:tcW w:w="663" w:type="pct"/>
            <w:hideMark/>
          </w:tcPr>
          <w:p w14:paraId="68F30273" w14:textId="77777777" w:rsidR="00FF1C33" w:rsidRPr="00D55A26" w:rsidRDefault="00FF1C33" w:rsidP="0067749F">
            <w:pPr>
              <w:spacing w:line="276" w:lineRule="auto"/>
            </w:pPr>
            <w:r w:rsidRPr="00D55A26">
              <w:t>Disagree</w:t>
            </w:r>
          </w:p>
        </w:tc>
        <w:tc>
          <w:tcPr>
            <w:tcW w:w="663" w:type="pct"/>
            <w:hideMark/>
          </w:tcPr>
          <w:p w14:paraId="4DB1D430" w14:textId="77777777" w:rsidR="00FF1C33" w:rsidRPr="00D55A26" w:rsidRDefault="00FF1C33" w:rsidP="0067749F">
            <w:pPr>
              <w:spacing w:line="276" w:lineRule="auto"/>
            </w:pPr>
            <w:r w:rsidRPr="00D55A26">
              <w:t>Neither Agree nor Disagree</w:t>
            </w:r>
          </w:p>
        </w:tc>
        <w:tc>
          <w:tcPr>
            <w:tcW w:w="663" w:type="pct"/>
            <w:hideMark/>
          </w:tcPr>
          <w:p w14:paraId="3A260A2F" w14:textId="77777777" w:rsidR="00FF1C33" w:rsidRPr="00D55A26" w:rsidRDefault="00FF1C33" w:rsidP="0067749F">
            <w:pPr>
              <w:spacing w:line="276" w:lineRule="auto"/>
            </w:pPr>
            <w:r w:rsidRPr="00D55A26">
              <w:t>Agree</w:t>
            </w:r>
          </w:p>
        </w:tc>
        <w:tc>
          <w:tcPr>
            <w:tcW w:w="663" w:type="pct"/>
            <w:hideMark/>
          </w:tcPr>
          <w:p w14:paraId="60617142" w14:textId="77777777" w:rsidR="00FF1C33" w:rsidRPr="00D55A26" w:rsidRDefault="00FF1C33" w:rsidP="0067749F">
            <w:pPr>
              <w:spacing w:line="276" w:lineRule="auto"/>
            </w:pPr>
            <w:r w:rsidRPr="00D55A26">
              <w:t>Strongly Agree</w:t>
            </w:r>
          </w:p>
        </w:tc>
      </w:tr>
      <w:tr w:rsidR="00AB1DB8" w:rsidRPr="00D55A26" w14:paraId="11B0A218" w14:textId="77777777" w:rsidTr="00AB1DB8">
        <w:tc>
          <w:tcPr>
            <w:tcW w:w="1686" w:type="pct"/>
            <w:hideMark/>
          </w:tcPr>
          <w:p w14:paraId="401AB233" w14:textId="77777777" w:rsidR="00AB1DB8" w:rsidRPr="00D55A26" w:rsidRDefault="00AB1DB8" w:rsidP="00AB1DB8">
            <w:pPr>
              <w:spacing w:line="276" w:lineRule="auto"/>
            </w:pPr>
            <w:r w:rsidRPr="00D55A26">
              <w:t>I have read most of the items in my Mendeley library.</w:t>
            </w:r>
          </w:p>
        </w:tc>
        <w:tc>
          <w:tcPr>
            <w:tcW w:w="662" w:type="pct"/>
            <w:vAlign w:val="center"/>
          </w:tcPr>
          <w:p w14:paraId="5B332392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53E87819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18542BAE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701C687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0CE03DD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14C0B634" w14:textId="77777777" w:rsidTr="00264F8D">
        <w:tc>
          <w:tcPr>
            <w:tcW w:w="1686" w:type="pct"/>
            <w:shd w:val="clear" w:color="auto" w:fill="F2F2F2" w:themeFill="background1" w:themeFillShade="F2"/>
            <w:hideMark/>
          </w:tcPr>
          <w:p w14:paraId="40472F69" w14:textId="77777777" w:rsidR="00AB1DB8" w:rsidRPr="00D55A26" w:rsidRDefault="00AB1DB8" w:rsidP="00AB1DB8">
            <w:pPr>
              <w:spacing w:line="276" w:lineRule="auto"/>
            </w:pPr>
            <w:r w:rsidRPr="00D55A26">
              <w:t>I intend to read the items that I add to my Mendeley library.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05F2ADE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4A0754A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648938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795015E7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0652ECA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57FB05CF" w14:textId="77777777" w:rsidTr="00AB1DB8">
        <w:tc>
          <w:tcPr>
            <w:tcW w:w="1686" w:type="pct"/>
            <w:hideMark/>
          </w:tcPr>
          <w:p w14:paraId="401AB2EC" w14:textId="77777777" w:rsidR="00AB1DB8" w:rsidRPr="00D55A26" w:rsidRDefault="00AB1DB8" w:rsidP="00AB1DB8">
            <w:pPr>
              <w:spacing w:line="276" w:lineRule="auto"/>
            </w:pPr>
            <w:r w:rsidRPr="00D55A26">
              <w:t>I have cited most of the items in my Mendeley library.</w:t>
            </w:r>
          </w:p>
        </w:tc>
        <w:tc>
          <w:tcPr>
            <w:tcW w:w="662" w:type="pct"/>
            <w:vAlign w:val="center"/>
          </w:tcPr>
          <w:p w14:paraId="5B4ECCE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791739C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0B100679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00D50396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06F74ABE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70A59914" w14:textId="77777777" w:rsidTr="00264F8D">
        <w:tc>
          <w:tcPr>
            <w:tcW w:w="1686" w:type="pct"/>
            <w:shd w:val="clear" w:color="auto" w:fill="F2F2F2" w:themeFill="background1" w:themeFillShade="F2"/>
            <w:hideMark/>
          </w:tcPr>
          <w:p w14:paraId="541AB0AD" w14:textId="77777777" w:rsidR="00AB1DB8" w:rsidRPr="00D55A26" w:rsidRDefault="00AB1DB8" w:rsidP="00AB1DB8">
            <w:pPr>
              <w:spacing w:line="276" w:lineRule="auto"/>
            </w:pPr>
            <w:r w:rsidRPr="00D55A26">
              <w:t>I intend to cite the items that I add to my Mendeley library.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1EF8B02C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458B3ADC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95DF09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73E30B6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8391348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3438C8AE" w14:textId="77777777" w:rsidTr="00AB1DB8">
        <w:tc>
          <w:tcPr>
            <w:tcW w:w="1686" w:type="pct"/>
            <w:hideMark/>
          </w:tcPr>
          <w:p w14:paraId="1BEE91FF" w14:textId="77777777" w:rsidR="00AB1DB8" w:rsidRPr="00D55A26" w:rsidRDefault="00AB1DB8" w:rsidP="00AB1DB8">
            <w:pPr>
              <w:spacing w:line="276" w:lineRule="auto"/>
            </w:pPr>
            <w:r w:rsidRPr="00D55A26">
              <w:t>I add all of my own publications to my Mendeley library.</w:t>
            </w:r>
          </w:p>
        </w:tc>
        <w:tc>
          <w:tcPr>
            <w:tcW w:w="662" w:type="pct"/>
            <w:vAlign w:val="center"/>
          </w:tcPr>
          <w:p w14:paraId="2A63B5A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4E3DD071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34725F09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22B4A9E6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07E696ED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22A1E7A4" w14:textId="77777777" w:rsidTr="00264F8D">
        <w:tc>
          <w:tcPr>
            <w:tcW w:w="1686" w:type="pct"/>
            <w:shd w:val="clear" w:color="auto" w:fill="F2F2F2" w:themeFill="background1" w:themeFillShade="F2"/>
            <w:hideMark/>
          </w:tcPr>
          <w:p w14:paraId="0177991A" w14:textId="77777777" w:rsidR="00AB1DB8" w:rsidRPr="00D55A26" w:rsidRDefault="00AB1DB8" w:rsidP="00AB1DB8">
            <w:pPr>
              <w:spacing w:line="276" w:lineRule="auto"/>
            </w:pPr>
            <w:r w:rsidRPr="00D55A26">
              <w:t>I add items to my library to show others that I am aware of the item.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4391E69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7E50832D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71C5434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37B27387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5406C434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2954E93A" w14:textId="77777777" w:rsidTr="00AB1DB8">
        <w:tc>
          <w:tcPr>
            <w:tcW w:w="1686" w:type="pct"/>
            <w:hideMark/>
          </w:tcPr>
          <w:p w14:paraId="384055DF" w14:textId="77777777" w:rsidR="00AB1DB8" w:rsidRPr="00D55A26" w:rsidRDefault="00AB1DB8" w:rsidP="00AB1DB8">
            <w:pPr>
              <w:spacing w:line="276" w:lineRule="auto"/>
            </w:pPr>
            <w:r w:rsidRPr="00D55A26">
              <w:t>I only add items of high quality to my library.</w:t>
            </w:r>
          </w:p>
        </w:tc>
        <w:tc>
          <w:tcPr>
            <w:tcW w:w="662" w:type="pct"/>
            <w:vAlign w:val="center"/>
          </w:tcPr>
          <w:p w14:paraId="172B16F1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6B1BE79A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2890E6CC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59F2F0A8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580740FC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4E649D60" w14:textId="77777777" w:rsidTr="00264F8D">
        <w:tc>
          <w:tcPr>
            <w:tcW w:w="1686" w:type="pct"/>
            <w:shd w:val="clear" w:color="auto" w:fill="F2F2F2" w:themeFill="background1" w:themeFillShade="F2"/>
            <w:hideMark/>
          </w:tcPr>
          <w:p w14:paraId="39841C34" w14:textId="77777777" w:rsidR="00AB1DB8" w:rsidRPr="00D55A26" w:rsidRDefault="00AB1DB8" w:rsidP="00AB1DB8">
            <w:pPr>
              <w:spacing w:line="276" w:lineRule="auto"/>
            </w:pPr>
            <w:r w:rsidRPr="00D55A26">
              <w:t>I delete items of low quality from my library.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1C3AD15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77D6693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40D4CDD3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3EE8E8E0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83AAF52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29B884BB" w14:textId="77777777" w:rsidTr="00AB1DB8">
        <w:tc>
          <w:tcPr>
            <w:tcW w:w="1686" w:type="pct"/>
            <w:hideMark/>
          </w:tcPr>
          <w:p w14:paraId="04F65BBF" w14:textId="77777777" w:rsidR="00AB1DB8" w:rsidRPr="00D55A26" w:rsidRDefault="00AB1DB8" w:rsidP="00AB1DB8">
            <w:pPr>
              <w:spacing w:line="276" w:lineRule="auto"/>
            </w:pPr>
            <w:r w:rsidRPr="00D55A26">
              <w:t>Adding items to my Mendeley library is good for the community.</w:t>
            </w:r>
          </w:p>
        </w:tc>
        <w:tc>
          <w:tcPr>
            <w:tcW w:w="662" w:type="pct"/>
            <w:vAlign w:val="center"/>
          </w:tcPr>
          <w:p w14:paraId="7A2A6921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4810006A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28ECABDD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1A8A107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3DA623C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38901693" w14:textId="77777777" w:rsidTr="00264F8D">
        <w:tc>
          <w:tcPr>
            <w:tcW w:w="1686" w:type="pct"/>
            <w:shd w:val="clear" w:color="auto" w:fill="F2F2F2" w:themeFill="background1" w:themeFillShade="F2"/>
            <w:hideMark/>
          </w:tcPr>
          <w:p w14:paraId="26C8CD2E" w14:textId="77777777" w:rsidR="00AB1DB8" w:rsidRPr="00D55A26" w:rsidRDefault="00AB1DB8" w:rsidP="00AB1DB8">
            <w:pPr>
              <w:spacing w:line="276" w:lineRule="auto"/>
            </w:pPr>
            <w:r w:rsidRPr="00D55A26">
              <w:t>Mendeley allows me to stay in touch with other scholars in the field.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00742FFD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619AF6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F827CA0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3BF3E05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5F379B0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  <w:tr w:rsidR="00AB1DB8" w:rsidRPr="00D55A26" w14:paraId="09EC3E92" w14:textId="77777777" w:rsidTr="00AB1DB8">
        <w:tc>
          <w:tcPr>
            <w:tcW w:w="1686" w:type="pct"/>
            <w:hideMark/>
          </w:tcPr>
          <w:p w14:paraId="0ABEE3BE" w14:textId="77777777" w:rsidR="00AB1DB8" w:rsidRPr="00D55A26" w:rsidRDefault="00AB1DB8" w:rsidP="00AB1DB8">
            <w:pPr>
              <w:spacing w:line="276" w:lineRule="auto"/>
            </w:pPr>
            <w:r w:rsidRPr="00D55A26">
              <w:t>Mendeley allows me to keep up to date with current research in the field.</w:t>
            </w:r>
          </w:p>
        </w:tc>
        <w:tc>
          <w:tcPr>
            <w:tcW w:w="662" w:type="pct"/>
            <w:vAlign w:val="center"/>
          </w:tcPr>
          <w:p w14:paraId="5833976F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4E456BFE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584CD3FA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166CFC75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  <w:tc>
          <w:tcPr>
            <w:tcW w:w="663" w:type="pct"/>
            <w:vAlign w:val="center"/>
          </w:tcPr>
          <w:p w14:paraId="6E1DD7C9" w14:textId="77777777" w:rsidR="00AB1DB8" w:rsidRDefault="00AB1DB8" w:rsidP="00AB1DB8">
            <w:pPr>
              <w:jc w:val="center"/>
            </w:pPr>
            <w:r w:rsidRPr="00A17C06">
              <w:sym w:font="Wingdings 2" w:char="F099"/>
            </w:r>
          </w:p>
        </w:tc>
      </w:tr>
    </w:tbl>
    <w:p w14:paraId="472926F4" w14:textId="77777777" w:rsidR="00FF1C33" w:rsidRDefault="00FF1C33" w:rsidP="00D55A26"/>
    <w:p w14:paraId="10C83629" w14:textId="77777777" w:rsidR="00D55A26" w:rsidRPr="00D55A26" w:rsidRDefault="00D55A26" w:rsidP="00FF1C33">
      <w:pPr>
        <w:pStyle w:val="NoSpacing"/>
      </w:pPr>
      <w:r w:rsidRPr="00D55A26">
        <w:lastRenderedPageBreak/>
        <w:t>Consider the last item you remember having added to your library. Which of these statements best characterizes your level of engagement with it?</w:t>
      </w:r>
    </w:p>
    <w:p w14:paraId="6BD27C5D" w14:textId="77777777" w:rsidR="00D55A26" w:rsidRPr="00D55A26" w:rsidRDefault="00D55A26" w:rsidP="00D55A26">
      <w:pPr>
        <w:numPr>
          <w:ilvl w:val="0"/>
          <w:numId w:val="17"/>
        </w:numPr>
      </w:pPr>
      <w:r w:rsidRPr="00D55A26">
        <w:t>I have viewed the title and abstract of the item.</w:t>
      </w:r>
    </w:p>
    <w:p w14:paraId="04F9E1D7" w14:textId="77777777" w:rsidR="00D55A26" w:rsidRPr="00D55A26" w:rsidRDefault="00D55A26" w:rsidP="00D55A26">
      <w:pPr>
        <w:numPr>
          <w:ilvl w:val="0"/>
          <w:numId w:val="17"/>
        </w:numPr>
      </w:pPr>
      <w:r w:rsidRPr="00D55A26">
        <w:t>I intend to read the item.</w:t>
      </w:r>
    </w:p>
    <w:p w14:paraId="0159B7DF" w14:textId="77777777" w:rsidR="00D55A26" w:rsidRPr="00D55A26" w:rsidRDefault="00D55A26" w:rsidP="00D55A26">
      <w:pPr>
        <w:numPr>
          <w:ilvl w:val="0"/>
          <w:numId w:val="17"/>
        </w:numPr>
      </w:pPr>
      <w:r w:rsidRPr="00D55A26">
        <w:t>I have partly read the full text of the item.</w:t>
      </w:r>
    </w:p>
    <w:p w14:paraId="69EF936B" w14:textId="77777777" w:rsidR="00D55A26" w:rsidRPr="00D55A26" w:rsidRDefault="00D55A26" w:rsidP="00D55A26">
      <w:pPr>
        <w:numPr>
          <w:ilvl w:val="0"/>
          <w:numId w:val="17"/>
        </w:numPr>
      </w:pPr>
      <w:r w:rsidRPr="00D55A26">
        <w:t>I have read the entire full text of the item.</w:t>
      </w:r>
    </w:p>
    <w:p w14:paraId="26F74C8F" w14:textId="77777777" w:rsidR="00D55A26" w:rsidRPr="00D55A26" w:rsidRDefault="00D55A26" w:rsidP="00D55A26">
      <w:pPr>
        <w:numPr>
          <w:ilvl w:val="0"/>
          <w:numId w:val="17"/>
        </w:numPr>
      </w:pPr>
      <w:r w:rsidRPr="00D55A26">
        <w:t>I have not, nor do I intend to read any part of the item.</w:t>
      </w:r>
    </w:p>
    <w:p w14:paraId="7840E356" w14:textId="77777777" w:rsidR="00687B77" w:rsidRDefault="00687B77" w:rsidP="00FF1C33">
      <w:pPr>
        <w:pStyle w:val="NoSpacing"/>
      </w:pPr>
    </w:p>
    <w:p w14:paraId="6C5E4ED4" w14:textId="77777777" w:rsidR="00D55A26" w:rsidRPr="00D55A26" w:rsidRDefault="00D55A26" w:rsidP="00FF1C33">
      <w:pPr>
        <w:pStyle w:val="NoSpacing"/>
      </w:pPr>
      <w:r w:rsidRPr="00D55A26">
        <w:t>Consider the last item you remember having added to your library. Which of these statements best characterize your citation behavior?</w:t>
      </w:r>
    </w:p>
    <w:p w14:paraId="79030D21" w14:textId="77777777" w:rsidR="00D55A26" w:rsidRPr="00D55A26" w:rsidRDefault="00D55A26" w:rsidP="00D55A26">
      <w:pPr>
        <w:numPr>
          <w:ilvl w:val="0"/>
          <w:numId w:val="18"/>
        </w:numPr>
      </w:pPr>
      <w:r w:rsidRPr="00D55A26">
        <w:t>I have no intention of citing the item.</w:t>
      </w:r>
    </w:p>
    <w:p w14:paraId="051B9D68" w14:textId="77777777" w:rsidR="00D55A26" w:rsidRPr="00D55A26" w:rsidRDefault="00D55A26" w:rsidP="00D55A26">
      <w:pPr>
        <w:numPr>
          <w:ilvl w:val="0"/>
          <w:numId w:val="18"/>
        </w:numPr>
      </w:pPr>
      <w:r w:rsidRPr="00D55A26">
        <w:t>I am not sure if I will cite the item.</w:t>
      </w:r>
    </w:p>
    <w:p w14:paraId="0F726059" w14:textId="77777777" w:rsidR="00D55A26" w:rsidRPr="00D55A26" w:rsidRDefault="00D55A26" w:rsidP="00D55A26">
      <w:pPr>
        <w:numPr>
          <w:ilvl w:val="0"/>
          <w:numId w:val="18"/>
        </w:numPr>
      </w:pPr>
      <w:r w:rsidRPr="00D55A26">
        <w:t>I intend to cite the item.</w:t>
      </w:r>
    </w:p>
    <w:p w14:paraId="31E6E756" w14:textId="77777777" w:rsidR="00D55A26" w:rsidRPr="00D55A26" w:rsidRDefault="00D55A26" w:rsidP="00D55A26">
      <w:pPr>
        <w:numPr>
          <w:ilvl w:val="0"/>
          <w:numId w:val="18"/>
        </w:numPr>
      </w:pPr>
      <w:r w:rsidRPr="00D55A26">
        <w:t>I cited the item.</w:t>
      </w:r>
    </w:p>
    <w:p w14:paraId="0245A025" w14:textId="77777777" w:rsidR="00FF1C33" w:rsidRDefault="00FF1C33" w:rsidP="00FF1C33">
      <w:pPr>
        <w:pStyle w:val="NoSpacing"/>
      </w:pPr>
    </w:p>
    <w:p w14:paraId="441D4D02" w14:textId="77777777" w:rsidR="00D55A26" w:rsidRPr="00D55A26" w:rsidRDefault="00D55A26" w:rsidP="00FF1C33">
      <w:pPr>
        <w:pStyle w:val="NoSpacing"/>
      </w:pPr>
      <w:r w:rsidRPr="00D55A26">
        <w:t>Do you use any of the following tools for professional purposes (i.e., those associated with your vocation rather than for personal use)? (select all that apply)</w:t>
      </w:r>
    </w:p>
    <w:p w14:paraId="33202DF5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Other social reference managers (e.g., </w:t>
      </w:r>
      <w:proofErr w:type="spellStart"/>
      <w:r w:rsidRPr="00D55A26">
        <w:t>BibSonomy</w:t>
      </w:r>
      <w:proofErr w:type="spellEnd"/>
      <w:r w:rsidRPr="00D55A26">
        <w:t xml:space="preserve">, </w:t>
      </w:r>
      <w:proofErr w:type="spellStart"/>
      <w:r w:rsidRPr="00D55A26">
        <w:t>CiteULike</w:t>
      </w:r>
      <w:proofErr w:type="spellEnd"/>
      <w:r w:rsidRPr="00D55A26">
        <w:t>, Zotero</w:t>
      </w:r>
      <w:r w:rsidR="00D71E58">
        <w:t>/Mendeley</w:t>
      </w:r>
      <w:r w:rsidRPr="00D55A26">
        <w:t>)</w:t>
      </w:r>
    </w:p>
    <w:p w14:paraId="748FCD84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Other non-social reference managers (e.g., EndNote, </w:t>
      </w:r>
      <w:proofErr w:type="spellStart"/>
      <w:r w:rsidRPr="00D55A26">
        <w:t>JabRef</w:t>
      </w:r>
      <w:proofErr w:type="spellEnd"/>
      <w:r w:rsidRPr="00D55A26">
        <w:t>)</w:t>
      </w:r>
    </w:p>
    <w:p w14:paraId="4BCC4606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Non-academic social networking sites (e.g., Facebook, LinkedIn)</w:t>
      </w:r>
    </w:p>
    <w:p w14:paraId="76A744CB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Academic social networking sites (e.g., Academia.edu, Loop, ResearchGate)</w:t>
      </w:r>
    </w:p>
    <w:p w14:paraId="0A07202D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Publication and citation profiles (e.g., Google Scholar Citation, </w:t>
      </w:r>
      <w:proofErr w:type="spellStart"/>
      <w:r w:rsidRPr="00D55A26">
        <w:t>ResearcherID</w:t>
      </w:r>
      <w:proofErr w:type="spellEnd"/>
      <w:r w:rsidRPr="00D55A26">
        <w:t>, ORCID)</w:t>
      </w:r>
    </w:p>
    <w:p w14:paraId="4E6A1EB6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Publication repositories (e.g., </w:t>
      </w:r>
      <w:proofErr w:type="spellStart"/>
      <w:r w:rsidRPr="00D55A26">
        <w:t>arXiv</w:t>
      </w:r>
      <w:proofErr w:type="spellEnd"/>
      <w:r w:rsidRPr="00D55A26">
        <w:t>, SSRN, institutional repository)</w:t>
      </w:r>
    </w:p>
    <w:p w14:paraId="58290714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Data and code repositories and content re-use sites (e.g., Dryad, </w:t>
      </w:r>
      <w:proofErr w:type="spellStart"/>
      <w:r w:rsidRPr="00D55A26">
        <w:t>Github</w:t>
      </w:r>
      <w:proofErr w:type="spellEnd"/>
      <w:r w:rsidRPr="00D55A26">
        <w:t xml:space="preserve">, </w:t>
      </w:r>
      <w:proofErr w:type="spellStart"/>
      <w:r w:rsidRPr="00D55A26">
        <w:t>Figshare</w:t>
      </w:r>
      <w:proofErr w:type="spellEnd"/>
      <w:r w:rsidRPr="00D55A26">
        <w:t xml:space="preserve"> SlideShare)</w:t>
      </w:r>
    </w:p>
    <w:p w14:paraId="390177BD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 xml:space="preserve">Social recommending, rating and reviewing (e.g., F1000Prime, </w:t>
      </w:r>
      <w:proofErr w:type="spellStart"/>
      <w:r w:rsidRPr="00D55A26">
        <w:t>Pubpeer</w:t>
      </w:r>
      <w:proofErr w:type="spellEnd"/>
      <w:r w:rsidRPr="00D55A26">
        <w:t>, Reddit)</w:t>
      </w:r>
    </w:p>
    <w:p w14:paraId="085B4F9A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Blogging (e.g., ResearchBlogging.org)</w:t>
      </w:r>
    </w:p>
    <w:p w14:paraId="3209746E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Microblogging (e.g., Twitter, Weibo)</w:t>
      </w:r>
    </w:p>
    <w:p w14:paraId="2FC45D41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Wikis (e.g., Wikipedia)</w:t>
      </w:r>
    </w:p>
    <w:p w14:paraId="1B3A506C" w14:textId="77777777" w:rsidR="00D55A26" w:rsidRPr="00D55A26" w:rsidRDefault="00D55A26" w:rsidP="00D55A26">
      <w:pPr>
        <w:numPr>
          <w:ilvl w:val="0"/>
          <w:numId w:val="19"/>
        </w:numPr>
      </w:pPr>
      <w:r w:rsidRPr="00D55A26">
        <w:t>None of the above</w:t>
      </w:r>
    </w:p>
    <w:p w14:paraId="272BEF7D" w14:textId="77777777" w:rsidR="00FF1C33" w:rsidRDefault="00FF1C33" w:rsidP="00D55A26"/>
    <w:p w14:paraId="5B8F6759" w14:textId="77777777" w:rsidR="00D55A26" w:rsidRPr="00D55A26" w:rsidRDefault="00D55A26" w:rsidP="00FF1C33">
      <w:pPr>
        <w:pStyle w:val="NoSpacing"/>
      </w:pPr>
      <w:r w:rsidRPr="00D55A26">
        <w:lastRenderedPageBreak/>
        <w:t>What is your highest degree or level of education?</w:t>
      </w:r>
    </w:p>
    <w:p w14:paraId="277CB27A" w14:textId="77777777" w:rsidR="00D55A26" w:rsidRPr="00D55A26" w:rsidRDefault="00D55A26" w:rsidP="00D55A26">
      <w:pPr>
        <w:numPr>
          <w:ilvl w:val="0"/>
          <w:numId w:val="20"/>
        </w:numPr>
      </w:pPr>
      <w:r w:rsidRPr="00D55A26">
        <w:t>High school graduate (or equivalent)</w:t>
      </w:r>
    </w:p>
    <w:p w14:paraId="75D7B06F" w14:textId="77777777" w:rsidR="00D55A26" w:rsidRPr="00D55A26" w:rsidRDefault="00D55A26" w:rsidP="00D55A26">
      <w:pPr>
        <w:numPr>
          <w:ilvl w:val="0"/>
          <w:numId w:val="20"/>
        </w:numPr>
      </w:pPr>
      <w:r w:rsidRPr="00D55A26">
        <w:t>Bachelor’s degree (or equivalent)</w:t>
      </w:r>
    </w:p>
    <w:p w14:paraId="6E98826A" w14:textId="77777777" w:rsidR="00D55A26" w:rsidRPr="00D55A26" w:rsidRDefault="00D55A26" w:rsidP="00D55A26">
      <w:pPr>
        <w:numPr>
          <w:ilvl w:val="0"/>
          <w:numId w:val="20"/>
        </w:numPr>
      </w:pPr>
      <w:r w:rsidRPr="00D55A26">
        <w:t>Master’s or professional degree (or equivalent)</w:t>
      </w:r>
    </w:p>
    <w:p w14:paraId="6BD01284" w14:textId="77777777" w:rsidR="00D55A26" w:rsidRPr="00D55A26" w:rsidRDefault="00D55A26" w:rsidP="00D55A26">
      <w:pPr>
        <w:numPr>
          <w:ilvl w:val="0"/>
          <w:numId w:val="20"/>
        </w:numPr>
      </w:pPr>
      <w:r w:rsidRPr="00D55A26">
        <w:t>Doctorate (or equivalent)</w:t>
      </w:r>
    </w:p>
    <w:p w14:paraId="28635574" w14:textId="77777777" w:rsidR="00687B77" w:rsidRDefault="00687B77" w:rsidP="00687B77">
      <w:pPr>
        <w:ind w:firstLine="0"/>
      </w:pPr>
    </w:p>
    <w:p w14:paraId="05D21497" w14:textId="77777777" w:rsidR="00D55A26" w:rsidRPr="00D55A26" w:rsidRDefault="00D55A26" w:rsidP="00687B77">
      <w:pPr>
        <w:ind w:firstLine="0"/>
      </w:pPr>
      <w:r w:rsidRPr="00D55A26">
        <w:t>Which of the following best characterizes the discipline in which you currently work?</w:t>
      </w:r>
    </w:p>
    <w:p w14:paraId="676CA956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Arts and Humanities (e.g., Arts, History, Literature, Philosophy)</w:t>
      </w:r>
    </w:p>
    <w:p w14:paraId="4EA94931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Computer Sciences</w:t>
      </w:r>
    </w:p>
    <w:p w14:paraId="4F69CDCB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Engineering (e.g., Chemical, Civil, Electrical, or Mechanical Engineering)</w:t>
      </w:r>
    </w:p>
    <w:p w14:paraId="2908BB4A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Environmental Sciences (e.g., Atmospheric, Earth, or Oceanography Sciences)</w:t>
      </w:r>
    </w:p>
    <w:p w14:paraId="4F05D7DB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Life Sciences (e.g., Agricultural, Biological, or Medical Sciences)</w:t>
      </w:r>
    </w:p>
    <w:p w14:paraId="2E36BB76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Mathematical Sciences</w:t>
      </w:r>
    </w:p>
    <w:p w14:paraId="04C25B9D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Physical Sciences (e.g., Astronomy, Chemistry, Physics)</w:t>
      </w:r>
    </w:p>
    <w:p w14:paraId="2F413CED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Psychology</w:t>
      </w:r>
    </w:p>
    <w:p w14:paraId="74CB0DFC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Social Sciences (e.g., Sociology, Political Sciences, Economics)</w:t>
      </w:r>
    </w:p>
    <w:p w14:paraId="2CE47E19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I am not affiliated with a discipline.</w:t>
      </w:r>
    </w:p>
    <w:p w14:paraId="54C6612B" w14:textId="77777777" w:rsidR="00D55A26" w:rsidRPr="00D55A26" w:rsidRDefault="00D55A26" w:rsidP="00D55A26">
      <w:pPr>
        <w:numPr>
          <w:ilvl w:val="0"/>
          <w:numId w:val="21"/>
        </w:numPr>
      </w:pPr>
      <w:r w:rsidRPr="00D55A26">
        <w:t>Others (please specify)</w:t>
      </w:r>
    </w:p>
    <w:p w14:paraId="598A9186" w14:textId="77777777" w:rsidR="00FF1C33" w:rsidRDefault="00FF1C33" w:rsidP="00D55A26"/>
    <w:p w14:paraId="33FDB8E4" w14:textId="77777777" w:rsidR="00D55A26" w:rsidRPr="00D55A26" w:rsidRDefault="00D55A26" w:rsidP="00FF1C33">
      <w:pPr>
        <w:pStyle w:val="NoSpacing"/>
      </w:pPr>
      <w:r w:rsidRPr="00D55A26">
        <w:t>Which best characterizes your occupation or status?</w:t>
      </w:r>
    </w:p>
    <w:p w14:paraId="27AADC4B" w14:textId="77777777" w:rsidR="00D55A26" w:rsidRPr="00D55A26" w:rsidRDefault="00D55A26" w:rsidP="00D55A26">
      <w:pPr>
        <w:numPr>
          <w:ilvl w:val="0"/>
          <w:numId w:val="22"/>
        </w:numPr>
      </w:pPr>
      <w:r w:rsidRPr="00D55A26">
        <w:t>Professor (i.e., research/teaching position) (e.g., assistant/associate/full)</w:t>
      </w:r>
    </w:p>
    <w:p w14:paraId="60D1FE70" w14:textId="77777777" w:rsidR="00D55A26" w:rsidRPr="00D55A26" w:rsidRDefault="00D55A26" w:rsidP="00D55A26">
      <w:pPr>
        <w:numPr>
          <w:ilvl w:val="0"/>
          <w:numId w:val="22"/>
        </w:numPr>
      </w:pPr>
      <w:r w:rsidRPr="00D55A26">
        <w:t>Lecturer (i.e., teaching position)</w:t>
      </w:r>
    </w:p>
    <w:p w14:paraId="731AFCAE" w14:textId="77777777" w:rsidR="00D55A26" w:rsidRPr="00D55A26" w:rsidRDefault="00D55A26" w:rsidP="00D55A26">
      <w:pPr>
        <w:numPr>
          <w:ilvl w:val="0"/>
          <w:numId w:val="22"/>
        </w:numPr>
      </w:pPr>
      <w:r w:rsidRPr="00D55A26">
        <w:t>Researcher (e.g., research staff, postdoc)</w:t>
      </w:r>
    </w:p>
    <w:p w14:paraId="6D5C91EC" w14:textId="77777777" w:rsidR="00D55A26" w:rsidRPr="00D55A26" w:rsidRDefault="00D55A26" w:rsidP="00D55A26">
      <w:pPr>
        <w:numPr>
          <w:ilvl w:val="0"/>
          <w:numId w:val="22"/>
        </w:numPr>
      </w:pPr>
      <w:r w:rsidRPr="00D55A26">
        <w:t>Practitioner (e.g., librarian, nurse, physician)</w:t>
      </w:r>
    </w:p>
    <w:p w14:paraId="13570E89" w14:textId="77777777" w:rsidR="00D55A26" w:rsidRPr="00D55A26" w:rsidRDefault="00D55A26" w:rsidP="00D55A26">
      <w:pPr>
        <w:numPr>
          <w:ilvl w:val="0"/>
          <w:numId w:val="22"/>
        </w:numPr>
      </w:pPr>
      <w:r w:rsidRPr="00D55A26">
        <w:t>Student (e.g., bachelor, master, doctoral student)</w:t>
      </w:r>
    </w:p>
    <w:p w14:paraId="0DD564BB" w14:textId="77777777" w:rsidR="00D55A26" w:rsidRPr="00D55A26" w:rsidRDefault="006E4238" w:rsidP="00D55A26">
      <w:pPr>
        <w:numPr>
          <w:ilvl w:val="0"/>
          <w:numId w:val="22"/>
        </w:numPr>
      </w:pPr>
      <w:r>
        <w:t>None of the above</w:t>
      </w:r>
    </w:p>
    <w:p w14:paraId="4E860DEF" w14:textId="77777777" w:rsidR="00FF1C33" w:rsidRDefault="00FF1C33" w:rsidP="00FF1C33">
      <w:pPr>
        <w:pStyle w:val="NoSpacing"/>
      </w:pPr>
    </w:p>
    <w:p w14:paraId="07D165EA" w14:textId="77777777" w:rsidR="005E3D67" w:rsidRDefault="00D55A26" w:rsidP="00FF1C33">
      <w:pPr>
        <w:pStyle w:val="NoSpacing"/>
      </w:pPr>
      <w:r w:rsidRPr="00D55A26">
        <w:t>What is your age?</w:t>
      </w:r>
      <w:r w:rsidR="00264F8D">
        <w:t xml:space="preserve"> </w:t>
      </w:r>
    </w:p>
    <w:p w14:paraId="073F7E8E" w14:textId="77777777" w:rsidR="00D55A26" w:rsidRPr="00D55A26" w:rsidRDefault="006E4238" w:rsidP="005E3D67">
      <w:pPr>
        <w:pStyle w:val="NoSpacing"/>
        <w:numPr>
          <w:ilvl w:val="0"/>
          <w:numId w:val="24"/>
        </w:numPr>
        <w:rPr>
          <w:lang w:eastAsia="zh-TW"/>
        </w:rPr>
      </w:pPr>
      <w:r>
        <w:t xml:space="preserve">A </w:t>
      </w:r>
      <w:r>
        <w:rPr>
          <w:lang w:eastAsia="zh-TW"/>
        </w:rPr>
        <w:t xml:space="preserve">slider to indicate age on a </w:t>
      </w:r>
      <w:r w:rsidR="005E3D67">
        <w:t xml:space="preserve">scale from 0 to </w:t>
      </w:r>
      <w:r w:rsidR="00264F8D">
        <w:t>100</w:t>
      </w:r>
      <w:r w:rsidR="005E3D67">
        <w:t>.</w:t>
      </w:r>
    </w:p>
    <w:p w14:paraId="29E6B812" w14:textId="77777777" w:rsidR="00687B77" w:rsidRDefault="00687B77">
      <w:pPr>
        <w:spacing w:line="480" w:lineRule="auto"/>
      </w:pPr>
      <w:r>
        <w:br w:type="page"/>
      </w:r>
    </w:p>
    <w:p w14:paraId="13306402" w14:textId="77777777" w:rsidR="00D55A26" w:rsidRPr="00D55A26" w:rsidRDefault="00D55A26" w:rsidP="00FF1C33">
      <w:pPr>
        <w:pStyle w:val="NoSpacing"/>
      </w:pPr>
      <w:r w:rsidRPr="00D55A26">
        <w:lastRenderedPageBreak/>
        <w:t>What is your gender?</w:t>
      </w:r>
    </w:p>
    <w:p w14:paraId="42794F8F" w14:textId="77777777" w:rsidR="00D55A26" w:rsidRPr="00D55A26" w:rsidRDefault="00D55A26" w:rsidP="00D55A26">
      <w:pPr>
        <w:numPr>
          <w:ilvl w:val="0"/>
          <w:numId w:val="23"/>
        </w:numPr>
      </w:pPr>
      <w:r w:rsidRPr="00D55A26">
        <w:t>Male</w:t>
      </w:r>
    </w:p>
    <w:p w14:paraId="42EDE895" w14:textId="77777777" w:rsidR="00D55A26" w:rsidRPr="00D55A26" w:rsidRDefault="00D55A26" w:rsidP="00D55A26">
      <w:pPr>
        <w:numPr>
          <w:ilvl w:val="0"/>
          <w:numId w:val="23"/>
        </w:numPr>
      </w:pPr>
      <w:r w:rsidRPr="00D55A26">
        <w:t>Female</w:t>
      </w:r>
    </w:p>
    <w:p w14:paraId="3C00687B" w14:textId="77777777" w:rsidR="00D55A26" w:rsidRPr="00D55A26" w:rsidRDefault="00D55A26" w:rsidP="00D55A26">
      <w:pPr>
        <w:numPr>
          <w:ilvl w:val="0"/>
          <w:numId w:val="23"/>
        </w:numPr>
      </w:pPr>
      <w:r w:rsidRPr="00D55A26">
        <w:t>Other</w:t>
      </w:r>
    </w:p>
    <w:p w14:paraId="76B5140B" w14:textId="77777777" w:rsidR="00D55A26" w:rsidRPr="00D55A26" w:rsidRDefault="00D55A26" w:rsidP="00D55A26">
      <w:pPr>
        <w:numPr>
          <w:ilvl w:val="0"/>
          <w:numId w:val="23"/>
        </w:numPr>
      </w:pPr>
      <w:r w:rsidRPr="00D55A26">
        <w:t>Prefer not to answer</w:t>
      </w:r>
    </w:p>
    <w:p w14:paraId="1BCED047" w14:textId="77777777" w:rsidR="00FF1C33" w:rsidRDefault="00FF1C33" w:rsidP="00D55A26"/>
    <w:p w14:paraId="6818E505" w14:textId="77777777" w:rsidR="00B36741" w:rsidRDefault="00D55A26" w:rsidP="0067749F">
      <w:pPr>
        <w:pStyle w:val="NoSpacing"/>
      </w:pPr>
      <w:r w:rsidRPr="00D55A26">
        <w:t>In which c</w:t>
      </w:r>
      <w:r w:rsidR="0067749F">
        <w:t>ountry do you currently reside?</w:t>
      </w:r>
    </w:p>
    <w:p w14:paraId="1E16D79F" w14:textId="77777777" w:rsidR="006E4238" w:rsidRDefault="006E4238" w:rsidP="006E4238">
      <w:pPr>
        <w:pStyle w:val="NoSpacing"/>
        <w:numPr>
          <w:ilvl w:val="0"/>
          <w:numId w:val="24"/>
        </w:numPr>
      </w:pPr>
      <w:r>
        <w:t xml:space="preserve">A list of countries from </w:t>
      </w:r>
      <w:r w:rsidRPr="006E4238">
        <w:t>Afghanistan</w:t>
      </w:r>
      <w:r>
        <w:t xml:space="preserve"> to </w:t>
      </w:r>
      <w:r w:rsidRPr="006E4238">
        <w:t>Zimbabwe</w:t>
      </w:r>
      <w:r w:rsidR="001909AB">
        <w:t>; Other</w:t>
      </w:r>
    </w:p>
    <w:sectPr w:rsidR="006E4238">
      <w:headerReference w:type="default" r:id="rId8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FD22" w14:textId="77777777" w:rsidR="00D55A26" w:rsidRDefault="00D55A26">
      <w:pPr>
        <w:spacing w:line="240" w:lineRule="auto"/>
      </w:pPr>
      <w:r>
        <w:separator/>
      </w:r>
    </w:p>
  </w:endnote>
  <w:endnote w:type="continuationSeparator" w:id="0">
    <w:p w14:paraId="5D322F9F" w14:textId="77777777" w:rsidR="00D55A26" w:rsidRDefault="00D55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AA54" w14:textId="77777777" w:rsidR="00D55A26" w:rsidRDefault="00D55A26">
      <w:pPr>
        <w:spacing w:line="240" w:lineRule="auto"/>
      </w:pPr>
      <w:r>
        <w:separator/>
      </w:r>
    </w:p>
  </w:footnote>
  <w:footnote w:type="continuationSeparator" w:id="0">
    <w:p w14:paraId="5DFCA41C" w14:textId="77777777" w:rsidR="00D55A26" w:rsidRDefault="00D55A26">
      <w:pPr>
        <w:spacing w:line="240" w:lineRule="auto"/>
      </w:pPr>
      <w:r>
        <w:continuationSeparator/>
      </w:r>
    </w:p>
  </w:footnote>
  <w:footnote w:id="1">
    <w:p w14:paraId="75B6BBC0" w14:textId="77777777" w:rsidR="0002348B" w:rsidRDefault="0002348B">
      <w:pPr>
        <w:pStyle w:val="FootnoteText"/>
      </w:pPr>
      <w:r w:rsidRPr="00274836">
        <w:rPr>
          <w:rStyle w:val="FootnoteReference"/>
        </w:rPr>
        <w:footnoteRef/>
      </w:r>
      <w:r>
        <w:t xml:space="preserve"> The option is not available in the survey for Mendeley users.</w:t>
      </w:r>
    </w:p>
  </w:footnote>
  <w:footnote w:id="2">
    <w:p w14:paraId="7E4DA12B" w14:textId="77777777" w:rsidR="0002348B" w:rsidRDefault="0002348B">
      <w:pPr>
        <w:pStyle w:val="FootnoteText"/>
      </w:pPr>
      <w:r w:rsidRPr="00274836">
        <w:rPr>
          <w:rStyle w:val="FootnoteReference"/>
        </w:rPr>
        <w:footnoteRef/>
      </w:r>
      <w:r>
        <w:t xml:space="preserve"> Due to </w:t>
      </w:r>
      <w:r w:rsidR="00687B77">
        <w:t xml:space="preserve">the </w:t>
      </w:r>
      <w:r>
        <w:t xml:space="preserve">different platforms offered by Mendeley and Zotero, </w:t>
      </w:r>
      <w:r w:rsidR="00274836">
        <w:t>wording</w:t>
      </w:r>
      <w:r w:rsidR="00403534">
        <w:t>s of the first two options are</w:t>
      </w:r>
      <w:r w:rsidR="00274836">
        <w:t xml:space="preserve"> </w:t>
      </w:r>
      <w:r w:rsidR="00687B77">
        <w:t xml:space="preserve">rendered </w:t>
      </w:r>
      <w:r w:rsidR="00274836">
        <w:t>different</w:t>
      </w:r>
      <w:r w:rsidR="00687B77">
        <w:t>ly</w:t>
      </w:r>
      <w:r w:rsidR="005E3D67">
        <w:t>.</w:t>
      </w:r>
    </w:p>
  </w:footnote>
  <w:footnote w:id="3">
    <w:p w14:paraId="032CE889" w14:textId="77777777" w:rsidR="00403534" w:rsidRDefault="00403534">
      <w:pPr>
        <w:pStyle w:val="FootnoteText"/>
      </w:pPr>
      <w:r>
        <w:rPr>
          <w:rStyle w:val="FootnoteReference"/>
        </w:rPr>
        <w:footnoteRef/>
      </w:r>
      <w:r>
        <w:t xml:space="preserve"> Mendeley Suggest </w:t>
      </w:r>
      <w:r w:rsidR="00687B77">
        <w:t>is not included</w:t>
      </w:r>
      <w:r>
        <w:t xml:space="preserve"> in the Zotero survey.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9722" w14:textId="77777777" w:rsidR="00D55A26" w:rsidRDefault="00D55A26">
    <w:pPr>
      <w:pStyle w:val="Header"/>
    </w:pP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>
      <w:rPr>
        <w:rStyle w:val="Strong"/>
        <w:noProof/>
      </w:rPr>
      <w:t>9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89619BF"/>
    <w:multiLevelType w:val="multilevel"/>
    <w:tmpl w:val="CA3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F3E91"/>
    <w:multiLevelType w:val="hybridMultilevel"/>
    <w:tmpl w:val="217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76D0B"/>
    <w:multiLevelType w:val="multilevel"/>
    <w:tmpl w:val="355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666B0"/>
    <w:multiLevelType w:val="multilevel"/>
    <w:tmpl w:val="7A9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347FC"/>
    <w:multiLevelType w:val="multilevel"/>
    <w:tmpl w:val="CA6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6207C"/>
    <w:multiLevelType w:val="multilevel"/>
    <w:tmpl w:val="ED8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87051"/>
    <w:multiLevelType w:val="multilevel"/>
    <w:tmpl w:val="350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94E7B"/>
    <w:multiLevelType w:val="multilevel"/>
    <w:tmpl w:val="399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242B6"/>
    <w:multiLevelType w:val="multilevel"/>
    <w:tmpl w:val="02FC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D5F51"/>
    <w:multiLevelType w:val="multilevel"/>
    <w:tmpl w:val="C14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604CC"/>
    <w:multiLevelType w:val="multilevel"/>
    <w:tmpl w:val="82E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FC5B4A"/>
    <w:multiLevelType w:val="multilevel"/>
    <w:tmpl w:val="F9A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5291F"/>
    <w:multiLevelType w:val="multilevel"/>
    <w:tmpl w:val="A0A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20"/>
  </w:num>
  <w:num w:numId="20">
    <w:abstractNumId w:val="18"/>
  </w:num>
  <w:num w:numId="21">
    <w:abstractNumId w:val="16"/>
  </w:num>
  <w:num w:numId="22">
    <w:abstractNumId w:val="2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26"/>
    <w:rsid w:val="0002348B"/>
    <w:rsid w:val="00064DC5"/>
    <w:rsid w:val="001334DA"/>
    <w:rsid w:val="001909AB"/>
    <w:rsid w:val="001B31DF"/>
    <w:rsid w:val="00217F02"/>
    <w:rsid w:val="00264F8D"/>
    <w:rsid w:val="00274836"/>
    <w:rsid w:val="00314BC6"/>
    <w:rsid w:val="0035348D"/>
    <w:rsid w:val="00354F46"/>
    <w:rsid w:val="00403534"/>
    <w:rsid w:val="004E086A"/>
    <w:rsid w:val="005E3D67"/>
    <w:rsid w:val="00632957"/>
    <w:rsid w:val="0067749F"/>
    <w:rsid w:val="00687B77"/>
    <w:rsid w:val="006978F1"/>
    <w:rsid w:val="006C7A5C"/>
    <w:rsid w:val="006E4238"/>
    <w:rsid w:val="007D12CE"/>
    <w:rsid w:val="00AB1DB8"/>
    <w:rsid w:val="00B36741"/>
    <w:rsid w:val="00D55A26"/>
    <w:rsid w:val="00D71E58"/>
    <w:rsid w:val="00D91F56"/>
    <w:rsid w:val="00DC3C96"/>
    <w:rsid w:val="00EC63CA"/>
    <w:rsid w:val="00FB7182"/>
    <w:rsid w:val="00FC50E2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C7EDA9"/>
  <w15:chartTrackingRefBased/>
  <w15:docId w15:val="{14863CD8-7CE3-CB4A-8EB8-8F8186E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82"/>
    <w:pPr>
      <w:spacing w:line="360" w:lineRule="auto"/>
    </w:pPr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rsid w:val="00FB7182"/>
    <w:pPr>
      <w:spacing w:line="360" w:lineRule="auto"/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8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iychen/Library/Containers/com.microsoft.Word/Data/Library/Application%20Support/Microsoft/Office/16.0/DTS/Search/%7bAE1D8AD0-598E-AD46-8132-0AA57EB0D04D%7dtf100020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22D144774F24BA8B73EE6421D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641B-BA26-DA4A-AE5D-6BEB2422D529}"/>
      </w:docPartPr>
      <w:docPartBody>
        <w:p w:rsidR="00357A13" w:rsidRDefault="00357A13">
          <w:pPr>
            <w:pStyle w:val="E9122D144774F24BA8B73EE6421D8CD0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3"/>
    <w:rsid w:val="003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20376C6816349AC0E85A193D2CB5E">
    <w:name w:val="32D20376C6816349AC0E85A193D2CB5E"/>
  </w:style>
  <w:style w:type="paragraph" w:customStyle="1" w:styleId="573EA48D6DA2074687B53C95877C80CC">
    <w:name w:val="573EA48D6DA2074687B53C95877C80CC"/>
  </w:style>
  <w:style w:type="paragraph" w:customStyle="1" w:styleId="4C5F5C2B2C55C14986BC9426ECD24CAF">
    <w:name w:val="4C5F5C2B2C55C14986BC9426ECD24CAF"/>
  </w:style>
  <w:style w:type="paragraph" w:customStyle="1" w:styleId="A50D42ED395B2C499B4115EE952CDBE1">
    <w:name w:val="A50D42ED395B2C499B4115EE952CDBE1"/>
  </w:style>
  <w:style w:type="character" w:styleId="Emphasis">
    <w:name w:val="Emphasis"/>
    <w:basedOn w:val="DefaultParagraphFont"/>
    <w:uiPriority w:val="20"/>
    <w:qFormat/>
    <w:rsid w:val="00357A13"/>
    <w:rPr>
      <w:i/>
      <w:iCs/>
    </w:rPr>
  </w:style>
  <w:style w:type="paragraph" w:customStyle="1" w:styleId="273D5542FB2F084DB2BD9D0F46F3DE35">
    <w:name w:val="273D5542FB2F084DB2BD9D0F46F3DE35"/>
  </w:style>
  <w:style w:type="paragraph" w:customStyle="1" w:styleId="E30159A0F343E9459F8B0435DD81E5B7">
    <w:name w:val="E30159A0F343E9459F8B0435DD81E5B7"/>
  </w:style>
  <w:style w:type="paragraph" w:customStyle="1" w:styleId="E9122D144774F24BA8B73EE6421D8CD0">
    <w:name w:val="E9122D144774F24BA8B73EE6421D8CD0"/>
  </w:style>
  <w:style w:type="paragraph" w:customStyle="1" w:styleId="549E38A18318574EBAEE27648D050449">
    <w:name w:val="549E38A18318574EBAEE27648D050449"/>
  </w:style>
  <w:style w:type="paragraph" w:customStyle="1" w:styleId="1146026012519643A0E4E8CB12853BD0">
    <w:name w:val="1146026012519643A0E4E8CB12853BD0"/>
  </w:style>
  <w:style w:type="paragraph" w:customStyle="1" w:styleId="395BB6C79DA0D441970437F0957A7220">
    <w:name w:val="395BB6C79DA0D441970437F0957A7220"/>
  </w:style>
  <w:style w:type="paragraph" w:customStyle="1" w:styleId="27F7629E3AE67E45B81CD9BF58446BB5">
    <w:name w:val="27F7629E3AE67E45B81CD9BF58446BB5"/>
  </w:style>
  <w:style w:type="paragraph" w:customStyle="1" w:styleId="06625E49745A0A4F9D2A8C7C0F0B536C">
    <w:name w:val="06625E49745A0A4F9D2A8C7C0F0B536C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19BF00DF6DCD954F9B80281FE2B4C591">
    <w:name w:val="19BF00DF6DCD954F9B80281FE2B4C591"/>
  </w:style>
  <w:style w:type="paragraph" w:customStyle="1" w:styleId="7EDE08CBD21C944E8A17758C325AFD96">
    <w:name w:val="7EDE08CBD21C944E8A17758C325AFD96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customStyle="1" w:styleId="70DADE9D5FE0A24B9C3916AB3DA34D73">
    <w:name w:val="70DADE9D5FE0A24B9C3916AB3DA34D73"/>
  </w:style>
  <w:style w:type="paragraph" w:customStyle="1" w:styleId="2A0C8EFF21258D44B1DA5BFEDCAABA76">
    <w:name w:val="2A0C8EFF21258D44B1DA5BFEDCAABA76"/>
  </w:style>
  <w:style w:type="paragraph" w:customStyle="1" w:styleId="1A3098066A2E144AAEDAA39911ED2FF7">
    <w:name w:val="1A3098066A2E144AAEDAA39911ED2FF7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customStyle="1" w:styleId="4F592C29350B6D4396C8315A6FFB823B">
    <w:name w:val="4F592C29350B6D4396C8315A6FFB823B"/>
  </w:style>
  <w:style w:type="paragraph" w:customStyle="1" w:styleId="A186F8973E1D1D4C81BFAAD8CDAA841D">
    <w:name w:val="A186F8973E1D1D4C81BFAAD8CDAA841D"/>
  </w:style>
  <w:style w:type="paragraph" w:customStyle="1" w:styleId="184CB80C5D96D149ABCB5BBFBFD4E6BE">
    <w:name w:val="184CB80C5D96D149ABCB5BBFBFD4E6BE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5839F298F80B4D46A82AB0DD5E4D4C9B">
    <w:name w:val="5839F298F80B4D46A82AB0DD5E4D4C9B"/>
  </w:style>
  <w:style w:type="paragraph" w:customStyle="1" w:styleId="E76F5DF4C5595E47845595E9E1444B06">
    <w:name w:val="E76F5DF4C5595E47845595E9E1444B06"/>
  </w:style>
  <w:style w:type="paragraph" w:customStyle="1" w:styleId="48656EAB1CC71F459A6AD96E11ADFBF2">
    <w:name w:val="48656EAB1CC71F459A6AD96E11ADFBF2"/>
  </w:style>
  <w:style w:type="paragraph" w:customStyle="1" w:styleId="56CBF7456E080549AB4AD557F79AA79D">
    <w:name w:val="56CBF7456E080549AB4AD557F79AA79D"/>
  </w:style>
  <w:style w:type="paragraph" w:customStyle="1" w:styleId="78DED053153DC546ADEEAD815A8CB9A9">
    <w:name w:val="78DED053153DC546ADEEAD815A8CB9A9"/>
  </w:style>
  <w:style w:type="paragraph" w:customStyle="1" w:styleId="58762E47B3BA854CAA8016560CC66383">
    <w:name w:val="58762E47B3BA854CAA8016560CC66383"/>
    <w:rsid w:val="00357A13"/>
  </w:style>
  <w:style w:type="paragraph" w:customStyle="1" w:styleId="8934C5C6BE256649BD1B76547FBDC7F7">
    <w:name w:val="8934C5C6BE256649BD1B76547FBDC7F7"/>
    <w:rsid w:val="00357A13"/>
  </w:style>
  <w:style w:type="paragraph" w:customStyle="1" w:styleId="23B5194E4E09B34FA9A6FFF5FD9EDB5E">
    <w:name w:val="23B5194E4E09B34FA9A6FFF5FD9EDB5E"/>
    <w:rsid w:val="00357A13"/>
  </w:style>
  <w:style w:type="paragraph" w:customStyle="1" w:styleId="C418D1C54F3D824A973598D7BD79F9BF">
    <w:name w:val="C418D1C54F3D824A973598D7BD79F9BF"/>
    <w:rsid w:val="00357A13"/>
  </w:style>
  <w:style w:type="paragraph" w:customStyle="1" w:styleId="6D3083124CB1784A8C08B2E1711C5D9A">
    <w:name w:val="6D3083124CB1784A8C08B2E1711C5D9A"/>
    <w:rsid w:val="00357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7A89ABD-3619-FA4D-A2D8-AC82586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{AE1D8AD0-598E-AD46-8132-0AA57EB0D04D}tf10002091.dotx</Template>
  <TotalTime>92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Instrument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Instrument</dc:title>
  <dc:subject/>
  <dc:creator>Chen, Pei-Ying</dc:creator>
  <cp:keywords/>
  <dc:description/>
  <cp:lastModifiedBy>Chen, Pei-Ying</cp:lastModifiedBy>
  <cp:revision>20</cp:revision>
  <dcterms:created xsi:type="dcterms:W3CDTF">2018-03-19T17:24:00Z</dcterms:created>
  <dcterms:modified xsi:type="dcterms:W3CDTF">2018-05-19T03:19:00Z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