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63" w:rsidRDefault="00360663">
      <w:pPr>
        <w:divId w:val="1313177250"/>
        <w:rPr>
          <w:rStyle w:val="Strong"/>
          <w:rFonts w:eastAsia="Times New Roman"/>
        </w:rPr>
      </w:pPr>
      <w:r>
        <w:rPr>
          <w:rStyle w:val="Strong"/>
          <w:rFonts w:eastAsia="Times New Roman"/>
        </w:rPr>
        <w:t xml:space="preserve">S1 </w:t>
      </w:r>
      <w:r>
        <w:rPr>
          <w:rStyle w:val="Strong"/>
          <w:rFonts w:eastAsia="Times New Roman"/>
        </w:rPr>
        <w:t>File.</w:t>
      </w:r>
    </w:p>
    <w:p w:rsidR="00360663" w:rsidRDefault="00360663">
      <w:pPr>
        <w:divId w:val="1313177250"/>
        <w:rPr>
          <w:rStyle w:val="Strong"/>
          <w:rFonts w:eastAsia="Times New Roman"/>
        </w:rPr>
      </w:pPr>
    </w:p>
    <w:p w:rsidR="00360663" w:rsidRDefault="00360663">
      <w:pPr>
        <w:divId w:val="1313177250"/>
        <w:rPr>
          <w:rStyle w:val="Strong"/>
          <w:rFonts w:eastAsia="Times New Roman"/>
        </w:rPr>
      </w:pPr>
      <w:r w:rsidRPr="00FD229A">
        <w:rPr>
          <w:rStyle w:val="Strong"/>
          <w:rFonts w:eastAsia="Times New Roman"/>
        </w:rPr>
        <w:t>MEDLINE Search Strategy Search Terms</w:t>
      </w:r>
      <w:r>
        <w:rPr>
          <w:rStyle w:val="Strong"/>
          <w:rFonts w:eastAsia="Times New Roman"/>
        </w:rPr>
        <w:t>.</w:t>
      </w:r>
    </w:p>
    <w:p w:rsidR="00360663" w:rsidRDefault="00360663">
      <w:pPr>
        <w:divId w:val="1313177250"/>
        <w:rPr>
          <w:rStyle w:val="Strong"/>
          <w:rFonts w:eastAsia="Times New Roman"/>
        </w:rPr>
      </w:pPr>
    </w:p>
    <w:p w:rsidR="00C42245" w:rsidRDefault="004B7B77">
      <w:pPr>
        <w:divId w:val="1244952095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1. Medline; ORTHOTIC DEVICES/; </w:t>
      </w:r>
    </w:p>
    <w:p w:rsidR="00C42245" w:rsidRDefault="004B7B77">
      <w:pPr>
        <w:divId w:val="1036587587"/>
        <w:rPr>
          <w:rFonts w:eastAsia="Times New Roman"/>
        </w:rPr>
      </w:pPr>
      <w:r>
        <w:rPr>
          <w:rFonts w:eastAsia="Times New Roman"/>
        </w:rPr>
        <w:t xml:space="preserve">2. Medline; BRACES/; </w:t>
      </w:r>
    </w:p>
    <w:p w:rsidR="00C42245" w:rsidRDefault="004B7B77">
      <w:pPr>
        <w:divId w:val="486409477"/>
        <w:rPr>
          <w:rFonts w:eastAsia="Times New Roman"/>
        </w:rPr>
      </w:pPr>
      <w:r>
        <w:rPr>
          <w:rFonts w:eastAsia="Times New Roman"/>
        </w:rPr>
        <w:t xml:space="preserve">3. Medline; FOOT ORTHOSES/; </w:t>
      </w:r>
    </w:p>
    <w:p w:rsidR="00C42245" w:rsidRDefault="004B7B77">
      <w:pPr>
        <w:divId w:val="169609634"/>
        <w:rPr>
          <w:rFonts w:eastAsia="Times New Roman"/>
        </w:rPr>
      </w:pPr>
      <w:r>
        <w:rPr>
          <w:rFonts w:eastAsia="Times New Roman"/>
        </w:rPr>
        <w:t xml:space="preserve">4. Medline; ARTIFICIAL LIMBS/; </w:t>
      </w:r>
    </w:p>
    <w:p w:rsidR="00C42245" w:rsidRDefault="004B7B77">
      <w:pPr>
        <w:divId w:val="235164973"/>
        <w:rPr>
          <w:rFonts w:eastAsia="Times New Roman"/>
        </w:rPr>
      </w:pPr>
      <w:r>
        <w:rPr>
          <w:rFonts w:eastAsia="Times New Roman"/>
        </w:rPr>
        <w:t xml:space="preserve">5. Medline; orthoses.af; </w:t>
      </w:r>
    </w:p>
    <w:p w:rsidR="00C42245" w:rsidRDefault="004B7B77">
      <w:pPr>
        <w:divId w:val="1027291851"/>
        <w:rPr>
          <w:rFonts w:eastAsia="Times New Roman"/>
        </w:rPr>
      </w:pPr>
      <w:r>
        <w:rPr>
          <w:rFonts w:eastAsia="Times New Roman"/>
        </w:rPr>
        <w:t xml:space="preserve">6. Medline; orthosis.af; </w:t>
      </w:r>
    </w:p>
    <w:p w:rsidR="00C42245" w:rsidRDefault="004B7B77">
      <w:pPr>
        <w:divId w:val="565726168"/>
        <w:rPr>
          <w:rFonts w:eastAsia="Times New Roman"/>
        </w:rPr>
      </w:pPr>
      <w:r>
        <w:rPr>
          <w:rFonts w:eastAsia="Times New Roman"/>
        </w:rPr>
        <w:t>7. Medline; orthotic*.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1001082532"/>
        <w:rPr>
          <w:rFonts w:eastAsia="Times New Roman"/>
        </w:rPr>
      </w:pPr>
      <w:r>
        <w:rPr>
          <w:rFonts w:eastAsia="Times New Roman"/>
        </w:rPr>
        <w:t>8. Medline; brace*.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2028748961"/>
        <w:rPr>
          <w:rFonts w:eastAsia="Times New Roman"/>
        </w:rPr>
      </w:pPr>
      <w:r>
        <w:rPr>
          <w:rFonts w:eastAsia="Times New Roman"/>
        </w:rPr>
        <w:t>9. Medline; "arch support*".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2003894482"/>
        <w:rPr>
          <w:rFonts w:eastAsia="Times New Roman"/>
        </w:rPr>
      </w:pPr>
      <w:r>
        <w:rPr>
          <w:rFonts w:eastAsia="Times New Roman"/>
        </w:rPr>
        <w:t>10. Medline; insole*.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160438099"/>
        <w:rPr>
          <w:rFonts w:eastAsia="Times New Roman"/>
        </w:rPr>
      </w:pPr>
      <w:r>
        <w:rPr>
          <w:rFonts w:eastAsia="Times New Roman"/>
        </w:rPr>
        <w:t>11. Medline; "shoe insert*".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1203861585"/>
        <w:rPr>
          <w:rFonts w:eastAsia="Times New Roman"/>
        </w:rPr>
      </w:pPr>
      <w:r>
        <w:rPr>
          <w:rFonts w:eastAsia="Times New Roman"/>
        </w:rPr>
        <w:t>12. Medline; "footwear insert*".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1510215807"/>
        <w:rPr>
          <w:rFonts w:eastAsia="Times New Roman"/>
        </w:rPr>
      </w:pPr>
      <w:r>
        <w:rPr>
          <w:rFonts w:eastAsia="Times New Roman"/>
        </w:rPr>
        <w:t>13. Medline; "boot insert*".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1833910659"/>
        <w:rPr>
          <w:rFonts w:eastAsia="Times New Roman"/>
        </w:rPr>
      </w:pPr>
      <w:r>
        <w:rPr>
          <w:rFonts w:eastAsia="Times New Roman"/>
        </w:rPr>
        <w:t>14. Medline; (prescript* ADJ2 (shoe* OR footwear OR boot*)).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1759398945"/>
        <w:rPr>
          <w:rFonts w:eastAsia="Times New Roman"/>
        </w:rPr>
      </w:pPr>
      <w:r>
        <w:rPr>
          <w:rFonts w:eastAsia="Times New Roman"/>
        </w:rPr>
        <w:t>15. Medline; ("extra depth" ADJ2 (shoe* OR footwear OR boot*)).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877745712"/>
        <w:rPr>
          <w:rFonts w:eastAsia="Times New Roman"/>
        </w:rPr>
      </w:pPr>
      <w:r>
        <w:rPr>
          <w:rFonts w:eastAsia="Times New Roman"/>
        </w:rPr>
        <w:t>16. Medline; ((</w:t>
      </w:r>
      <w:proofErr w:type="spellStart"/>
      <w:r>
        <w:rPr>
          <w:rFonts w:eastAsia="Times New Roman"/>
        </w:rPr>
        <w:t>orthopedic</w:t>
      </w:r>
      <w:proofErr w:type="spellEnd"/>
      <w:r>
        <w:rPr>
          <w:rFonts w:eastAsia="Times New Roman"/>
        </w:rPr>
        <w:t xml:space="preserve"> OR orthopaedic) ADJ2 (shoe* OR footwear OR boot*)).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393359129"/>
        <w:rPr>
          <w:rFonts w:eastAsia="Times New Roman"/>
        </w:rPr>
      </w:pPr>
      <w:r>
        <w:rPr>
          <w:rFonts w:eastAsia="Times New Roman"/>
        </w:rPr>
        <w:t>17. Medline; (therapeutic* ADJ2 (shoe* OR footwear OR boot*)).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1594895804"/>
        <w:rPr>
          <w:rFonts w:eastAsia="Times New Roman"/>
        </w:rPr>
      </w:pPr>
      <w:r>
        <w:rPr>
          <w:rFonts w:eastAsia="Times New Roman"/>
        </w:rPr>
        <w:t>18. Medline; ("custom made" ADJ2 (sh</w:t>
      </w:r>
      <w:r w:rsidR="00B811BE">
        <w:rPr>
          <w:rFonts w:eastAsia="Times New Roman"/>
        </w:rPr>
        <w:t>oe* OR footwear OR boot*)).</w:t>
      </w:r>
      <w:proofErr w:type="spellStart"/>
      <w:r w:rsidR="00B811BE">
        <w:rPr>
          <w:rFonts w:eastAsia="Times New Roman"/>
        </w:rPr>
        <w:t>af</w:t>
      </w:r>
      <w:proofErr w:type="spellEnd"/>
      <w:r w:rsidR="00B811BE">
        <w:rPr>
          <w:rFonts w:eastAsia="Times New Roman"/>
        </w:rPr>
        <w:t>;</w:t>
      </w:r>
      <w:r>
        <w:rPr>
          <w:rFonts w:eastAsia="Times New Roman"/>
        </w:rPr>
        <w:t xml:space="preserve"> </w:t>
      </w:r>
    </w:p>
    <w:p w:rsidR="00C42245" w:rsidRDefault="004B7B77">
      <w:pPr>
        <w:divId w:val="712726709"/>
        <w:rPr>
          <w:rFonts w:eastAsia="Times New Roman"/>
        </w:rPr>
      </w:pPr>
      <w:r>
        <w:rPr>
          <w:rFonts w:eastAsia="Times New Roman"/>
        </w:rPr>
        <w:t>19. Medline; (("</w:t>
      </w:r>
      <w:proofErr w:type="spellStart"/>
      <w:r>
        <w:rPr>
          <w:rFonts w:eastAsia="Times New Roman"/>
        </w:rPr>
        <w:t>post operative</w:t>
      </w:r>
      <w:proofErr w:type="spellEnd"/>
      <w:r>
        <w:rPr>
          <w:rFonts w:eastAsia="Times New Roman"/>
        </w:rPr>
        <w:t>" OR postoperative) ADJ2 (s</w:t>
      </w:r>
      <w:r w:rsidR="00B811BE">
        <w:rPr>
          <w:rFonts w:eastAsia="Times New Roman"/>
        </w:rPr>
        <w:t>hoe* OR footwear OR boot*)).</w:t>
      </w:r>
      <w:proofErr w:type="spellStart"/>
      <w:r w:rsidR="00B811BE">
        <w:rPr>
          <w:rFonts w:eastAsia="Times New Roman"/>
        </w:rPr>
        <w:t>af</w:t>
      </w:r>
      <w:proofErr w:type="spellEnd"/>
      <w:r w:rsidR="00B811BE">
        <w:rPr>
          <w:rFonts w:eastAsia="Times New Roman"/>
        </w:rPr>
        <w:t>;</w:t>
      </w:r>
    </w:p>
    <w:p w:rsidR="00C42245" w:rsidRDefault="004B7B77">
      <w:pPr>
        <w:divId w:val="882794809"/>
        <w:rPr>
          <w:rFonts w:eastAsia="Times New Roman"/>
        </w:rPr>
      </w:pPr>
      <w:r>
        <w:rPr>
          <w:rFonts w:eastAsia="Times New Roman"/>
        </w:rPr>
        <w:t>20. Medline; (stock ADJ2 (shoe* OR footwear OR boot*)).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1899243598"/>
        <w:rPr>
          <w:rFonts w:eastAsia="Times New Roman"/>
        </w:rPr>
      </w:pPr>
      <w:r>
        <w:rPr>
          <w:rFonts w:eastAsia="Times New Roman"/>
        </w:rPr>
        <w:t>21. Medline; (rocker ADJ2 (shoe* OR footwear OR boot*)).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1547831408"/>
        <w:rPr>
          <w:rFonts w:eastAsia="Times New Roman"/>
        </w:rPr>
      </w:pPr>
      <w:r>
        <w:rPr>
          <w:rFonts w:eastAsia="Times New Roman"/>
        </w:rPr>
        <w:t>22. Medline; (bespoke ADJ2 (shoe* OR footwear OR boot*)).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1305617493"/>
        <w:rPr>
          <w:rFonts w:eastAsia="Times New Roman"/>
        </w:rPr>
      </w:pPr>
      <w:r>
        <w:rPr>
          <w:rFonts w:eastAsia="Times New Roman"/>
        </w:rPr>
        <w:t>23. Medline; "healing sandal*".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1699970623"/>
        <w:rPr>
          <w:rFonts w:eastAsia="Times New Roman"/>
        </w:rPr>
      </w:pPr>
      <w:r>
        <w:rPr>
          <w:rFonts w:eastAsia="Times New Roman"/>
        </w:rPr>
        <w:t>24. Medline; "cast walker*".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1567452214"/>
        <w:rPr>
          <w:rFonts w:eastAsia="Times New Roman"/>
        </w:rPr>
      </w:pPr>
      <w:r>
        <w:rPr>
          <w:rFonts w:eastAsia="Times New Roman"/>
        </w:rPr>
        <w:t xml:space="preserve">25. Medline; "leg </w:t>
      </w:r>
      <w:proofErr w:type="spellStart"/>
      <w:r>
        <w:rPr>
          <w:rFonts w:eastAsia="Times New Roman"/>
        </w:rPr>
        <w:t>caliper</w:t>
      </w:r>
      <w:proofErr w:type="spellEnd"/>
      <w:r>
        <w:rPr>
          <w:rFonts w:eastAsia="Times New Roman"/>
        </w:rPr>
        <w:t>*".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1815490430"/>
        <w:rPr>
          <w:rFonts w:eastAsia="Times New Roman"/>
        </w:rPr>
      </w:pPr>
      <w:r>
        <w:rPr>
          <w:rFonts w:eastAsia="Times New Roman"/>
        </w:rPr>
        <w:t xml:space="preserve">26. Medline; "walking </w:t>
      </w:r>
      <w:proofErr w:type="spellStart"/>
      <w:r>
        <w:rPr>
          <w:rFonts w:eastAsia="Times New Roman"/>
        </w:rPr>
        <w:t>caliper</w:t>
      </w:r>
      <w:proofErr w:type="spellEnd"/>
      <w:r>
        <w:rPr>
          <w:rFonts w:eastAsia="Times New Roman"/>
        </w:rPr>
        <w:t>*".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408617738"/>
        <w:rPr>
          <w:rFonts w:eastAsia="Times New Roman"/>
        </w:rPr>
      </w:pPr>
      <w:r>
        <w:rPr>
          <w:rFonts w:eastAsia="Times New Roman"/>
        </w:rPr>
        <w:t>27. Medline; (</w:t>
      </w:r>
      <w:proofErr w:type="spellStart"/>
      <w:r>
        <w:rPr>
          <w:rFonts w:eastAsia="Times New Roman"/>
        </w:rPr>
        <w:t>prosthes</w:t>
      </w:r>
      <w:proofErr w:type="spellEnd"/>
      <w:r>
        <w:rPr>
          <w:rFonts w:eastAsia="Times New Roman"/>
        </w:rPr>
        <w:t>* ADJ2 (arm* OR leg* OR limb*)).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806122708"/>
        <w:rPr>
          <w:rFonts w:eastAsia="Times New Roman"/>
        </w:rPr>
      </w:pPr>
      <w:r>
        <w:rPr>
          <w:rFonts w:eastAsia="Times New Roman"/>
        </w:rPr>
        <w:t>28. Medline; (prosthetic* ADJ2 (arm* OR leg* OR limb*)).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538860124"/>
        <w:rPr>
          <w:rFonts w:eastAsia="Times New Roman"/>
        </w:rPr>
      </w:pPr>
      <w:r>
        <w:rPr>
          <w:rFonts w:eastAsia="Times New Roman"/>
        </w:rPr>
        <w:t>29. Medline; "artificial limb*".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639502241"/>
        <w:rPr>
          <w:rFonts w:eastAsia="Times New Roman"/>
        </w:rPr>
      </w:pPr>
      <w:r>
        <w:rPr>
          <w:rFonts w:eastAsia="Times New Roman"/>
        </w:rPr>
        <w:t>30. Medline; "artificial leg*".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991249669"/>
        <w:rPr>
          <w:rFonts w:eastAsia="Times New Roman"/>
        </w:rPr>
      </w:pPr>
      <w:r>
        <w:rPr>
          <w:rFonts w:eastAsia="Times New Roman"/>
        </w:rPr>
        <w:t>31. Medline; "artificial arm*".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1727298489"/>
        <w:rPr>
          <w:rFonts w:eastAsia="Times New Roman"/>
        </w:rPr>
      </w:pPr>
      <w:r>
        <w:rPr>
          <w:rFonts w:eastAsia="Times New Roman"/>
        </w:rPr>
        <w:t xml:space="preserve">32. Medline; SPLINTS/; </w:t>
      </w:r>
    </w:p>
    <w:p w:rsidR="00C42245" w:rsidRDefault="004B7B77">
      <w:pPr>
        <w:divId w:val="420882530"/>
        <w:rPr>
          <w:rFonts w:eastAsia="Times New Roman"/>
        </w:rPr>
      </w:pPr>
      <w:r>
        <w:rPr>
          <w:rFonts w:eastAsia="Times New Roman"/>
        </w:rPr>
        <w:t>33. Medline; splint*.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1471050748"/>
        <w:rPr>
          <w:rFonts w:eastAsia="Times New Roman"/>
        </w:rPr>
      </w:pPr>
      <w:r>
        <w:rPr>
          <w:rFonts w:eastAsia="Times New Roman"/>
        </w:rPr>
        <w:t xml:space="preserve">34. Medline; SELF-HELP DEVICES/; </w:t>
      </w:r>
    </w:p>
    <w:p w:rsidR="00C42245" w:rsidRDefault="004B7B77">
      <w:pPr>
        <w:divId w:val="926617197"/>
        <w:rPr>
          <w:rFonts w:eastAsia="Times New Roman"/>
        </w:rPr>
      </w:pPr>
      <w:r>
        <w:rPr>
          <w:rFonts w:eastAsia="Times New Roman"/>
        </w:rPr>
        <w:t>35. Medline; ((assistive OR "</w:t>
      </w:r>
      <w:proofErr w:type="spellStart"/>
      <w:r>
        <w:rPr>
          <w:rFonts w:eastAsia="Times New Roman"/>
        </w:rPr>
        <w:t>self help</w:t>
      </w:r>
      <w:proofErr w:type="spellEnd"/>
      <w:r>
        <w:rPr>
          <w:rFonts w:eastAsia="Times New Roman"/>
        </w:rPr>
        <w:t>") ADJ2 (tech* OR device*)).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23333055"/>
        <w:rPr>
          <w:rFonts w:eastAsia="Times New Roman"/>
        </w:rPr>
      </w:pPr>
      <w:r>
        <w:rPr>
          <w:rFonts w:eastAsia="Times New Roman"/>
        </w:rPr>
        <w:t xml:space="preserve">36. Medline; 1 OR 2 OR 3 OR 4 OR 5 OR 6 OR 7 OR 8 OR 9 OR 10 OR 11 OR 12 OR 13 OR 14 OR 15 OR 16 OR 17 OR 18 OR 19 OR 20 OR 21 OR 22 OR 23 OR 24 OR 25 OR 26 OR 27 OR 28 OR 29 OR 30 OR 31 OR 32 OR 33 OR 34 OR 35; </w:t>
      </w:r>
    </w:p>
    <w:p w:rsidR="00C42245" w:rsidRDefault="004B7B77">
      <w:pPr>
        <w:divId w:val="263196478"/>
        <w:rPr>
          <w:rFonts w:eastAsia="Times New Roman"/>
        </w:rPr>
      </w:pPr>
      <w:r>
        <w:rPr>
          <w:rFonts w:eastAsia="Times New Roman"/>
        </w:rPr>
        <w:t>37. Medline; "randomized controlled trial".</w:t>
      </w:r>
      <w:proofErr w:type="spellStart"/>
      <w:r>
        <w:rPr>
          <w:rFonts w:eastAsia="Times New Roman"/>
        </w:rPr>
        <w:t>pt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1044643892"/>
        <w:rPr>
          <w:rFonts w:eastAsia="Times New Roman"/>
        </w:rPr>
      </w:pPr>
      <w:r>
        <w:rPr>
          <w:rFonts w:eastAsia="Times New Roman"/>
        </w:rPr>
        <w:t>38. Medline; (random* OR placebo* OR "single blind*" OR "double bli</w:t>
      </w:r>
      <w:r w:rsidR="00B811BE">
        <w:rPr>
          <w:rFonts w:eastAsia="Times New Roman"/>
        </w:rPr>
        <w:t>nd*" OR "triple blind*").</w:t>
      </w:r>
      <w:proofErr w:type="spellStart"/>
      <w:r w:rsidR="00B811BE">
        <w:rPr>
          <w:rFonts w:eastAsia="Times New Roman"/>
        </w:rPr>
        <w:t>ti,ab</w:t>
      </w:r>
      <w:proofErr w:type="spellEnd"/>
      <w:r w:rsidR="00B811BE">
        <w:rPr>
          <w:rFonts w:eastAsia="Times New Roman"/>
        </w:rPr>
        <w:t>;</w:t>
      </w:r>
    </w:p>
    <w:p w:rsidR="00C42245" w:rsidRDefault="004B7B77">
      <w:pPr>
        <w:divId w:val="1252738833"/>
        <w:rPr>
          <w:rFonts w:eastAsia="Times New Roman"/>
        </w:rPr>
      </w:pPr>
      <w:r>
        <w:rPr>
          <w:rFonts w:eastAsia="Times New Roman"/>
        </w:rPr>
        <w:t>39. Medline; ((comment OR editorial OR "meta-analysis" OR "practice guideline" OR review OR letter OR "journal correspondence") NOT "randomized controlled trial").</w:t>
      </w:r>
      <w:proofErr w:type="spellStart"/>
      <w:r>
        <w:rPr>
          <w:rFonts w:eastAsia="Times New Roman"/>
        </w:rPr>
        <w:t>pt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92168474"/>
        <w:rPr>
          <w:rFonts w:eastAsia="Times New Roman"/>
        </w:rPr>
      </w:pPr>
      <w:r>
        <w:rPr>
          <w:rFonts w:eastAsia="Times New Roman"/>
        </w:rPr>
        <w:t xml:space="preserve">40. Medline; ("random </w:t>
      </w:r>
      <w:proofErr w:type="spellStart"/>
      <w:r>
        <w:rPr>
          <w:rFonts w:eastAsia="Times New Roman"/>
        </w:rPr>
        <w:t>sampl</w:t>
      </w:r>
      <w:proofErr w:type="spellEnd"/>
      <w:r>
        <w:rPr>
          <w:rFonts w:eastAsia="Times New Roman"/>
        </w:rPr>
        <w:t>*" OR "random digit*" OR "random effect*" OR "random survey*" OR "random aggression") NOT "randomized controlled trial*".</w:t>
      </w:r>
      <w:proofErr w:type="spellStart"/>
      <w:r>
        <w:rPr>
          <w:rFonts w:eastAsia="Times New Roman"/>
        </w:rPr>
        <w:t>pt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878322079"/>
        <w:rPr>
          <w:rFonts w:eastAsia="Times New Roman"/>
        </w:rPr>
      </w:pPr>
      <w:r>
        <w:rPr>
          <w:rFonts w:eastAsia="Times New Roman"/>
        </w:rPr>
        <w:t xml:space="preserve">41. Medline; (37 OR 38) NOT (39 OR 40); </w:t>
      </w:r>
    </w:p>
    <w:p w:rsidR="00C42245" w:rsidRDefault="004B7B77">
      <w:pPr>
        <w:divId w:val="1705056329"/>
        <w:rPr>
          <w:rFonts w:eastAsia="Times New Roman"/>
        </w:rPr>
      </w:pPr>
      <w:r>
        <w:rPr>
          <w:rFonts w:eastAsia="Times New Roman"/>
        </w:rPr>
        <w:lastRenderedPageBreak/>
        <w:t xml:space="preserve">42. Medline; </w:t>
      </w:r>
      <w:proofErr w:type="spellStart"/>
      <w:r>
        <w:rPr>
          <w:rFonts w:eastAsia="Times New Roman"/>
        </w:rPr>
        <w:t>exp</w:t>
      </w:r>
      <w:proofErr w:type="spellEnd"/>
      <w:r>
        <w:rPr>
          <w:rFonts w:eastAsia="Times New Roman"/>
        </w:rPr>
        <w:t xml:space="preserve"> COHORT STUDIES/; </w:t>
      </w:r>
    </w:p>
    <w:p w:rsidR="00C42245" w:rsidRDefault="004B7B77">
      <w:pPr>
        <w:divId w:val="1146631416"/>
        <w:rPr>
          <w:rFonts w:eastAsia="Times New Roman"/>
        </w:rPr>
      </w:pPr>
      <w:r>
        <w:rPr>
          <w:rFonts w:eastAsia="Times New Roman"/>
        </w:rPr>
        <w:t>43. Medline; cohort*.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892010875"/>
        <w:rPr>
          <w:rFonts w:eastAsia="Times New Roman"/>
        </w:rPr>
      </w:pPr>
      <w:r>
        <w:rPr>
          <w:rFonts w:eastAsia="Times New Roman"/>
        </w:rPr>
        <w:t>44. Medline; "controlled clinical trial".</w:t>
      </w:r>
      <w:proofErr w:type="spellStart"/>
      <w:r>
        <w:rPr>
          <w:rFonts w:eastAsia="Times New Roman"/>
        </w:rPr>
        <w:t>pt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1268848036"/>
        <w:rPr>
          <w:rFonts w:eastAsia="Times New Roman"/>
        </w:rPr>
      </w:pPr>
      <w:r>
        <w:rPr>
          <w:rFonts w:eastAsia="Times New Roman"/>
        </w:rPr>
        <w:t xml:space="preserve">45. Medline; 42 OR 43 OR 44; </w:t>
      </w:r>
    </w:p>
    <w:p w:rsidR="00C42245" w:rsidRDefault="004B7B77">
      <w:pPr>
        <w:divId w:val="982006431"/>
        <w:rPr>
          <w:rFonts w:eastAsia="Times New Roman"/>
        </w:rPr>
      </w:pPr>
      <w:r>
        <w:rPr>
          <w:rFonts w:eastAsia="Times New Roman"/>
        </w:rPr>
        <w:t xml:space="preserve">46. Medline; </w:t>
      </w:r>
      <w:proofErr w:type="spellStart"/>
      <w:r>
        <w:rPr>
          <w:rFonts w:eastAsia="Times New Roman"/>
        </w:rPr>
        <w:t>exp</w:t>
      </w:r>
      <w:proofErr w:type="spellEnd"/>
      <w:r>
        <w:rPr>
          <w:rFonts w:eastAsia="Times New Roman"/>
        </w:rPr>
        <w:t xml:space="preserve"> CASE-CONTROL STUDIES/; </w:t>
      </w:r>
    </w:p>
    <w:p w:rsidR="00C42245" w:rsidRDefault="004B7B77">
      <w:pPr>
        <w:divId w:val="1985085562"/>
        <w:rPr>
          <w:rFonts w:eastAsia="Times New Roman"/>
        </w:rPr>
      </w:pPr>
      <w:r>
        <w:rPr>
          <w:rFonts w:eastAsia="Times New Roman"/>
        </w:rPr>
        <w:t>47. Medline; (case* ADJ5 control*).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1418210699"/>
        <w:rPr>
          <w:rFonts w:eastAsia="Times New Roman"/>
        </w:rPr>
      </w:pPr>
      <w:r>
        <w:rPr>
          <w:rFonts w:eastAsia="Times New Roman"/>
        </w:rPr>
        <w:t xml:space="preserve">48. Medline; 46 OR 47; </w:t>
      </w:r>
    </w:p>
    <w:p w:rsidR="00C42245" w:rsidRDefault="004B7B77">
      <w:pPr>
        <w:divId w:val="1307587972"/>
        <w:rPr>
          <w:rFonts w:eastAsia="Times New Roman"/>
        </w:rPr>
      </w:pPr>
      <w:r>
        <w:rPr>
          <w:rFonts w:eastAsia="Times New Roman"/>
        </w:rPr>
        <w:t xml:space="preserve">49. Medline; review.pt; </w:t>
      </w:r>
    </w:p>
    <w:p w:rsidR="00C42245" w:rsidRDefault="004B7B77">
      <w:pPr>
        <w:divId w:val="579751700"/>
        <w:rPr>
          <w:rFonts w:eastAsia="Times New Roman"/>
        </w:rPr>
      </w:pPr>
      <w:r>
        <w:rPr>
          <w:rFonts w:eastAsia="Times New Roman"/>
        </w:rPr>
        <w:t xml:space="preserve">50. Medline; (review OR "meta </w:t>
      </w:r>
      <w:proofErr w:type="spellStart"/>
      <w:r>
        <w:rPr>
          <w:rFonts w:eastAsia="Times New Roman"/>
        </w:rPr>
        <w:t>analys</w:t>
      </w:r>
      <w:proofErr w:type="spellEnd"/>
      <w:r>
        <w:rPr>
          <w:rFonts w:eastAsia="Times New Roman"/>
        </w:rPr>
        <w:t>*" OR MEDLINE).</w:t>
      </w:r>
      <w:proofErr w:type="spellStart"/>
      <w:r>
        <w:rPr>
          <w:rFonts w:eastAsia="Times New Roman"/>
        </w:rPr>
        <w:t>ti,ab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1298683720"/>
        <w:rPr>
          <w:rFonts w:eastAsia="Times New Roman"/>
        </w:rPr>
      </w:pPr>
      <w:r>
        <w:rPr>
          <w:rFonts w:eastAsia="Times New Roman"/>
        </w:rPr>
        <w:t xml:space="preserve">51. Medline; 49 OR 50; </w:t>
      </w:r>
    </w:p>
    <w:p w:rsidR="00C42245" w:rsidRDefault="004B7B77">
      <w:pPr>
        <w:divId w:val="322124745"/>
        <w:rPr>
          <w:rFonts w:eastAsia="Times New Roman"/>
        </w:rPr>
      </w:pPr>
      <w:r>
        <w:rPr>
          <w:rFonts w:eastAsia="Times New Roman"/>
        </w:rPr>
        <w:t xml:space="preserve">52. Medline; DELPHI TECHNIQUE/; </w:t>
      </w:r>
    </w:p>
    <w:p w:rsidR="00C42245" w:rsidRDefault="004B7B77">
      <w:pPr>
        <w:divId w:val="846334693"/>
        <w:rPr>
          <w:rFonts w:eastAsia="Times New Roman"/>
        </w:rPr>
      </w:pPr>
      <w:r>
        <w:rPr>
          <w:rFonts w:eastAsia="Times New Roman"/>
        </w:rPr>
        <w:t xml:space="preserve">53. Medline; </w:t>
      </w:r>
      <w:proofErr w:type="spellStart"/>
      <w:r>
        <w:rPr>
          <w:rFonts w:eastAsia="Times New Roman"/>
        </w:rPr>
        <w:t>delphi.ti,ab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1852375832"/>
        <w:rPr>
          <w:rFonts w:eastAsia="Times New Roman"/>
        </w:rPr>
      </w:pPr>
      <w:r>
        <w:rPr>
          <w:rFonts w:eastAsia="Times New Roman"/>
        </w:rPr>
        <w:t xml:space="preserve">54. Medline; 52 OR 53; </w:t>
      </w:r>
    </w:p>
    <w:p w:rsidR="00C42245" w:rsidRDefault="004B7B77">
      <w:pPr>
        <w:divId w:val="738790311"/>
        <w:rPr>
          <w:rFonts w:eastAsia="Times New Roman"/>
        </w:rPr>
      </w:pPr>
      <w:r>
        <w:rPr>
          <w:rFonts w:eastAsia="Times New Roman"/>
        </w:rPr>
        <w:t xml:space="preserve">55. Medline; 41 OR 45 OR 48 OR 51 OR 54; </w:t>
      </w:r>
    </w:p>
    <w:p w:rsidR="00C42245" w:rsidRDefault="004B7B77">
      <w:pPr>
        <w:divId w:val="558133157"/>
        <w:rPr>
          <w:rFonts w:eastAsia="Times New Roman"/>
        </w:rPr>
      </w:pPr>
      <w:r>
        <w:rPr>
          <w:rFonts w:eastAsia="Times New Roman"/>
        </w:rPr>
        <w:t>56. Medline; "case reports".</w:t>
      </w:r>
      <w:proofErr w:type="spellStart"/>
      <w:r>
        <w:rPr>
          <w:rFonts w:eastAsia="Times New Roman"/>
        </w:rPr>
        <w:t>pt</w:t>
      </w:r>
      <w:proofErr w:type="spellEnd"/>
      <w:r>
        <w:rPr>
          <w:rFonts w:eastAsia="Times New Roman"/>
        </w:rPr>
        <w:t xml:space="preserve">; </w:t>
      </w:r>
    </w:p>
    <w:p w:rsidR="00C42245" w:rsidRDefault="004B7B77">
      <w:pPr>
        <w:divId w:val="734544721"/>
        <w:rPr>
          <w:rFonts w:eastAsia="Times New Roman"/>
        </w:rPr>
      </w:pPr>
      <w:r>
        <w:rPr>
          <w:rFonts w:eastAsia="Times New Roman"/>
        </w:rPr>
        <w:t xml:space="preserve">57. Medline; 55 NOT 56; </w:t>
      </w:r>
    </w:p>
    <w:p w:rsidR="00C42245" w:rsidRDefault="004B7B77">
      <w:pPr>
        <w:divId w:val="537741521"/>
        <w:rPr>
          <w:rFonts w:eastAsia="Times New Roman"/>
        </w:rPr>
      </w:pPr>
      <w:r>
        <w:rPr>
          <w:rFonts w:eastAsia="Times New Roman"/>
        </w:rPr>
        <w:t xml:space="preserve">58. Medline; 36 AND 57; </w:t>
      </w:r>
    </w:p>
    <w:p w:rsidR="00C42245" w:rsidRDefault="004B7B77" w:rsidP="00B811BE">
      <w:pPr>
        <w:divId w:val="514030637"/>
        <w:rPr>
          <w:rFonts w:eastAsia="Times New Roman"/>
        </w:rPr>
      </w:pPr>
      <w:r>
        <w:rPr>
          <w:rFonts w:eastAsia="Times New Roman"/>
        </w:rPr>
        <w:t>59. Medline; 58 [Limit to: Publicat</w:t>
      </w:r>
      <w:r w:rsidR="00B811BE">
        <w:rPr>
          <w:rFonts w:eastAsia="Times New Roman"/>
        </w:rPr>
        <w:t>ion Year 1995-2015 and Humans];</w:t>
      </w:r>
    </w:p>
    <w:p w:rsidR="00C42245" w:rsidRDefault="00C42245">
      <w:pPr>
        <w:rPr>
          <w:rFonts w:eastAsia="Times New Roman"/>
        </w:rPr>
      </w:pPr>
    </w:p>
    <w:sectPr w:rsidR="00C42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77"/>
    <w:rsid w:val="00360663"/>
    <w:rsid w:val="004B7B77"/>
    <w:rsid w:val="00724BB4"/>
    <w:rsid w:val="00B811BE"/>
    <w:rsid w:val="00C4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3BAA3"/>
  <w15:docId w15:val="{81BF82BF-6194-4FF8-908A-82868993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Aoife Healy</cp:lastModifiedBy>
  <cp:revision>4</cp:revision>
  <dcterms:created xsi:type="dcterms:W3CDTF">2017-07-11T13:56:00Z</dcterms:created>
  <dcterms:modified xsi:type="dcterms:W3CDTF">2017-07-11T14:08:00Z</dcterms:modified>
</cp:coreProperties>
</file>