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A6" w:rsidRPr="00496B86" w:rsidRDefault="001030A6" w:rsidP="001030A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S1 Table.</w:t>
      </w:r>
      <w:r w:rsidRPr="00496B86">
        <w:rPr>
          <w:rFonts w:ascii="Times New Roman" w:hAnsi="Times New Roman" w:cs="Times New Roman"/>
          <w:b/>
        </w:rPr>
        <w:t xml:space="preserve"> Clinico-pathological characteristics of patients</w:t>
      </w:r>
      <w:r>
        <w:rPr>
          <w:rFonts w:ascii="Times New Roman" w:hAnsi="Times New Roman" w:cs="Times New Roman"/>
          <w:b/>
        </w:rPr>
        <w:t>, grouped by Oncotype DX risk-of-recurrence group</w:t>
      </w:r>
      <w:r w:rsidRPr="00496B86">
        <w:rPr>
          <w:rFonts w:ascii="Times New Roman" w:hAnsi="Times New Roman" w:cs="Times New Roman"/>
          <w:b/>
        </w:rPr>
        <w:t xml:space="preserve">. </w:t>
      </w:r>
      <w:r w:rsidRPr="00496B86">
        <w:rPr>
          <w:rFonts w:ascii="Times New Roman" w:hAnsi="Times New Roman" w:cs="Times New Roman"/>
        </w:rPr>
        <w:t>P values were generated by Kruskal</w:t>
      </w:r>
      <w:r>
        <w:rPr>
          <w:rFonts w:ascii="Times New Roman" w:hAnsi="Times New Roman" w:cs="Times New Roman"/>
        </w:rPr>
        <w:t>-</w:t>
      </w:r>
      <w:r w:rsidRPr="00496B86">
        <w:rPr>
          <w:rFonts w:ascii="Times New Roman" w:hAnsi="Times New Roman" w:cs="Times New Roman"/>
        </w:rPr>
        <w:t xml:space="preserve">Wallis, Wilcoxon </w:t>
      </w:r>
      <w:r>
        <w:rPr>
          <w:rFonts w:ascii="Times New Roman" w:hAnsi="Times New Roman" w:cs="Times New Roman"/>
        </w:rPr>
        <w:t>or</w:t>
      </w:r>
      <w:r w:rsidRPr="00496B86">
        <w:rPr>
          <w:rFonts w:ascii="Times New Roman" w:hAnsi="Times New Roman" w:cs="Times New Roman"/>
        </w:rPr>
        <w:t xml:space="preserve"> Fisher’s exact tests</w:t>
      </w:r>
      <w:r>
        <w:rPr>
          <w:rFonts w:ascii="Times New Roman" w:hAnsi="Times New Roman" w:cs="Times New Roman"/>
        </w:rPr>
        <w:t xml:space="preserve"> as appropriate</w:t>
      </w:r>
      <w:r w:rsidRPr="00496B86">
        <w:rPr>
          <w:rFonts w:ascii="Times New Roman" w:hAnsi="Times New Roman" w:cs="Times New Roman"/>
        </w:rPr>
        <w:t>.</w:t>
      </w:r>
    </w:p>
    <w:p w:rsidR="001030A6" w:rsidRPr="00496B86" w:rsidRDefault="001030A6" w:rsidP="001030A6">
      <w:pPr>
        <w:jc w:val="both"/>
        <w:rPr>
          <w:rFonts w:ascii="Times New Roman" w:hAnsi="Times New Roman" w:cs="Times New Roman"/>
          <w:b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420"/>
        <w:gridCol w:w="1500"/>
        <w:gridCol w:w="1300"/>
        <w:gridCol w:w="1620"/>
      </w:tblGrid>
      <w:tr w:rsidR="001030A6" w:rsidRPr="00496B86" w:rsidTr="00471205">
        <w:trPr>
          <w:trHeight w:val="320"/>
        </w:trPr>
        <w:tc>
          <w:tcPr>
            <w:tcW w:w="3257" w:type="dxa"/>
            <w:shd w:val="clear" w:color="000000" w:fill="BFBFBF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bCs/>
                <w:color w:val="000000"/>
              </w:rPr>
              <w:t>Recurrence Score</w:t>
            </w:r>
          </w:p>
        </w:tc>
        <w:tc>
          <w:tcPr>
            <w:tcW w:w="1420" w:type="dxa"/>
            <w:shd w:val="clear" w:color="000000" w:fill="BFBFBF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RS&lt;18</w:t>
            </w:r>
          </w:p>
        </w:tc>
        <w:tc>
          <w:tcPr>
            <w:tcW w:w="1500" w:type="dxa"/>
            <w:shd w:val="clear" w:color="000000" w:fill="BFBFBF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RS 18-30</w:t>
            </w:r>
          </w:p>
        </w:tc>
        <w:tc>
          <w:tcPr>
            <w:tcW w:w="1300" w:type="dxa"/>
            <w:shd w:val="clear" w:color="000000" w:fill="BFBFBF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RS&gt;30</w:t>
            </w:r>
          </w:p>
        </w:tc>
        <w:tc>
          <w:tcPr>
            <w:tcW w:w="1620" w:type="dxa"/>
            <w:shd w:val="clear" w:color="000000" w:fill="BFBFBF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P value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 xml:space="preserve">Low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185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 xml:space="preserve">Intermediate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 xml:space="preserve">High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000000" w:fill="BFBFBF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bCs/>
                <w:color w:val="000000"/>
              </w:rPr>
              <w:t>Age (Years)</w:t>
            </w:r>
          </w:p>
        </w:tc>
        <w:tc>
          <w:tcPr>
            <w:tcW w:w="142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000000" w:fill="BFBFBF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P value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 xml:space="preserve">Average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57.34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56.96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59.18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0.449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Missing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000000" w:fill="BFBFBF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bCs/>
                <w:color w:val="000000"/>
              </w:rPr>
              <w:t>Age at Dx (Years)</w:t>
            </w:r>
          </w:p>
        </w:tc>
        <w:tc>
          <w:tcPr>
            <w:tcW w:w="142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000000" w:fill="BFBFBF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P value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0.341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Missing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000000" w:fill="BFBFBF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bCs/>
                <w:color w:val="000000"/>
              </w:rPr>
              <w:t>Tumor Grade</w:t>
            </w:r>
          </w:p>
        </w:tc>
        <w:tc>
          <w:tcPr>
            <w:tcW w:w="142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000000" w:fill="BFBFBF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P value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Missing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000000" w:fill="BFBFBF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bCs/>
                <w:color w:val="000000"/>
              </w:rPr>
              <w:t>Tumor Nuclear Grade</w:t>
            </w:r>
          </w:p>
        </w:tc>
        <w:tc>
          <w:tcPr>
            <w:tcW w:w="142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000000" w:fill="BFBFBF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P value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Missing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000000" w:fill="BFBFBF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bCs/>
                <w:color w:val="000000"/>
              </w:rPr>
              <w:t>Tumor Mitotic Score</w:t>
            </w:r>
          </w:p>
        </w:tc>
        <w:tc>
          <w:tcPr>
            <w:tcW w:w="142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000000" w:fill="BFBFBF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P value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Missing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000000" w:fill="BFBFBF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Tumor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Differentiation</w:t>
            </w:r>
          </w:p>
        </w:tc>
        <w:tc>
          <w:tcPr>
            <w:tcW w:w="142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000000" w:fill="BFBFBF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P value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0.259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1030A6">
        <w:trPr>
          <w:trHeight w:val="288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Missi</w:t>
            </w:r>
            <w:bookmarkStart w:id="0" w:name="_GoBack"/>
            <w:bookmarkEnd w:id="0"/>
            <w:r w:rsidRPr="00496B86">
              <w:rPr>
                <w:rFonts w:ascii="Arial" w:eastAsia="Times New Roman" w:hAnsi="Arial" w:cs="Arial"/>
                <w:color w:val="000000"/>
              </w:rPr>
              <w:t>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000000" w:fill="BFBFBF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bCs/>
                <w:color w:val="000000"/>
              </w:rPr>
              <w:t>Tumor ER intensity</w:t>
            </w:r>
          </w:p>
        </w:tc>
        <w:tc>
          <w:tcPr>
            <w:tcW w:w="142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RS&lt;18</w:t>
            </w:r>
          </w:p>
        </w:tc>
        <w:tc>
          <w:tcPr>
            <w:tcW w:w="15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RS 18-30</w:t>
            </w:r>
          </w:p>
        </w:tc>
        <w:tc>
          <w:tcPr>
            <w:tcW w:w="13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RS&gt;30</w:t>
            </w:r>
          </w:p>
        </w:tc>
        <w:tc>
          <w:tcPr>
            <w:tcW w:w="1620" w:type="dxa"/>
            <w:shd w:val="clear" w:color="000000" w:fill="BFBFBF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P value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Weak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lastRenderedPageBreak/>
              <w:t>Strong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Missing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000000" w:fill="BFBFBF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bCs/>
                <w:color w:val="000000"/>
              </w:rPr>
              <w:t>Tumor PR intensity</w:t>
            </w:r>
          </w:p>
        </w:tc>
        <w:tc>
          <w:tcPr>
            <w:tcW w:w="142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000000" w:fill="BFBFBF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P value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 xml:space="preserve">Weak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Strong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Missing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D9D9D9" w:fill="BFBFBF"/>
            <w:noWrap/>
            <w:vAlign w:val="bottom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1FC3">
              <w:rPr>
                <w:rFonts w:ascii="Arial" w:eastAsia="Times New Roman" w:hAnsi="Arial" w:cs="Arial"/>
                <w:b/>
                <w:bCs/>
              </w:rPr>
              <w:t>ER Score (Allred)</w:t>
            </w:r>
          </w:p>
        </w:tc>
        <w:tc>
          <w:tcPr>
            <w:tcW w:w="1420" w:type="dxa"/>
            <w:shd w:val="clear" w:color="D9D9D9" w:fill="BFBFBF"/>
            <w:noWrap/>
            <w:vAlign w:val="bottom"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shd w:val="clear" w:color="D9D9D9" w:fill="BFBFBF"/>
            <w:noWrap/>
            <w:vAlign w:val="bottom"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shd w:val="clear" w:color="D9D9D9" w:fill="BFBFBF"/>
            <w:noWrap/>
            <w:vAlign w:val="bottom"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shd w:val="clear" w:color="D9D9D9" w:fill="BFBFBF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  <w:b/>
              </w:rPr>
              <w:t>P value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EB1FC3" w:rsidRDefault="001030A6" w:rsidP="00471205">
            <w:pPr>
              <w:jc w:val="right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&lt;5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&lt;0.001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EB1FC3" w:rsidRDefault="001030A6" w:rsidP="00471205">
            <w:pPr>
              <w:jc w:val="right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=5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139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EB1FC3" w:rsidRDefault="001030A6" w:rsidP="00471205">
            <w:pPr>
              <w:rPr>
                <w:rFonts w:ascii="Arial" w:eastAsia="Times New Roman" w:hAnsi="Arial" w:cs="Arial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EB1FC3" w:rsidRDefault="001030A6" w:rsidP="00471205">
            <w:pPr>
              <w:jc w:val="right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Missing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EB1FC3" w:rsidRDefault="001030A6" w:rsidP="00471205">
            <w:pPr>
              <w:rPr>
                <w:rFonts w:ascii="Arial" w:eastAsia="Times New Roman" w:hAnsi="Arial" w:cs="Arial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D9D9D9" w:fill="BFBFBF"/>
            <w:noWrap/>
            <w:vAlign w:val="bottom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1FC3">
              <w:rPr>
                <w:rFonts w:ascii="Arial" w:eastAsia="Times New Roman" w:hAnsi="Arial" w:cs="Arial"/>
                <w:b/>
                <w:bCs/>
              </w:rPr>
              <w:t>PR Score (Allred)</w:t>
            </w:r>
          </w:p>
        </w:tc>
        <w:tc>
          <w:tcPr>
            <w:tcW w:w="1420" w:type="dxa"/>
            <w:shd w:val="clear" w:color="D9D9D9" w:fill="BFBFBF"/>
            <w:noWrap/>
            <w:vAlign w:val="bottom"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shd w:val="clear" w:color="D9D9D9" w:fill="BFBFBF"/>
            <w:noWrap/>
            <w:vAlign w:val="bottom"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shd w:val="clear" w:color="D9D9D9" w:fill="BFBFBF"/>
            <w:noWrap/>
            <w:vAlign w:val="bottom"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shd w:val="clear" w:color="D9D9D9" w:fill="BFBFBF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  <w:b/>
              </w:rPr>
              <w:t>P value</w:t>
            </w:r>
          </w:p>
        </w:tc>
      </w:tr>
      <w:tr w:rsidR="001030A6" w:rsidRPr="00496B86" w:rsidTr="00471205">
        <w:trPr>
          <w:trHeight w:val="339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EB1FC3" w:rsidRDefault="001030A6" w:rsidP="00471205">
            <w:pPr>
              <w:jc w:val="right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&lt;5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&lt;0.001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EB1FC3" w:rsidRDefault="001030A6" w:rsidP="00471205">
            <w:pPr>
              <w:jc w:val="right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=5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EB1FC3" w:rsidRDefault="001030A6" w:rsidP="00471205">
            <w:pPr>
              <w:rPr>
                <w:rFonts w:ascii="Arial" w:eastAsia="Times New Roman" w:hAnsi="Arial" w:cs="Arial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EB1FC3" w:rsidRDefault="001030A6" w:rsidP="00471205">
            <w:pPr>
              <w:jc w:val="right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Missing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EB1FC3" w:rsidRDefault="001030A6" w:rsidP="00471205">
            <w:pPr>
              <w:rPr>
                <w:rFonts w:ascii="Arial" w:eastAsia="Times New Roman" w:hAnsi="Arial" w:cs="Arial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D9D9D9" w:fill="BFBFBF"/>
            <w:noWrap/>
            <w:vAlign w:val="bottom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1FC3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ncotype DX</w:t>
            </w:r>
            <w:r w:rsidRPr="00EB1FC3">
              <w:rPr>
                <w:rFonts w:ascii="Arial" w:eastAsia="Times New Roman" w:hAnsi="Arial" w:cs="Arial"/>
                <w:b/>
                <w:bCs/>
              </w:rPr>
              <w:t xml:space="preserve"> ER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score</w:t>
            </w:r>
          </w:p>
        </w:tc>
        <w:tc>
          <w:tcPr>
            <w:tcW w:w="1420" w:type="dxa"/>
            <w:shd w:val="clear" w:color="D9D9D9" w:fill="BFBFBF"/>
            <w:noWrap/>
            <w:vAlign w:val="bottom"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shd w:val="clear" w:color="D9D9D9" w:fill="BFBFBF"/>
            <w:noWrap/>
            <w:vAlign w:val="bottom"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shd w:val="clear" w:color="D9D9D9" w:fill="BFBFBF"/>
            <w:noWrap/>
            <w:vAlign w:val="bottom"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shd w:val="clear" w:color="D9D9D9" w:fill="BFBFBF"/>
            <w:noWrap/>
            <w:vAlign w:val="center"/>
            <w:hideMark/>
          </w:tcPr>
          <w:p w:rsidR="001030A6" w:rsidRPr="00EB1FC3" w:rsidRDefault="001030A6" w:rsidP="00471205">
            <w:pPr>
              <w:jc w:val="center"/>
              <w:rPr>
                <w:rFonts w:ascii="Arial" w:eastAsia="Times New Roman" w:hAnsi="Arial" w:cs="Arial"/>
              </w:rPr>
            </w:pPr>
            <w:r w:rsidRPr="00EB1FC3">
              <w:rPr>
                <w:rFonts w:ascii="Arial" w:eastAsia="Times New Roman" w:hAnsi="Arial" w:cs="Arial"/>
                <w:b/>
              </w:rPr>
              <w:t>P value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10.3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9.57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8.65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Missing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000000" w:fill="BFBFBF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Oncotype DX PgR score</w:t>
            </w:r>
          </w:p>
        </w:tc>
        <w:tc>
          <w:tcPr>
            <w:tcW w:w="142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000000" w:fill="BFBFBF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P value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8.16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6.73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4.77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Missing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D9D9D9" w:fill="BFBFBF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Oncotype DX HER2 score</w:t>
            </w:r>
          </w:p>
        </w:tc>
        <w:tc>
          <w:tcPr>
            <w:tcW w:w="1420" w:type="dxa"/>
            <w:shd w:val="clear" w:color="D9D9D9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0" w:type="dxa"/>
            <w:shd w:val="clear" w:color="D9D9D9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shd w:val="clear" w:color="D9D9D9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D9D9D9" w:fill="BFBFBF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P value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9.11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8.92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8.6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Missing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000000" w:fill="BFBFBF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bCs/>
                <w:color w:val="000000"/>
              </w:rPr>
              <w:t>Tumor Focality</w:t>
            </w:r>
          </w:p>
        </w:tc>
        <w:tc>
          <w:tcPr>
            <w:tcW w:w="142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000000" w:fill="BFBFBF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P value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Single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0.073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Multifocal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Missing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000000" w:fill="BFBFBF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bCs/>
                <w:color w:val="000000"/>
              </w:rPr>
              <w:t>Tumor Size (</w:t>
            </w:r>
            <w:proofErr w:type="spellStart"/>
            <w:r w:rsidRPr="00496B86">
              <w:rPr>
                <w:rFonts w:ascii="Arial" w:eastAsia="Times New Roman" w:hAnsi="Arial" w:cs="Arial"/>
                <w:b/>
                <w:bCs/>
                <w:color w:val="000000"/>
              </w:rPr>
              <w:t>Avg</w:t>
            </w:r>
            <w:proofErr w:type="spellEnd"/>
            <w:r w:rsidRPr="00496B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mm)</w:t>
            </w:r>
          </w:p>
        </w:tc>
        <w:tc>
          <w:tcPr>
            <w:tcW w:w="142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shd w:val="clear" w:color="000000" w:fill="BFBFBF"/>
            <w:noWrap/>
            <w:vAlign w:val="bottom"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000000" w:fill="BFBFBF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b/>
                <w:color w:val="000000"/>
              </w:rPr>
              <w:t>P value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18.42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17.43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18.35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0.479</w:t>
            </w:r>
          </w:p>
        </w:tc>
      </w:tr>
      <w:tr w:rsidR="001030A6" w:rsidRPr="00496B86" w:rsidTr="00471205">
        <w:trPr>
          <w:trHeight w:val="320"/>
        </w:trPr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Missing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030A6" w:rsidRPr="00496B86" w:rsidRDefault="001030A6" w:rsidP="004712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B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vMerge/>
            <w:vAlign w:val="center"/>
            <w:hideMark/>
          </w:tcPr>
          <w:p w:rsidR="001030A6" w:rsidRPr="00496B86" w:rsidRDefault="001030A6" w:rsidP="0047120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030A6" w:rsidRDefault="001030A6" w:rsidP="001030A6">
      <w:pPr>
        <w:jc w:val="both"/>
        <w:rPr>
          <w:rFonts w:ascii="Times New Roman" w:hAnsi="Times New Roman" w:cs="Times New Roman"/>
          <w:b/>
        </w:rPr>
      </w:pPr>
    </w:p>
    <w:p w:rsidR="001030A6" w:rsidRDefault="001030A6" w:rsidP="001030A6">
      <w:pPr>
        <w:jc w:val="both"/>
        <w:rPr>
          <w:rFonts w:ascii="Times New Roman" w:hAnsi="Times New Roman" w:cs="Times New Roman"/>
          <w:b/>
        </w:rPr>
      </w:pPr>
    </w:p>
    <w:p w:rsidR="001030A6" w:rsidRDefault="001030A6" w:rsidP="001030A6">
      <w:pPr>
        <w:jc w:val="both"/>
        <w:rPr>
          <w:rFonts w:ascii="Times New Roman" w:hAnsi="Times New Roman" w:cs="Times New Roman"/>
          <w:b/>
        </w:rPr>
      </w:pPr>
    </w:p>
    <w:p w:rsidR="000C7C2E" w:rsidRDefault="001030A6"/>
    <w:sectPr w:rsidR="000C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A6"/>
    <w:rsid w:val="001030A6"/>
    <w:rsid w:val="006B71F6"/>
    <w:rsid w:val="008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FE8E"/>
  <w15:chartTrackingRefBased/>
  <w15:docId w15:val="{72BD8177-1176-4C56-BF4B-42A04044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30A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Emeka Enwere</dc:creator>
  <cp:keywords/>
  <dc:description/>
  <cp:lastModifiedBy>Emeka Enwere</cp:lastModifiedBy>
  <cp:revision>1</cp:revision>
  <dcterms:created xsi:type="dcterms:W3CDTF">2017-11-28T02:31:00Z</dcterms:created>
  <dcterms:modified xsi:type="dcterms:W3CDTF">2017-11-28T02:33:00Z</dcterms:modified>
</cp:coreProperties>
</file>