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7" w:type="dxa"/>
        <w:tblInd w:w="142" w:type="dxa"/>
        <w:tblLook w:val="04A0" w:firstRow="1" w:lastRow="0" w:firstColumn="1" w:lastColumn="0" w:noHBand="0" w:noVBand="1"/>
      </w:tblPr>
      <w:tblGrid>
        <w:gridCol w:w="1276"/>
        <w:gridCol w:w="3685"/>
        <w:gridCol w:w="1560"/>
        <w:gridCol w:w="2126"/>
      </w:tblGrid>
      <w:tr w:rsidR="005F1FCB" w:rsidRPr="00295F7D" w:rsidTr="00193C8E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1FCB" w:rsidRPr="00A45E82" w:rsidRDefault="005F1FCB" w:rsidP="00193C8E">
            <w:pPr>
              <w:widowControl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A45E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 Month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FCB" w:rsidRDefault="005F1FCB" w:rsidP="00193C8E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Proportion of infections with </w:t>
            </w:r>
          </w:p>
          <w:p w:rsidR="005F1FCB" w:rsidRPr="00A45E82" w:rsidRDefault="005F1FCB" w:rsidP="00193C8E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gametocytes </w:t>
            </w:r>
            <w:r w:rsidRPr="00A45E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>(n/N)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FCB" w:rsidRPr="00A45E82" w:rsidRDefault="005F1FCB" w:rsidP="00193C8E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A45E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  <w:t xml:space="preserve">95% CI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1FCB" w:rsidRPr="00A45E82" w:rsidRDefault="005F1FCB" w:rsidP="00193C8E">
            <w:pPr>
              <w:widowControl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A45E82" w:rsidDel="008D4F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A45E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-</w:t>
            </w:r>
            <w:r w:rsidRPr="00A45E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value</w:t>
            </w:r>
          </w:p>
        </w:tc>
      </w:tr>
      <w:tr w:rsidR="005F1FCB" w:rsidRPr="00295F7D" w:rsidTr="00193C8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FCB" w:rsidRPr="00295F7D" w:rsidRDefault="005F1FCB" w:rsidP="00193C8E">
            <w:pPr>
              <w:widowControl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295F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Jun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0.0 (0/70)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1FCB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F1FCB" w:rsidRPr="00295F7D" w:rsidTr="00193C8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FCB" w:rsidRPr="00295F7D" w:rsidRDefault="005F1FCB" w:rsidP="00193C8E">
            <w:pPr>
              <w:widowControl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295F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Jul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y*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39 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(17/181)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14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3.64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1FCB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5F1FCB" w:rsidRPr="00295F7D" w:rsidTr="00193C8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FCB" w:rsidRPr="00295F7D" w:rsidRDefault="005F1FCB" w:rsidP="00193C8E">
            <w:pPr>
              <w:widowControl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August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7.1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1 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(14/197)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3.52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0.69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1FCB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623F56">
              <w:rPr>
                <w:rFonts w:ascii="Times New Roman" w:hAnsi="Times New Roman"/>
                <w:color w:val="000000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5F1FCB" w:rsidRPr="00295F7D" w:rsidTr="00193C8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FCB" w:rsidRPr="00295F7D" w:rsidRDefault="005F1FCB" w:rsidP="00193C8E">
            <w:pPr>
              <w:widowControl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September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2.98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(20/154)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7.68-18.29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1FCB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0.25</w:t>
            </w:r>
          </w:p>
        </w:tc>
      </w:tr>
      <w:tr w:rsidR="005F1FCB" w:rsidRPr="00295F7D" w:rsidTr="00193C8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FCB" w:rsidRPr="00295F7D" w:rsidRDefault="005F1FCB" w:rsidP="00193C8E">
            <w:pPr>
              <w:widowControl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October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18.3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1 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(65/355)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29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-22.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1FCB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0.007</w:t>
            </w:r>
          </w:p>
        </w:tc>
      </w:tr>
      <w:tr w:rsidR="005F1FCB" w:rsidRPr="00295F7D" w:rsidTr="00193C8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FCB" w:rsidRPr="00295F7D" w:rsidRDefault="005F1FCB" w:rsidP="00193C8E">
            <w:pPr>
              <w:widowControl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November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1.69 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(113/521)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15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-25.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1FCB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&lt;0.01</w:t>
            </w:r>
          </w:p>
        </w:tc>
      </w:tr>
      <w:tr w:rsidR="005F1FCB" w:rsidRPr="00295F7D" w:rsidTr="00193C8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FCB" w:rsidRPr="00295F7D" w:rsidRDefault="005F1FCB" w:rsidP="00193C8E">
            <w:pPr>
              <w:widowControl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December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13.4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4 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(48/357)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9.91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6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1FCB" w:rsidRDefault="005F1FCB" w:rsidP="00193C8E">
            <w:pPr>
              <w:widowControl/>
              <w:tabs>
                <w:tab w:val="left" w:pos="2255"/>
              </w:tabs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0.14</w:t>
            </w:r>
          </w:p>
        </w:tc>
      </w:tr>
      <w:tr w:rsidR="005F1FCB" w:rsidRPr="00295F7D" w:rsidTr="00193C8E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1FCB" w:rsidRPr="00295F7D" w:rsidRDefault="005F1FCB" w:rsidP="00193C8E">
            <w:pPr>
              <w:widowControl/>
              <w:spacing w:line="48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295F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Apr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il</w:t>
            </w:r>
            <w:r w:rsidRPr="00295F7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14.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09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 xml:space="preserve"> (31/220)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F1FCB" w:rsidRPr="00623F56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4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9-1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8</w:t>
            </w:r>
            <w:r w:rsidRPr="00623F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.6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FCB" w:rsidRDefault="005F1FCB" w:rsidP="00193C8E">
            <w:pPr>
              <w:widowControl/>
              <w:spacing w:line="48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0.13</w:t>
            </w:r>
          </w:p>
        </w:tc>
      </w:tr>
    </w:tbl>
    <w:p w:rsidR="00AB23C8" w:rsidRDefault="005F1FCB">
      <w:r w:rsidRPr="005F1FCB">
        <w:t>*Comparisons of proportions made to July</w:t>
      </w:r>
      <w:r>
        <w:br/>
      </w:r>
    </w:p>
    <w:p w:rsidR="005F1FCB" w:rsidRDefault="005F1FCB"/>
    <w:p w:rsidR="005F1FCB" w:rsidRDefault="005F1FCB" w:rsidP="005F1FCB">
      <w:pPr>
        <w:pStyle w:val="Heading4"/>
        <w:spacing w:line="480" w:lineRule="auto"/>
        <w:rPr>
          <w:lang w:eastAsia="en-GB"/>
        </w:rPr>
      </w:pPr>
      <w:r>
        <w:t>Supplementary Table 1</w:t>
      </w:r>
      <w:r w:rsidRPr="00A91B30">
        <w:t>.</w:t>
      </w:r>
      <w:r>
        <w:t xml:space="preserve"> Proportion of infections with</w:t>
      </w:r>
      <w:r w:rsidRPr="003F5B2E">
        <w:rPr>
          <w:lang w:eastAsia="en-GB"/>
        </w:rPr>
        <w:t xml:space="preserve"> gametocyte </w:t>
      </w:r>
      <w:r>
        <w:rPr>
          <w:lang w:eastAsia="en-GB"/>
        </w:rPr>
        <w:t>by month</w:t>
      </w:r>
      <w:r w:rsidRPr="00623F56">
        <w:rPr>
          <w:lang w:eastAsia="en-GB"/>
        </w:rPr>
        <w:t xml:space="preserve"> </w:t>
      </w:r>
    </w:p>
    <w:p w:rsidR="005F1FCB" w:rsidRDefault="005F1FCB">
      <w:bookmarkStart w:id="0" w:name="_GoBack"/>
      <w:bookmarkEnd w:id="0"/>
    </w:p>
    <w:sectPr w:rsidR="005F1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04"/>
    <w:rsid w:val="00292E04"/>
    <w:rsid w:val="005F1FCB"/>
    <w:rsid w:val="00CD2889"/>
    <w:rsid w:val="00D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0E859"/>
  <w15:chartTrackingRefBased/>
  <w15:docId w15:val="{CCBA9E43-A81A-456F-A9FA-AD6BE98FE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F1FCB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link w:val="Heading4Char"/>
    <w:uiPriority w:val="1"/>
    <w:qFormat/>
    <w:rsid w:val="005F1FCB"/>
    <w:pPr>
      <w:spacing w:before="69"/>
      <w:ind w:left="10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5F1FC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Spare</cp:lastModifiedBy>
  <cp:revision>2</cp:revision>
  <dcterms:created xsi:type="dcterms:W3CDTF">2017-10-23T12:47:00Z</dcterms:created>
  <dcterms:modified xsi:type="dcterms:W3CDTF">2017-10-23T12:47:00Z</dcterms:modified>
</cp:coreProperties>
</file>