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59" w:rsidRPr="001E5396" w:rsidRDefault="007B5C59" w:rsidP="007B5C59">
      <w:pPr>
        <w:pStyle w:val="Jegyzetszveg"/>
        <w:tabs>
          <w:tab w:val="left" w:pos="2364"/>
        </w:tabs>
        <w:spacing w:line="480" w:lineRule="auto"/>
        <w:ind w:firstLine="284"/>
        <w:jc w:val="both"/>
        <w:rPr>
          <w:sz w:val="24"/>
          <w:szCs w:val="24"/>
          <w:lang w:val="en-GB"/>
        </w:rPr>
      </w:pPr>
      <w:bookmarkStart w:id="0" w:name="_GoBack"/>
      <w:r w:rsidRPr="003641E9">
        <w:rPr>
          <w:b/>
          <w:sz w:val="24"/>
          <w:szCs w:val="24"/>
          <w:lang w:val="en-GB"/>
        </w:rPr>
        <w:t>S</w:t>
      </w:r>
      <w:r w:rsidR="00A17897" w:rsidRPr="003641E9">
        <w:rPr>
          <w:b/>
          <w:sz w:val="24"/>
          <w:szCs w:val="24"/>
          <w:lang w:val="en-GB"/>
        </w:rPr>
        <w:t xml:space="preserve">upplementary </w:t>
      </w:r>
      <w:r w:rsidRPr="003641E9">
        <w:rPr>
          <w:b/>
          <w:sz w:val="24"/>
          <w:szCs w:val="24"/>
          <w:lang w:val="en-GB"/>
        </w:rPr>
        <w:t>Table</w:t>
      </w:r>
      <w:r w:rsidR="00A17897" w:rsidRPr="003641E9">
        <w:rPr>
          <w:b/>
          <w:sz w:val="24"/>
          <w:szCs w:val="24"/>
          <w:lang w:val="en-GB"/>
        </w:rPr>
        <w:t xml:space="preserve"> 4</w:t>
      </w:r>
      <w:r w:rsidRPr="003641E9">
        <w:rPr>
          <w:b/>
          <w:sz w:val="24"/>
          <w:szCs w:val="24"/>
          <w:lang w:val="en-GB"/>
        </w:rPr>
        <w:t xml:space="preserve">. </w:t>
      </w:r>
      <w:bookmarkEnd w:id="0"/>
      <w:r w:rsidRPr="001E5396">
        <w:rPr>
          <w:sz w:val="24"/>
          <w:szCs w:val="24"/>
          <w:lang w:val="en-GB"/>
        </w:rPr>
        <w:t xml:space="preserve">The occurrence of ante-mortem trauma </w:t>
      </w:r>
      <w:proofErr w:type="gramStart"/>
      <w:r w:rsidRPr="001E5396">
        <w:rPr>
          <w:sz w:val="24"/>
          <w:szCs w:val="24"/>
          <w:lang w:val="en-GB"/>
        </w:rPr>
        <w:t>according to</w:t>
      </w:r>
      <w:proofErr w:type="gramEnd"/>
      <w:r w:rsidRPr="001E5396">
        <w:rPr>
          <w:sz w:val="24"/>
          <w:szCs w:val="24"/>
          <w:lang w:val="en-GB"/>
        </w:rPr>
        <w:t xml:space="preserve"> sex.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647"/>
        <w:gridCol w:w="906"/>
        <w:gridCol w:w="618"/>
        <w:gridCol w:w="821"/>
        <w:gridCol w:w="745"/>
        <w:gridCol w:w="647"/>
        <w:gridCol w:w="906"/>
        <w:gridCol w:w="618"/>
        <w:gridCol w:w="821"/>
        <w:gridCol w:w="745"/>
      </w:tblGrid>
      <w:tr w:rsidR="007B5C59" w:rsidRPr="001E5396" w:rsidTr="006661B5">
        <w:trPr>
          <w:cantSplit/>
          <w:jc w:val="center"/>
        </w:trPr>
        <w:tc>
          <w:tcPr>
            <w:tcW w:w="879" w:type="pct"/>
            <w:vMerge w:val="restar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Bones</w:t>
            </w:r>
          </w:p>
        </w:tc>
        <w:tc>
          <w:tcPr>
            <w:tcW w:w="2060" w:type="pct"/>
            <w:gridSpan w:val="5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Males</w:t>
            </w:r>
          </w:p>
        </w:tc>
        <w:tc>
          <w:tcPr>
            <w:tcW w:w="2060" w:type="pct"/>
            <w:gridSpan w:val="5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Females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vMerge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Total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Present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Absent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Total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Present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Absent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E5396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Skull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37.5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62.5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13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7.7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12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92.3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Left clavicle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Right clavicle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Sternum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Ribs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12.5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87.5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 xml:space="preserve">Left </w:t>
            </w:r>
            <w:proofErr w:type="spellStart"/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humerus</w:t>
            </w:r>
            <w:proofErr w:type="spellEnd"/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 xml:space="preserve">Right </w:t>
            </w:r>
            <w:proofErr w:type="spellStart"/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humerus</w:t>
            </w:r>
            <w:proofErr w:type="spellEnd"/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Left ulna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16.7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83.3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12.5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87.5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Right ulna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14.3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85.7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Left radius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Right radius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100,0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Left pelvis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Right pelvis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Left femur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Right femur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Left tibia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11.1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88.9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Right tibia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28.6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71.4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Left fibula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14.3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85.7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  <w:tr w:rsidR="007B5C59" w:rsidRPr="001E5396" w:rsidTr="006661B5">
        <w:trPr>
          <w:cantSplit/>
          <w:jc w:val="center"/>
        </w:trPr>
        <w:tc>
          <w:tcPr>
            <w:tcW w:w="879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Right fibula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20.0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80.0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7B5C59" w:rsidRPr="001E5396" w:rsidRDefault="007B5C59" w:rsidP="006661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1E5396">
              <w:rPr>
                <w:rFonts w:ascii="Times New Roman" w:hAnsi="Times New Roman" w:cs="Times New Roman"/>
                <w:color w:val="000000"/>
                <w:lang w:val="en-GB"/>
              </w:rPr>
              <w:t>100.0</w:t>
            </w:r>
          </w:p>
        </w:tc>
      </w:tr>
    </w:tbl>
    <w:p w:rsidR="00E352F8" w:rsidRDefault="00E352F8"/>
    <w:sectPr w:rsidR="00E3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59"/>
    <w:rsid w:val="003641E9"/>
    <w:rsid w:val="007B5C59"/>
    <w:rsid w:val="00A17897"/>
    <w:rsid w:val="00E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C1D3"/>
  <w15:chartTrackingRefBased/>
  <w15:docId w15:val="{85B6DC31-9C92-4CA5-A739-A31ABF6A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B5C59"/>
    <w:pPr>
      <w:spacing w:after="20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rsid w:val="007B5C59"/>
    <w:pPr>
      <w:spacing w:after="0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rsid w:val="007B5C5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Hajdu Tamás</dc:creator>
  <cp:keywords/>
  <dc:description/>
  <cp:lastModifiedBy>Dr. Hajdu Tamás</cp:lastModifiedBy>
  <cp:revision>3</cp:revision>
  <dcterms:created xsi:type="dcterms:W3CDTF">2017-06-01T10:36:00Z</dcterms:created>
  <dcterms:modified xsi:type="dcterms:W3CDTF">2017-06-02T08:06:00Z</dcterms:modified>
</cp:coreProperties>
</file>