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4314"/>
      </w:tblGrid>
      <w:tr w:rsidR="007D5F64" w:rsidRPr="001E46A6" w:rsidTr="00C753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000000" w:themeFill="text1"/>
          </w:tcPr>
          <w:p w:rsidR="007D5F64" w:rsidRPr="001E46A6" w:rsidRDefault="007D5F64" w:rsidP="001E6C23">
            <w:pPr>
              <w:spacing w:before="120" w:after="12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4111" w:type="dxa"/>
            <w:shd w:val="clear" w:color="auto" w:fill="000000" w:themeFill="text1"/>
          </w:tcPr>
          <w:p w:rsidR="007D5F64" w:rsidRPr="001E46A6" w:rsidRDefault="007D5F64" w:rsidP="001E6C23">
            <w:pPr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Original English </w:t>
            </w:r>
          </w:p>
        </w:tc>
        <w:tc>
          <w:tcPr>
            <w:tcW w:w="4314" w:type="dxa"/>
            <w:shd w:val="clear" w:color="auto" w:fill="000000" w:themeFill="text1"/>
          </w:tcPr>
          <w:p w:rsidR="007D5F64" w:rsidRPr="001E46A6" w:rsidRDefault="007D5F64" w:rsidP="001E6C23">
            <w:pPr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Vietnamese</w:t>
            </w:r>
          </w:p>
        </w:tc>
      </w:tr>
      <w:tr w:rsidR="007D5F64" w:rsidRPr="001E46A6" w:rsidTr="00C75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9D9D9" w:themeFill="background1" w:themeFillShade="D9"/>
          </w:tcPr>
          <w:p w:rsidR="007D5F64" w:rsidRPr="001E46A6" w:rsidRDefault="007D5F64" w:rsidP="001E6C23">
            <w:pPr>
              <w:spacing w:before="120" w:after="12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7D5F64" w:rsidRPr="001E46A6" w:rsidRDefault="007D5F64" w:rsidP="001E6C23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I found it hard to wind down</w:t>
            </w:r>
          </w:p>
        </w:tc>
        <w:tc>
          <w:tcPr>
            <w:tcW w:w="4314" w:type="dxa"/>
            <w:shd w:val="clear" w:color="auto" w:fill="D9D9D9" w:themeFill="background1" w:themeFillShade="D9"/>
          </w:tcPr>
          <w:p w:rsidR="007D5F64" w:rsidRPr="001E46A6" w:rsidRDefault="007D5F64" w:rsidP="001E6C23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Tôi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rất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khó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kiềm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chế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thân</w:t>
            </w:r>
            <w:proofErr w:type="spellEnd"/>
          </w:p>
        </w:tc>
      </w:tr>
      <w:tr w:rsidR="007D5F64" w:rsidRPr="001E46A6" w:rsidTr="00C753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D5F64" w:rsidRPr="001E46A6" w:rsidRDefault="007D5F64" w:rsidP="001E6C23">
            <w:pPr>
              <w:spacing w:before="120" w:after="12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D5F64" w:rsidRPr="001E46A6" w:rsidRDefault="007D5F64" w:rsidP="001E6C23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I was aware of dryness of my mouth</w:t>
            </w:r>
          </w:p>
        </w:tc>
        <w:tc>
          <w:tcPr>
            <w:tcW w:w="4314" w:type="dxa"/>
          </w:tcPr>
          <w:p w:rsidR="007D5F64" w:rsidRPr="001E46A6" w:rsidRDefault="007D5F64" w:rsidP="001E6C23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Tôi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thường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hay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khô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miệng</w:t>
            </w:r>
            <w:proofErr w:type="spellEnd"/>
          </w:p>
        </w:tc>
      </w:tr>
      <w:tr w:rsidR="007D5F64" w:rsidRPr="001E46A6" w:rsidTr="00C75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9D9D9" w:themeFill="background1" w:themeFillShade="D9"/>
          </w:tcPr>
          <w:p w:rsidR="007D5F64" w:rsidRPr="001E46A6" w:rsidRDefault="007D5F64" w:rsidP="001E6C23">
            <w:pPr>
              <w:spacing w:before="120" w:after="12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7D5F64" w:rsidRPr="001E46A6" w:rsidRDefault="007D5F64" w:rsidP="001E6C23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I couldn’t seem to experience any positive feeling at all</w:t>
            </w:r>
          </w:p>
        </w:tc>
        <w:tc>
          <w:tcPr>
            <w:tcW w:w="4314" w:type="dxa"/>
            <w:shd w:val="clear" w:color="auto" w:fill="D9D9D9" w:themeFill="background1" w:themeFillShade="D9"/>
          </w:tcPr>
          <w:p w:rsidR="007D5F64" w:rsidRPr="001E46A6" w:rsidRDefault="007D5F64" w:rsidP="001E6C23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Tôi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dường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như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những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cảm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giác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vui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vẻ</w:t>
            </w:r>
            <w:proofErr w:type="spellEnd"/>
          </w:p>
        </w:tc>
      </w:tr>
      <w:tr w:rsidR="007D5F64" w:rsidRPr="001E46A6" w:rsidTr="00C753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D5F64" w:rsidRPr="001E46A6" w:rsidRDefault="007D5F64" w:rsidP="001E6C23">
            <w:pPr>
              <w:spacing w:before="120" w:after="12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D5F64" w:rsidRPr="001E46A6" w:rsidRDefault="007D5F64" w:rsidP="001E6C23">
            <w:pPr>
              <w:autoSpaceDE w:val="0"/>
              <w:autoSpaceDN w:val="0"/>
              <w:adjustRightInd w:val="0"/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I experienced breathing difficulty (</w:t>
            </w:r>
            <w:proofErr w:type="spellStart"/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eg</w:t>
            </w:r>
            <w:proofErr w:type="spellEnd"/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, excessively rapid breathing, breathlessness in the absence of physical exertion)</w:t>
            </w:r>
          </w:p>
        </w:tc>
        <w:tc>
          <w:tcPr>
            <w:tcW w:w="4314" w:type="dxa"/>
          </w:tcPr>
          <w:p w:rsidR="007D5F64" w:rsidRPr="001E46A6" w:rsidRDefault="007D5F64" w:rsidP="001E6C23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Tôi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thấy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khó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thở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thở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nhanh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khó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thở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khi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làm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việc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mệt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D5F64" w:rsidRPr="001E46A6" w:rsidTr="00C75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9D9D9" w:themeFill="background1" w:themeFillShade="D9"/>
          </w:tcPr>
          <w:p w:rsidR="007D5F64" w:rsidRPr="001E46A6" w:rsidRDefault="007D5F64" w:rsidP="001E6C23">
            <w:pPr>
              <w:spacing w:before="120" w:after="12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7D5F64" w:rsidRPr="001E46A6" w:rsidRDefault="007D5F64" w:rsidP="001E6C23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I found it difficult to work up the initiative to do things</w:t>
            </w:r>
          </w:p>
        </w:tc>
        <w:tc>
          <w:tcPr>
            <w:tcW w:w="4314" w:type="dxa"/>
            <w:shd w:val="clear" w:color="auto" w:fill="D9D9D9" w:themeFill="background1" w:themeFillShade="D9"/>
          </w:tcPr>
          <w:p w:rsidR="007D5F64" w:rsidRPr="001E46A6" w:rsidRDefault="007D5F64" w:rsidP="001E6C23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Tôi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thấy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khó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bắt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tay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vào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một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việc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nào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đó</w:t>
            </w:r>
            <w:proofErr w:type="spellEnd"/>
          </w:p>
        </w:tc>
      </w:tr>
      <w:tr w:rsidR="007D5F64" w:rsidRPr="001E46A6" w:rsidTr="00C753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D5F64" w:rsidRPr="001E46A6" w:rsidRDefault="007D5F64" w:rsidP="001E6C23">
            <w:pPr>
              <w:spacing w:before="120" w:after="12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7D5F64" w:rsidRPr="001E46A6" w:rsidRDefault="007D5F64" w:rsidP="001E6C23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I tended to over-react to situations</w:t>
            </w:r>
          </w:p>
        </w:tc>
        <w:tc>
          <w:tcPr>
            <w:tcW w:w="4314" w:type="dxa"/>
          </w:tcPr>
          <w:p w:rsidR="007D5F64" w:rsidRPr="001E46A6" w:rsidRDefault="007D5F64" w:rsidP="001E6C23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Tôi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thường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xu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hướng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phản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ứng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quá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với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sự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việc</w:t>
            </w:r>
            <w:proofErr w:type="spellEnd"/>
          </w:p>
        </w:tc>
      </w:tr>
      <w:tr w:rsidR="007D5F64" w:rsidRPr="001E46A6" w:rsidTr="00C75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9D9D9" w:themeFill="background1" w:themeFillShade="D9"/>
          </w:tcPr>
          <w:p w:rsidR="007D5F64" w:rsidRPr="001E46A6" w:rsidRDefault="007D5F64" w:rsidP="001E6C23">
            <w:pPr>
              <w:spacing w:before="120" w:after="12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7D5F64" w:rsidRPr="001E46A6" w:rsidRDefault="007D5F64" w:rsidP="001E6C23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I experienced trembling (</w:t>
            </w:r>
            <w:proofErr w:type="spellStart"/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eg</w:t>
            </w:r>
            <w:proofErr w:type="spellEnd"/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, in the hands)</w:t>
            </w:r>
          </w:p>
        </w:tc>
        <w:tc>
          <w:tcPr>
            <w:tcW w:w="4314" w:type="dxa"/>
            <w:shd w:val="clear" w:color="auto" w:fill="D9D9D9" w:themeFill="background1" w:themeFillShade="D9"/>
          </w:tcPr>
          <w:p w:rsidR="007D5F64" w:rsidRPr="001E46A6" w:rsidRDefault="007D5F64" w:rsidP="001E6C23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Tôi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cảm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thấy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mình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hơi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run (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ví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dụ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như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run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tay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D5F64" w:rsidRPr="001E46A6" w:rsidTr="00C753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D5F64" w:rsidRPr="001E46A6" w:rsidRDefault="007D5F64" w:rsidP="001E6C23">
            <w:pPr>
              <w:spacing w:before="120" w:after="12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7D5F64" w:rsidRPr="001E46A6" w:rsidRDefault="007D5F64" w:rsidP="001E6C23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I felt that I was using a lot of nervous energy</w:t>
            </w:r>
          </w:p>
        </w:tc>
        <w:tc>
          <w:tcPr>
            <w:tcW w:w="4314" w:type="dxa"/>
          </w:tcPr>
          <w:p w:rsidR="007D5F64" w:rsidRPr="001E46A6" w:rsidRDefault="007D5F64" w:rsidP="001E6C23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Tôi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thấy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mình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suy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nghĩ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quá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nhiều</w:t>
            </w:r>
            <w:proofErr w:type="spellEnd"/>
          </w:p>
        </w:tc>
      </w:tr>
      <w:tr w:rsidR="007D5F64" w:rsidRPr="001E46A6" w:rsidTr="00C75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9D9D9" w:themeFill="background1" w:themeFillShade="D9"/>
          </w:tcPr>
          <w:p w:rsidR="007D5F64" w:rsidRPr="001E46A6" w:rsidRDefault="007D5F64" w:rsidP="001E6C23">
            <w:pPr>
              <w:spacing w:before="120" w:after="12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7D5F64" w:rsidRPr="001E46A6" w:rsidRDefault="007D5F64" w:rsidP="001E6C23">
            <w:pPr>
              <w:autoSpaceDE w:val="0"/>
              <w:autoSpaceDN w:val="0"/>
              <w:adjustRightInd w:val="0"/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I was worried about situations in which I might panic and make a fool of</w:t>
            </w:r>
          </w:p>
          <w:p w:rsidR="007D5F64" w:rsidRPr="001E46A6" w:rsidRDefault="007D5F64" w:rsidP="001E6C23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myself</w:t>
            </w:r>
          </w:p>
        </w:tc>
        <w:tc>
          <w:tcPr>
            <w:tcW w:w="4314" w:type="dxa"/>
            <w:shd w:val="clear" w:color="auto" w:fill="D9D9D9" w:themeFill="background1" w:themeFillShade="D9"/>
          </w:tcPr>
          <w:p w:rsidR="007D5F64" w:rsidRPr="001E46A6" w:rsidRDefault="007D5F64" w:rsidP="001E6C23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Tôi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thường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lo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lắng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những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tình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huống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mà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tôi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thấy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hoảng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sợ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bị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mất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mặt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với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người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khác</w:t>
            </w:r>
            <w:proofErr w:type="spellEnd"/>
          </w:p>
        </w:tc>
      </w:tr>
      <w:tr w:rsidR="007D5F64" w:rsidRPr="001E46A6" w:rsidTr="00C753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D5F64" w:rsidRPr="001E46A6" w:rsidRDefault="007D5F64" w:rsidP="001E6C23">
            <w:pPr>
              <w:spacing w:before="120" w:after="12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7D5F64" w:rsidRPr="001E46A6" w:rsidRDefault="007D5F64" w:rsidP="001E6C23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I felt that I had nothing to look forward to</w:t>
            </w:r>
          </w:p>
        </w:tc>
        <w:tc>
          <w:tcPr>
            <w:tcW w:w="4314" w:type="dxa"/>
          </w:tcPr>
          <w:p w:rsidR="007D5F64" w:rsidRPr="001E46A6" w:rsidRDefault="007D5F64" w:rsidP="001E6C23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Tôi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thấy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mình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chẳng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gì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để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mong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đợi</w:t>
            </w:r>
            <w:proofErr w:type="spellEnd"/>
          </w:p>
        </w:tc>
      </w:tr>
      <w:tr w:rsidR="007D5F64" w:rsidRPr="001E46A6" w:rsidTr="00C75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9D9D9" w:themeFill="background1" w:themeFillShade="D9"/>
          </w:tcPr>
          <w:p w:rsidR="007D5F64" w:rsidRPr="001E46A6" w:rsidRDefault="007D5F64" w:rsidP="001E6C23">
            <w:pPr>
              <w:spacing w:before="120" w:after="12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7D5F64" w:rsidRPr="001E46A6" w:rsidRDefault="007D5F64" w:rsidP="001E6C23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I found myself getting agitated</w:t>
            </w:r>
          </w:p>
        </w:tc>
        <w:tc>
          <w:tcPr>
            <w:tcW w:w="4314" w:type="dxa"/>
            <w:shd w:val="clear" w:color="auto" w:fill="D9D9D9" w:themeFill="background1" w:themeFillShade="D9"/>
          </w:tcPr>
          <w:p w:rsidR="007D5F64" w:rsidRPr="001E46A6" w:rsidRDefault="007D5F64" w:rsidP="001E6C23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Tôi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thấy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mình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bồn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chồn</w:t>
            </w:r>
            <w:proofErr w:type="spellEnd"/>
          </w:p>
        </w:tc>
      </w:tr>
      <w:tr w:rsidR="007D5F64" w:rsidRPr="001E46A6" w:rsidTr="00C753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D5F64" w:rsidRPr="001E46A6" w:rsidRDefault="007D5F64" w:rsidP="001E6C23">
            <w:pPr>
              <w:spacing w:before="120" w:after="12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7D5F64" w:rsidRPr="001E46A6" w:rsidRDefault="007D5F64" w:rsidP="001E6C23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I found it difficult to relax</w:t>
            </w:r>
          </w:p>
        </w:tc>
        <w:tc>
          <w:tcPr>
            <w:tcW w:w="4314" w:type="dxa"/>
          </w:tcPr>
          <w:p w:rsidR="007D5F64" w:rsidRPr="001E46A6" w:rsidRDefault="007D5F64" w:rsidP="001E6C23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Tôi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cảm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thấy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khó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thư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giãn</w:t>
            </w:r>
            <w:proofErr w:type="spellEnd"/>
          </w:p>
        </w:tc>
      </w:tr>
      <w:tr w:rsidR="007D5F64" w:rsidRPr="001E46A6" w:rsidTr="00C75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9D9D9" w:themeFill="background1" w:themeFillShade="D9"/>
          </w:tcPr>
          <w:p w:rsidR="007D5F64" w:rsidRPr="001E46A6" w:rsidRDefault="007D5F64" w:rsidP="001E6C23">
            <w:pPr>
              <w:spacing w:before="120" w:after="12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7D5F64" w:rsidRPr="001E46A6" w:rsidRDefault="007D5F64" w:rsidP="001E6C23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I felt down-hearted and blue</w:t>
            </w:r>
          </w:p>
        </w:tc>
        <w:tc>
          <w:tcPr>
            <w:tcW w:w="4314" w:type="dxa"/>
            <w:shd w:val="clear" w:color="auto" w:fill="D9D9D9" w:themeFill="background1" w:themeFillShade="D9"/>
          </w:tcPr>
          <w:p w:rsidR="007D5F64" w:rsidRPr="001E46A6" w:rsidRDefault="007D5F64" w:rsidP="001E6C23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Tôi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cảm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thấy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buồn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chán</w:t>
            </w:r>
            <w:proofErr w:type="spellEnd"/>
          </w:p>
        </w:tc>
      </w:tr>
      <w:tr w:rsidR="007D5F64" w:rsidRPr="001E46A6" w:rsidTr="00C753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D5F64" w:rsidRPr="001E46A6" w:rsidRDefault="007D5F64" w:rsidP="001E6C23">
            <w:pPr>
              <w:spacing w:before="120" w:after="12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11" w:type="dxa"/>
          </w:tcPr>
          <w:p w:rsidR="007D5F64" w:rsidRPr="001E46A6" w:rsidRDefault="007D5F64" w:rsidP="001E6C23">
            <w:pPr>
              <w:autoSpaceDE w:val="0"/>
              <w:autoSpaceDN w:val="0"/>
              <w:adjustRightInd w:val="0"/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I was intolerant of anything that kept me from getting on with what I was</w:t>
            </w:r>
          </w:p>
          <w:p w:rsidR="007D5F64" w:rsidRPr="001E46A6" w:rsidRDefault="007D5F64" w:rsidP="001E6C23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doing</w:t>
            </w:r>
          </w:p>
        </w:tc>
        <w:tc>
          <w:tcPr>
            <w:tcW w:w="4314" w:type="dxa"/>
          </w:tcPr>
          <w:p w:rsidR="007D5F64" w:rsidRPr="001E46A6" w:rsidRDefault="007D5F64" w:rsidP="001E6C23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Tôi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chịu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nổi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khi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việc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đang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làm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bị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ngăn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cản</w:t>
            </w:r>
            <w:proofErr w:type="spellEnd"/>
          </w:p>
        </w:tc>
      </w:tr>
      <w:tr w:rsidR="007D5F64" w:rsidRPr="001E46A6" w:rsidTr="00C75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9D9D9" w:themeFill="background1" w:themeFillShade="D9"/>
          </w:tcPr>
          <w:p w:rsidR="007D5F64" w:rsidRPr="001E46A6" w:rsidRDefault="007D5F64" w:rsidP="001E6C23">
            <w:pPr>
              <w:spacing w:before="120" w:after="12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7D5F64" w:rsidRPr="001E46A6" w:rsidRDefault="007D5F64" w:rsidP="001E6C23">
            <w:pPr>
              <w:autoSpaceDE w:val="0"/>
              <w:autoSpaceDN w:val="0"/>
              <w:adjustRightInd w:val="0"/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I felt I was close to panic</w:t>
            </w:r>
          </w:p>
        </w:tc>
        <w:tc>
          <w:tcPr>
            <w:tcW w:w="4314" w:type="dxa"/>
            <w:shd w:val="clear" w:color="auto" w:fill="D9D9D9" w:themeFill="background1" w:themeFillShade="D9"/>
          </w:tcPr>
          <w:p w:rsidR="007D5F64" w:rsidRPr="001E46A6" w:rsidRDefault="007D5F64" w:rsidP="001E6C23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Tôi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cảm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thấy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lo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sợ</w:t>
            </w:r>
            <w:proofErr w:type="spellEnd"/>
          </w:p>
        </w:tc>
      </w:tr>
      <w:tr w:rsidR="007D5F64" w:rsidRPr="001E46A6" w:rsidTr="00C753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D5F64" w:rsidRPr="001E46A6" w:rsidRDefault="007D5F64" w:rsidP="001E6C23">
            <w:pPr>
              <w:spacing w:before="120" w:after="12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7D5F64" w:rsidRPr="001E46A6" w:rsidRDefault="007D5F64" w:rsidP="001E6C23">
            <w:pPr>
              <w:autoSpaceDE w:val="0"/>
              <w:autoSpaceDN w:val="0"/>
              <w:adjustRightInd w:val="0"/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I was unable to become enthusiastic about anything</w:t>
            </w:r>
          </w:p>
        </w:tc>
        <w:tc>
          <w:tcPr>
            <w:tcW w:w="4314" w:type="dxa"/>
          </w:tcPr>
          <w:p w:rsidR="007D5F64" w:rsidRPr="001E46A6" w:rsidRDefault="007D5F64" w:rsidP="001E6C23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Tôi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thấy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mình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mất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hết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hứng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thú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với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mọi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thứ</w:t>
            </w:r>
            <w:proofErr w:type="spellEnd"/>
          </w:p>
        </w:tc>
      </w:tr>
      <w:tr w:rsidR="007D5F64" w:rsidRPr="001E46A6" w:rsidTr="00C75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9D9D9" w:themeFill="background1" w:themeFillShade="D9"/>
          </w:tcPr>
          <w:p w:rsidR="007D5F64" w:rsidRPr="001E46A6" w:rsidRDefault="007D5F64" w:rsidP="001E6C23">
            <w:pPr>
              <w:spacing w:before="120" w:after="12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7D5F64" w:rsidRPr="001E46A6" w:rsidRDefault="007D5F64" w:rsidP="001E6C23">
            <w:pPr>
              <w:autoSpaceDE w:val="0"/>
              <w:autoSpaceDN w:val="0"/>
              <w:adjustRightInd w:val="0"/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I felt I wasn’t worth much as a person</w:t>
            </w:r>
          </w:p>
        </w:tc>
        <w:tc>
          <w:tcPr>
            <w:tcW w:w="4314" w:type="dxa"/>
            <w:shd w:val="clear" w:color="auto" w:fill="D9D9D9" w:themeFill="background1" w:themeFillShade="D9"/>
          </w:tcPr>
          <w:p w:rsidR="007D5F64" w:rsidRPr="001E46A6" w:rsidRDefault="007D5F64" w:rsidP="001E6C23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Tôi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thấy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mình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là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người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vô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</w:p>
        </w:tc>
      </w:tr>
      <w:tr w:rsidR="007D5F64" w:rsidRPr="001E46A6" w:rsidTr="00C753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D5F64" w:rsidRPr="001E46A6" w:rsidRDefault="007D5F64" w:rsidP="001E6C23">
            <w:pPr>
              <w:spacing w:before="120" w:after="12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7D5F64" w:rsidRPr="001E46A6" w:rsidRDefault="007D5F64" w:rsidP="001E6C23">
            <w:pPr>
              <w:autoSpaceDE w:val="0"/>
              <w:autoSpaceDN w:val="0"/>
              <w:adjustRightInd w:val="0"/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I felt that I was rather touchy</w:t>
            </w:r>
          </w:p>
        </w:tc>
        <w:tc>
          <w:tcPr>
            <w:tcW w:w="4314" w:type="dxa"/>
          </w:tcPr>
          <w:p w:rsidR="007D5F64" w:rsidRPr="001E46A6" w:rsidRDefault="007D5F64" w:rsidP="001E6C23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Tôi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cảm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thấy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mình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rất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nhạy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cảm</w:t>
            </w:r>
            <w:proofErr w:type="spellEnd"/>
          </w:p>
        </w:tc>
      </w:tr>
      <w:tr w:rsidR="007D5F64" w:rsidRPr="001E46A6" w:rsidTr="00C75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9D9D9" w:themeFill="background1" w:themeFillShade="D9"/>
          </w:tcPr>
          <w:p w:rsidR="007D5F64" w:rsidRPr="001E46A6" w:rsidRDefault="007D5F64" w:rsidP="001E6C23">
            <w:pPr>
              <w:spacing w:before="120" w:after="12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7D5F64" w:rsidRPr="001E46A6" w:rsidRDefault="007D5F64" w:rsidP="001E6C23">
            <w:pPr>
              <w:autoSpaceDE w:val="0"/>
              <w:autoSpaceDN w:val="0"/>
              <w:adjustRightInd w:val="0"/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I was aware of the action of my heart in the absence of physical exertion (</w:t>
            </w:r>
            <w:proofErr w:type="spellStart"/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eg</w:t>
            </w:r>
            <w:proofErr w:type="spellEnd"/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,</w:t>
            </w:r>
          </w:p>
          <w:p w:rsidR="007D5F64" w:rsidRPr="001E46A6" w:rsidRDefault="007D5F64" w:rsidP="001E6C23">
            <w:pPr>
              <w:autoSpaceDE w:val="0"/>
              <w:autoSpaceDN w:val="0"/>
              <w:adjustRightInd w:val="0"/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sense of heart rate increase, heart missing a beat)</w:t>
            </w:r>
          </w:p>
        </w:tc>
        <w:tc>
          <w:tcPr>
            <w:tcW w:w="4314" w:type="dxa"/>
            <w:shd w:val="clear" w:color="auto" w:fill="D9D9D9" w:themeFill="background1" w:themeFillShade="D9"/>
          </w:tcPr>
          <w:p w:rsidR="007D5F64" w:rsidRPr="001E46A6" w:rsidRDefault="007D5F64" w:rsidP="001E6C23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Tôi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thấy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tim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mình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đập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nhanh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loạn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nhịp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khi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hoạt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mạnh</w:t>
            </w:r>
            <w:proofErr w:type="spellEnd"/>
          </w:p>
        </w:tc>
      </w:tr>
      <w:tr w:rsidR="007D5F64" w:rsidRPr="001E46A6" w:rsidTr="00C753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D5F64" w:rsidRPr="001E46A6" w:rsidRDefault="007D5F64" w:rsidP="001E6C23">
            <w:pPr>
              <w:spacing w:before="120" w:after="12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7D5F64" w:rsidRPr="001E46A6" w:rsidRDefault="007D5F64" w:rsidP="001E6C23">
            <w:pPr>
              <w:autoSpaceDE w:val="0"/>
              <w:autoSpaceDN w:val="0"/>
              <w:adjustRightInd w:val="0"/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I felt scared without any good reason</w:t>
            </w:r>
          </w:p>
        </w:tc>
        <w:tc>
          <w:tcPr>
            <w:tcW w:w="4314" w:type="dxa"/>
          </w:tcPr>
          <w:p w:rsidR="007D5F64" w:rsidRPr="001E46A6" w:rsidRDefault="007D5F64" w:rsidP="001E6C23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Tôi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thấy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sợ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hãi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vô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cớ</w:t>
            </w:r>
            <w:proofErr w:type="spellEnd"/>
          </w:p>
        </w:tc>
      </w:tr>
      <w:tr w:rsidR="007D5F64" w:rsidRPr="001E46A6" w:rsidTr="00C75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5F64" w:rsidRPr="001E46A6" w:rsidRDefault="007D5F64" w:rsidP="001E6C23">
            <w:pPr>
              <w:spacing w:before="120" w:after="12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5F64" w:rsidRPr="001E46A6" w:rsidRDefault="007D5F64" w:rsidP="001E6C23">
            <w:pPr>
              <w:autoSpaceDE w:val="0"/>
              <w:autoSpaceDN w:val="0"/>
              <w:adjustRightInd w:val="0"/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6A6">
              <w:rPr>
                <w:rFonts w:ascii="Times New Roman" w:eastAsia="SimSun" w:hAnsi="Times New Roman" w:cs="Times New Roman"/>
                <w:sz w:val="24"/>
                <w:szCs w:val="24"/>
              </w:rPr>
              <w:t>I felt that life was meaningless</w:t>
            </w:r>
          </w:p>
        </w:tc>
        <w:tc>
          <w:tcPr>
            <w:tcW w:w="43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5F64" w:rsidRPr="001E46A6" w:rsidRDefault="007D5F64" w:rsidP="001E6C23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Tôi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thấy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cuộc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sống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còn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ý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nghĩa</w:t>
            </w:r>
            <w:proofErr w:type="spellEnd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6A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gì</w:t>
            </w:r>
            <w:proofErr w:type="spellEnd"/>
          </w:p>
        </w:tc>
      </w:tr>
    </w:tbl>
    <w:p w:rsidR="007D5F64" w:rsidRPr="001E46A6" w:rsidRDefault="007D5F64" w:rsidP="007D5F64">
      <w:pPr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</w:rPr>
      </w:pPr>
    </w:p>
    <w:p w:rsidR="007D5F64" w:rsidRPr="001E46A6" w:rsidRDefault="007D5F64" w:rsidP="00250E99">
      <w:pPr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</w:rPr>
      </w:pPr>
      <w:r w:rsidRPr="001E46A6">
        <w:rPr>
          <w:rFonts w:ascii="Times New Roman" w:eastAsia="SimSun" w:hAnsi="Times New Roman" w:cs="Times New Roman"/>
          <w:sz w:val="24"/>
          <w:szCs w:val="24"/>
        </w:rPr>
        <w:t xml:space="preserve">Source: </w:t>
      </w:r>
      <w:proofErr w:type="spellStart"/>
      <w:r w:rsidRPr="001E46A6">
        <w:rPr>
          <w:rFonts w:ascii="Times New Roman" w:eastAsia="SimSun" w:hAnsi="Times New Roman" w:cs="Times New Roman"/>
          <w:sz w:val="24"/>
          <w:szCs w:val="24"/>
        </w:rPr>
        <w:t>Lovibond</w:t>
      </w:r>
      <w:proofErr w:type="spellEnd"/>
      <w:r w:rsidRPr="001E46A6">
        <w:rPr>
          <w:rFonts w:ascii="Times New Roman" w:eastAsia="SimSun" w:hAnsi="Times New Roman" w:cs="Times New Roman"/>
          <w:sz w:val="24"/>
          <w:szCs w:val="24"/>
        </w:rPr>
        <w:t xml:space="preserve"> &amp; </w:t>
      </w:r>
      <w:proofErr w:type="spellStart"/>
      <w:r w:rsidRPr="001E46A6">
        <w:rPr>
          <w:rFonts w:ascii="Times New Roman" w:eastAsia="SimSun" w:hAnsi="Times New Roman" w:cs="Times New Roman"/>
          <w:sz w:val="24"/>
          <w:szCs w:val="24"/>
        </w:rPr>
        <w:t>Lovibond</w:t>
      </w:r>
      <w:proofErr w:type="spellEnd"/>
      <w:r w:rsidRPr="001E46A6">
        <w:rPr>
          <w:rFonts w:ascii="Times New Roman" w:eastAsia="SimSun" w:hAnsi="Times New Roman" w:cs="Times New Roman"/>
          <w:sz w:val="24"/>
          <w:szCs w:val="24"/>
        </w:rPr>
        <w:t xml:space="preserve"> (1995) </w:t>
      </w:r>
      <w:r w:rsidRPr="001E46A6">
        <w:rPr>
          <w:rFonts w:ascii="Times New Roman" w:eastAsia="SimSun" w:hAnsi="Times New Roman" w:cs="Times New Roman"/>
          <w:sz w:val="24"/>
          <w:szCs w:val="24"/>
        </w:rPr>
        <w:fldChar w:fldCharType="begin"/>
      </w:r>
      <w:r w:rsidR="00250E99">
        <w:rPr>
          <w:rFonts w:ascii="Times New Roman" w:eastAsia="SimSun" w:hAnsi="Times New Roman" w:cs="Times New Roman"/>
          <w:sz w:val="24"/>
          <w:szCs w:val="24"/>
        </w:rPr>
        <w:instrText xml:space="preserve"> ADDIN EN.CITE &lt;EndNote&gt;&lt;Cite&gt;&lt;Author&gt;Lovibond&lt;/Author&gt;&lt;Year&gt;1995&lt;/Year&gt;&lt;RecNum&gt;2475&lt;/RecNum&gt;&lt;DisplayText&gt;[22]&lt;/DisplayText&gt;&lt;record&gt;&lt;rec-number&gt;2475&lt;/rec-number&gt;&lt;foreign-keys&gt;&lt;key app="EN" db-id="stp0vdapbp50wke5ws0prfss5fvpxpswevdd"&gt;2475&lt;/key&gt;&lt;/foreign-keys&gt;&lt;ref-type name="Book"&gt;6&lt;/ref-type&gt;&lt;contributors&gt;&lt;authors&gt;&lt;author&gt;Lovibond, S.H. &lt;/author&gt;&lt;author&gt;Lovibond, P.F.&lt;/author&gt;&lt;/authors&gt;&lt;/contributors&gt;&lt;titles&gt;&lt;title&gt;Manual for the Depression Anxiety Stress Scale&lt;/title&gt;&lt;/titles&gt;&lt;edition&gt;2nd&lt;/edition&gt;&lt;dates&gt;&lt;year&gt;1995&lt;/year&gt;&lt;/dates&gt;&lt;pub-location&gt;Sydney&lt;/pub-location&gt;&lt;publisher&gt;Psychology Foundation&lt;/publisher&gt;&lt;urls&gt;&lt;/urls&gt;&lt;/record&gt;&lt;/Cite&gt;&lt;/EndNote&gt;</w:instrText>
      </w:r>
      <w:r w:rsidRPr="001E46A6">
        <w:rPr>
          <w:rFonts w:ascii="Times New Roman" w:eastAsia="SimSun" w:hAnsi="Times New Roman" w:cs="Times New Roman"/>
          <w:sz w:val="24"/>
          <w:szCs w:val="24"/>
        </w:rPr>
        <w:fldChar w:fldCharType="separate"/>
      </w:r>
      <w:r w:rsidR="00250E99">
        <w:rPr>
          <w:rFonts w:ascii="Times New Roman" w:eastAsia="SimSun" w:hAnsi="Times New Roman" w:cs="Times New Roman"/>
          <w:noProof/>
          <w:sz w:val="24"/>
          <w:szCs w:val="24"/>
        </w:rPr>
        <w:t>[5]</w:t>
      </w:r>
      <w:r w:rsidRPr="001E46A6">
        <w:rPr>
          <w:rFonts w:ascii="Times New Roman" w:eastAsia="SimSun" w:hAnsi="Times New Roman" w:cs="Times New Roman"/>
          <w:sz w:val="24"/>
          <w:szCs w:val="24"/>
        </w:rPr>
        <w:fldChar w:fldCharType="end"/>
      </w:r>
      <w:r w:rsidRPr="001E46A6">
        <w:rPr>
          <w:rFonts w:ascii="Times New Roman" w:eastAsia="SimSun" w:hAnsi="Times New Roman" w:cs="Times New Roman"/>
          <w:sz w:val="24"/>
          <w:szCs w:val="24"/>
        </w:rPr>
        <w:t xml:space="preserve"> and Tran et al 2013 </w:t>
      </w:r>
      <w:r w:rsidRPr="001E46A6">
        <w:rPr>
          <w:rFonts w:ascii="Times New Roman" w:eastAsia="SimSun" w:hAnsi="Times New Roman" w:cs="Times New Roman"/>
          <w:sz w:val="24"/>
          <w:szCs w:val="24"/>
        </w:rPr>
        <w:fldChar w:fldCharType="begin"/>
      </w:r>
      <w:r w:rsidR="00250E99">
        <w:rPr>
          <w:rFonts w:ascii="Times New Roman" w:eastAsia="SimSun" w:hAnsi="Times New Roman" w:cs="Times New Roman"/>
          <w:sz w:val="24"/>
          <w:szCs w:val="24"/>
        </w:rPr>
        <w:instrText xml:space="preserve"> ADDIN EN.CITE &lt;EndNote&gt;&lt;Cite&gt;&lt;Author&gt;Tran&lt;/Author&gt;&lt;Year&gt;2013&lt;/Year&gt;&lt;RecNum&gt;2471&lt;/RecNum&gt;&lt;DisplayText&gt;[23]&lt;/DisplayText&gt;&lt;record&gt;&lt;rec-number&gt;2471&lt;/rec-number&gt;&lt;foreign-keys&gt;&lt;key app="EN" db-id="stp0vdapbp50wke5ws0prfss5fvpxpswevdd"&gt;2471&lt;/key&gt;&lt;/foreign-keys&gt;&lt;ref-type name="Journal Article"&gt;17&lt;/ref-type&gt;&lt;contributors&gt;&lt;authors&gt;&lt;author&gt;Tran, T. D.&lt;/author&gt;&lt;author&gt;Tran, T.&lt;/author&gt;&lt;author&gt;Fisher, J.&lt;/author&gt;&lt;/authors&gt;&lt;/contributors&gt;&lt;auth-address&gt;Research and Training Centre for Community Development, Hai Ba Trung District, Hanoi, Viet Nam. indthach@yahoo.com&lt;/auth-address&gt;&lt;titles&gt;&lt;title&gt;Validation of the depression anxiety stress scales (DASS) 21 as a screening instrument for depression and anxiety in a rural community-based cohort of northern Vietnamese women&lt;/title&gt;&lt;secondary-title&gt;Bmc Psychiatry&lt;/secondary-title&gt;&lt;alt-title&gt;BMC psychiatry&lt;/alt-title&gt;&lt;/titles&gt;&lt;periodical&gt;&lt;full-title&gt;BMC Psychiatry&lt;/full-title&gt;&lt;/periodical&gt;&lt;alt-periodical&gt;&lt;full-title&gt;BMC Psychiatry&lt;/full-title&gt;&lt;/alt-periodical&gt;&lt;pages&gt;24&lt;/pages&gt;&lt;volume&gt;13&lt;/volume&gt;&lt;edition&gt;2013/01/15&lt;/edition&gt;&lt;dates&gt;&lt;year&gt;2013&lt;/year&gt;&lt;/dates&gt;&lt;isbn&gt;1471-244X (Electronic)&amp;#xD;1471-244X (Linking)&lt;/isbn&gt;&lt;accession-num&gt;23311374&lt;/accession-num&gt;&lt;work-type&gt;Research Support, Non-U.S. Gov&amp;apos;t&lt;/work-type&gt;&lt;urls&gt;&lt;related-urls&gt;&lt;url&gt;http://www.ncbi.nlm.nih.gov/pubmed/23311374&lt;/url&gt;&lt;/related-urls&gt;&lt;/urls&gt;&lt;custom2&gt;3566910&lt;/custom2&gt;&lt;electronic-resource-num&gt;10.1186/1471-244X-13-24&lt;/electronic-resource-num&gt;&lt;language&gt;eng&lt;/language&gt;&lt;/record&gt;&lt;/Cite&gt;&lt;/EndNote&gt;</w:instrText>
      </w:r>
      <w:r w:rsidRPr="001E46A6">
        <w:rPr>
          <w:rFonts w:ascii="Times New Roman" w:eastAsia="SimSun" w:hAnsi="Times New Roman" w:cs="Times New Roman"/>
          <w:sz w:val="24"/>
          <w:szCs w:val="24"/>
        </w:rPr>
        <w:fldChar w:fldCharType="separate"/>
      </w:r>
      <w:r w:rsidR="00250E99">
        <w:rPr>
          <w:rFonts w:ascii="Times New Roman" w:eastAsia="SimSun" w:hAnsi="Times New Roman" w:cs="Times New Roman"/>
          <w:noProof/>
          <w:sz w:val="24"/>
          <w:szCs w:val="24"/>
        </w:rPr>
        <w:t>[22]</w:t>
      </w:r>
      <w:r w:rsidRPr="001E46A6">
        <w:rPr>
          <w:rFonts w:ascii="Times New Roman" w:eastAsia="SimSun" w:hAnsi="Times New Roman" w:cs="Times New Roman"/>
          <w:sz w:val="24"/>
          <w:szCs w:val="24"/>
        </w:rPr>
        <w:fldChar w:fldCharType="end"/>
      </w:r>
    </w:p>
    <w:p w:rsidR="007D5F64" w:rsidRDefault="007D5F64" w:rsidP="007D5F64">
      <w:pPr>
        <w:spacing w:after="0" w:line="240" w:lineRule="auto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250E99" w:rsidRDefault="00250E99" w:rsidP="007D5F64">
      <w:pPr>
        <w:spacing w:before="12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50E99" w:rsidRDefault="00250E99" w:rsidP="007D5F64">
      <w:pPr>
        <w:spacing w:before="12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F21C7" w:rsidRPr="00F848E5" w:rsidRDefault="00FF21C7" w:rsidP="007D5F64">
      <w:pPr>
        <w:spacing w:before="12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sectPr w:rsidR="00FF21C7" w:rsidRPr="00F84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22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tp0vdapbp50wke5ws0prfss5fvpxpswevdd&quot;&gt;PhD Library&lt;record-ids&gt;&lt;item&gt;2471&lt;/item&gt;&lt;item&gt;2475&lt;/item&gt;&lt;/record-ids&gt;&lt;/item&gt;&lt;/Libraries&gt;"/>
  </w:docVars>
  <w:rsids>
    <w:rsidRoot w:val="00D07B07"/>
    <w:rsid w:val="00017365"/>
    <w:rsid w:val="001121E8"/>
    <w:rsid w:val="0012004C"/>
    <w:rsid w:val="00227229"/>
    <w:rsid w:val="00250E99"/>
    <w:rsid w:val="002B7BA2"/>
    <w:rsid w:val="003657B4"/>
    <w:rsid w:val="00451830"/>
    <w:rsid w:val="0050767A"/>
    <w:rsid w:val="00527AEC"/>
    <w:rsid w:val="00531960"/>
    <w:rsid w:val="00603F2E"/>
    <w:rsid w:val="006C2E9F"/>
    <w:rsid w:val="00733427"/>
    <w:rsid w:val="00740A35"/>
    <w:rsid w:val="007662F4"/>
    <w:rsid w:val="007A7912"/>
    <w:rsid w:val="007D5F64"/>
    <w:rsid w:val="009E4DBF"/>
    <w:rsid w:val="009F1BC5"/>
    <w:rsid w:val="00A77239"/>
    <w:rsid w:val="00C7531C"/>
    <w:rsid w:val="00D07B07"/>
    <w:rsid w:val="00DA39BC"/>
    <w:rsid w:val="00DD435C"/>
    <w:rsid w:val="00E42B55"/>
    <w:rsid w:val="00F630CE"/>
    <w:rsid w:val="00F848E5"/>
    <w:rsid w:val="00F90842"/>
    <w:rsid w:val="00FC36BD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1A712E-778D-4837-B2D7-C8AE3658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7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B0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B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1830"/>
    <w:rPr>
      <w:color w:val="0000FF" w:themeColor="hyperlink"/>
      <w:u w:val="single"/>
    </w:rPr>
  </w:style>
  <w:style w:type="table" w:styleId="GridTable4-Accent1">
    <w:name w:val="Grid Table 4 Accent 1"/>
    <w:basedOn w:val="TableNormal"/>
    <w:uiPriority w:val="49"/>
    <w:rsid w:val="007D5F6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2">
    <w:name w:val="Grid Table 4 - Accent 12"/>
    <w:basedOn w:val="TableNormal"/>
    <w:next w:val="GridTable4-Accent1"/>
    <w:uiPriority w:val="49"/>
    <w:rsid w:val="007D5F64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F64"/>
    <w:pPr>
      <w:spacing w:after="160"/>
    </w:pPr>
    <w:rPr>
      <w:rFonts w:asciiTheme="majorBidi" w:hAnsiTheme="majorBidi"/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F64"/>
    <w:rPr>
      <w:rFonts w:asciiTheme="majorBidi" w:hAnsiTheme="majorBidi"/>
      <w:b/>
      <w:bCs/>
      <w:color w:val="000000" w:themeColor="text1"/>
      <w:sz w:val="20"/>
      <w:szCs w:val="20"/>
    </w:rPr>
  </w:style>
  <w:style w:type="table" w:styleId="PlainTable4">
    <w:name w:val="Plain Table 4"/>
    <w:basedOn w:val="TableNormal"/>
    <w:uiPriority w:val="44"/>
    <w:rsid w:val="00C753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32460-EF59-4AAA-A2E5-28FF536E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Le</dc:creator>
  <cp:lastModifiedBy>Minh Le</cp:lastModifiedBy>
  <cp:revision>4</cp:revision>
  <cp:lastPrinted>2015-06-11T23:43:00Z</cp:lastPrinted>
  <dcterms:created xsi:type="dcterms:W3CDTF">2016-05-30T02:31:00Z</dcterms:created>
  <dcterms:modified xsi:type="dcterms:W3CDTF">2017-06-23T00:38:00Z</dcterms:modified>
</cp:coreProperties>
</file>