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A642" w14:textId="77777777" w:rsidR="00634317" w:rsidRPr="007162B2" w:rsidRDefault="00634317" w:rsidP="00634317">
      <w:pPr>
        <w:rPr>
          <w:rFonts w:ascii="Times New Roman" w:eastAsia="Times New Roman" w:hAnsi="Times New Roman" w:cs="Times New Roman"/>
          <w:color w:val="000000" w:themeColor="text1"/>
        </w:rPr>
      </w:pPr>
      <w:r w:rsidRPr="007162B2">
        <w:rPr>
          <w:rFonts w:ascii="Times New Roman" w:eastAsia="Times New Roman" w:hAnsi="Times New Roman" w:cs="Times New Roman"/>
          <w:color w:val="000000" w:themeColor="text1"/>
        </w:rPr>
        <w:t>S1 Table 2. First hits retrieved from the blastn according with ITS1, ITS2, D1-D2 and 18S rRNA sequence for each new fungal isolate.</w:t>
      </w:r>
    </w:p>
    <w:tbl>
      <w:tblPr>
        <w:tblStyle w:val="Tablaconcuadrcula"/>
        <w:tblW w:w="0" w:type="auto"/>
        <w:jc w:val="center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1523"/>
        <w:gridCol w:w="3417"/>
        <w:gridCol w:w="950"/>
        <w:gridCol w:w="776"/>
        <w:gridCol w:w="776"/>
      </w:tblGrid>
      <w:tr w:rsidR="00634317" w:rsidRPr="007162B2" w14:paraId="51C1F355" w14:textId="77777777" w:rsidTr="00937FA5">
        <w:trPr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CBF184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Strain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D2FFE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Mol. marker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6F158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Nucleotide blast (first hit</w:t>
            </w:r>
            <w:r w:rsidR="004258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</w:t>
            </w:r>
            <w:bookmarkStart w:id="0" w:name="_GoBack"/>
            <w:bookmarkEnd w:id="0"/>
            <w:r w:rsidRPr="007162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5C783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3C0E2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CB8534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cov.</w:t>
            </w:r>
          </w:p>
        </w:tc>
      </w:tr>
      <w:tr w:rsidR="00634317" w:rsidRPr="007162B2" w14:paraId="58386D48" w14:textId="77777777" w:rsidTr="00937FA5">
        <w:trPr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8A0DCBF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TS2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14F32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ITS1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819C3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Cadaphora malorum </w:t>
            </w: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TS_06_017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13D8F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1e-131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36A1E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99%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0AFAF291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</w:tr>
      <w:tr w:rsidR="00634317" w:rsidRPr="007162B2" w14:paraId="7B87EDFE" w14:textId="77777777" w:rsidTr="00937FA5">
        <w:trPr>
          <w:jc w:val="center"/>
        </w:trPr>
        <w:tc>
          <w:tcPr>
            <w:tcW w:w="857" w:type="dxa"/>
            <w:vMerge/>
            <w:tcBorders>
              <w:top w:val="nil"/>
              <w:bottom w:val="nil"/>
              <w:right w:val="nil"/>
            </w:tcBorders>
          </w:tcPr>
          <w:p w14:paraId="07C53D60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D033AA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ITS2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AC58B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Cadaphora </w:t>
            </w: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sp. P1381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593598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2e-139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69E8B9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11FF9D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</w:tr>
      <w:tr w:rsidR="00634317" w:rsidRPr="007162B2" w14:paraId="267F30D0" w14:textId="77777777" w:rsidTr="00937FA5">
        <w:trPr>
          <w:jc w:val="center"/>
        </w:trPr>
        <w:tc>
          <w:tcPr>
            <w:tcW w:w="857" w:type="dxa"/>
            <w:vMerge/>
            <w:tcBorders>
              <w:top w:val="nil"/>
              <w:bottom w:val="nil"/>
              <w:right w:val="nil"/>
            </w:tcBorders>
          </w:tcPr>
          <w:p w14:paraId="28C21FD0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4B2FD3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D1-D2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769382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Fungal endophyte voucher*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05C49B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45B2F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C3ACAB3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</w:tr>
      <w:tr w:rsidR="00634317" w:rsidRPr="007162B2" w14:paraId="183DFBBB" w14:textId="77777777" w:rsidTr="00937FA5">
        <w:trPr>
          <w:jc w:val="center"/>
        </w:trPr>
        <w:tc>
          <w:tcPr>
            <w:tcW w:w="85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88051BC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C7FA5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18S rRNA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9E1F0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Helotiales sp. MF580</w:t>
            </w:r>
            <w:r w:rsidRPr="007162B2">
              <w:rPr>
                <w:rFonts w:ascii="Wingdings" w:eastAsia="Times New Roman" w:hAnsi="Wingdings" w:cs="Times New Roman"/>
                <w:b/>
                <w:color w:val="000000" w:themeColor="text1"/>
                <w:vertAlign w:val="superscript"/>
              </w:rPr>
              <w:t>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D9DEA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FD8CC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C3CEC32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</w:tr>
      <w:tr w:rsidR="00634317" w:rsidRPr="007162B2" w14:paraId="28DD4567" w14:textId="77777777" w:rsidTr="00937FA5">
        <w:trPr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CEEE5F0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7162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TS11</w:t>
            </w:r>
            <w:r w:rsidRPr="007162B2">
              <w:rPr>
                <w:rFonts w:ascii="Wingdings" w:eastAsia="Times New Roman" w:hAnsi="Wingdings" w:cs="Times New Roman"/>
                <w:b/>
                <w:color w:val="000000" w:themeColor="text1"/>
                <w:vertAlign w:val="superscript"/>
              </w:rPr>
              <w:t>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7FA16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ITS1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1E5ED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Emericellopsis pallida </w:t>
            </w: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DM12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E76F6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3e-102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6883F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64659A4C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</w:tr>
      <w:tr w:rsidR="00634317" w:rsidRPr="007162B2" w14:paraId="032A84DA" w14:textId="77777777" w:rsidTr="00937FA5">
        <w:trPr>
          <w:jc w:val="center"/>
        </w:trPr>
        <w:tc>
          <w:tcPr>
            <w:tcW w:w="857" w:type="dxa"/>
            <w:vMerge/>
            <w:tcBorders>
              <w:top w:val="nil"/>
              <w:bottom w:val="nil"/>
              <w:right w:val="nil"/>
            </w:tcBorders>
          </w:tcPr>
          <w:p w14:paraId="4BBC5A8E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EAE722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ITS2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1CC42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Acremonium zonatum</w:t>
            </w: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JCKQF3</w:t>
            </w:r>
            <w:r w:rsidRPr="007162B2">
              <w:rPr>
                <w:rFonts w:ascii="Zapf Dingbats" w:eastAsia="Times New Roman" w:hAnsi="Zapf Dingbats" w:cs="Times New Roman"/>
                <w:b/>
                <w:color w:val="000000" w:themeColor="text1"/>
                <w:vertAlign w:val="superscript"/>
              </w:rPr>
              <w:t>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F5CFB4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1e-146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2DEA0E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97907BD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</w:tr>
      <w:tr w:rsidR="00634317" w:rsidRPr="007162B2" w14:paraId="488F612B" w14:textId="77777777" w:rsidTr="00937FA5">
        <w:trPr>
          <w:jc w:val="center"/>
        </w:trPr>
        <w:tc>
          <w:tcPr>
            <w:tcW w:w="85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1375299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8824A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18S rRNA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B1F08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7162B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Acremonium </w:t>
            </w: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sp. Y39-2</w:t>
            </w:r>
            <w:r w:rsidRPr="007162B2">
              <w:rPr>
                <w:rFonts w:ascii="Zapf Dingbats" w:eastAsia="Times New Roman" w:hAnsi="Zapf Dingbats" w:cs="Times New Roman"/>
                <w:b/>
                <w:color w:val="000000" w:themeColor="text1"/>
                <w:vertAlign w:val="superscript"/>
              </w:rPr>
              <w:t>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2610E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2262E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774FB994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</w:tr>
      <w:tr w:rsidR="00634317" w:rsidRPr="007162B2" w14:paraId="72CF926A" w14:textId="77777777" w:rsidTr="00937FA5">
        <w:trPr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F8F98F2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TS12</w:t>
            </w:r>
          </w:p>
          <w:p w14:paraId="02EB4C17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2CF79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ITS1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E0285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Fungal sp. MKOTU119</w:t>
            </w:r>
            <w:r w:rsidRPr="007162B2">
              <w:rPr>
                <w:rFonts w:ascii="Lucida Grande" w:eastAsia="Times New Roman" w:hAnsi="Lucida Grande" w:cs="Lucida Grande"/>
                <w:b/>
                <w:color w:val="000000" w:themeColor="text1"/>
                <w:vertAlign w:val="superscript"/>
              </w:rPr>
              <w:t>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35D37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9e-113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BE9F7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714B5A2E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</w:tr>
      <w:tr w:rsidR="00634317" w:rsidRPr="007162B2" w14:paraId="6F584046" w14:textId="77777777" w:rsidTr="00937FA5">
        <w:trPr>
          <w:jc w:val="center"/>
        </w:trPr>
        <w:tc>
          <w:tcPr>
            <w:tcW w:w="857" w:type="dxa"/>
            <w:vMerge/>
            <w:tcBorders>
              <w:top w:val="nil"/>
              <w:bottom w:val="nil"/>
              <w:right w:val="nil"/>
            </w:tcBorders>
          </w:tcPr>
          <w:p w14:paraId="2030E884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54DB1C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ITS2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667BC4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7162B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Geomyces</w:t>
            </w: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sp. S7-Z-2-7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6E9B2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1e-137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FFCD3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272F61A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</w:tr>
      <w:tr w:rsidR="00634317" w:rsidRPr="007162B2" w14:paraId="26F93B48" w14:textId="77777777" w:rsidTr="00937FA5">
        <w:trPr>
          <w:jc w:val="center"/>
        </w:trPr>
        <w:tc>
          <w:tcPr>
            <w:tcW w:w="857" w:type="dxa"/>
            <w:vMerge/>
            <w:tcBorders>
              <w:top w:val="nil"/>
              <w:bottom w:val="nil"/>
              <w:right w:val="nil"/>
            </w:tcBorders>
          </w:tcPr>
          <w:p w14:paraId="27A6AECC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C9B35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D1-D2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B0496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7162B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Geomyces pannorum</w:t>
            </w: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38249-10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5BE182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70B2C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3A473C0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99%</w:t>
            </w:r>
          </w:p>
        </w:tc>
      </w:tr>
      <w:tr w:rsidR="00634317" w:rsidRPr="007162B2" w14:paraId="0429C33E" w14:textId="77777777" w:rsidTr="00937FA5">
        <w:trPr>
          <w:jc w:val="center"/>
        </w:trPr>
        <w:tc>
          <w:tcPr>
            <w:tcW w:w="85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2640B47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17FA2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18S rRNA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A1F5A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Fungal sp. ZJ59</w:t>
            </w:r>
            <w:r w:rsidRPr="007162B2">
              <w:rPr>
                <w:rFonts w:ascii="Zapf Dingbats" w:eastAsia="Times New Roman" w:hAnsi="Zapf Dingbats" w:cs="Times New Roman"/>
                <w:b/>
                <w:color w:val="000000" w:themeColor="text1"/>
                <w:vertAlign w:val="superscript"/>
              </w:rPr>
              <w:t>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18DB3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5C2E0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5921E3B7" w14:textId="77777777" w:rsidR="00634317" w:rsidRPr="007162B2" w:rsidRDefault="00634317" w:rsidP="00937F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62B2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</w:tr>
    </w:tbl>
    <w:p w14:paraId="5133DA3E" w14:textId="77777777" w:rsidR="00634317" w:rsidRPr="007162B2" w:rsidRDefault="00634317" w:rsidP="00634317">
      <w:pPr>
        <w:rPr>
          <w:rFonts w:ascii="Times New Roman" w:eastAsia="Times New Roman" w:hAnsi="Times New Roman" w:cs="Times New Roman"/>
          <w:color w:val="000000" w:themeColor="text1"/>
        </w:rPr>
      </w:pPr>
      <w:r w:rsidRPr="007162B2">
        <w:rPr>
          <w:rFonts w:ascii="Times New Roman" w:eastAsia="Times New Roman" w:hAnsi="Times New Roman" w:cs="Times New Roman"/>
          <w:color w:val="000000" w:themeColor="text1"/>
        </w:rPr>
        <w:t>Mol. Marker, molecular markers; id., identity; cov., coverage.</w:t>
      </w:r>
    </w:p>
    <w:p w14:paraId="4D48699E" w14:textId="77777777" w:rsidR="00634317" w:rsidRPr="007162B2" w:rsidRDefault="00634317" w:rsidP="00634317">
      <w:pPr>
        <w:rPr>
          <w:rFonts w:ascii="Times New Roman" w:eastAsia="Times New Roman" w:hAnsi="Times New Roman" w:cs="Times New Roman"/>
          <w:color w:val="000000" w:themeColor="text1"/>
        </w:rPr>
      </w:pPr>
      <w:r w:rsidRPr="007162B2">
        <w:rPr>
          <w:rFonts w:ascii="Times New Roman" w:eastAsia="Times New Roman" w:hAnsi="Times New Roman" w:cs="Times New Roman"/>
          <w:color w:val="000000" w:themeColor="text1"/>
        </w:rPr>
        <w:t xml:space="preserve">*The first ten hits retrieved from the blastn describe </w:t>
      </w:r>
      <w:r w:rsidRPr="007162B2">
        <w:rPr>
          <w:rFonts w:ascii="Times New Roman" w:eastAsia="Times New Roman" w:hAnsi="Times New Roman" w:cs="Times New Roman"/>
          <w:i/>
          <w:color w:val="000000" w:themeColor="text1"/>
        </w:rPr>
        <w:t>Phialocephala</w:t>
      </w:r>
      <w:r w:rsidRPr="007162B2">
        <w:rPr>
          <w:rFonts w:ascii="Times New Roman" w:eastAsia="Times New Roman" w:hAnsi="Times New Roman" w:cs="Times New Roman"/>
          <w:color w:val="000000" w:themeColor="text1"/>
        </w:rPr>
        <w:t xml:space="preserve"> sp. and </w:t>
      </w:r>
      <w:r w:rsidRPr="007162B2">
        <w:rPr>
          <w:rFonts w:ascii="Times New Roman" w:eastAsia="Times New Roman" w:hAnsi="Times New Roman" w:cs="Times New Roman"/>
          <w:i/>
          <w:color w:val="000000" w:themeColor="text1"/>
        </w:rPr>
        <w:t>Cadophora</w:t>
      </w:r>
      <w:r w:rsidRPr="007162B2">
        <w:rPr>
          <w:rFonts w:ascii="Times New Roman" w:eastAsia="Times New Roman" w:hAnsi="Times New Roman" w:cs="Times New Roman"/>
          <w:color w:val="000000" w:themeColor="text1"/>
        </w:rPr>
        <w:t xml:space="preserve"> sp. strains. In all cases, hits show: 99-100% of query cover, 0.0 of E value and 99% of identity.</w:t>
      </w:r>
    </w:p>
    <w:p w14:paraId="6E08BE38" w14:textId="77777777" w:rsidR="00634317" w:rsidRPr="007162B2" w:rsidRDefault="00634317" w:rsidP="00634317">
      <w:pPr>
        <w:rPr>
          <w:rFonts w:ascii="Times New Roman" w:eastAsia="Times New Roman" w:hAnsi="Times New Roman" w:cs="Times New Roman"/>
          <w:color w:val="000000" w:themeColor="text1"/>
        </w:rPr>
      </w:pPr>
      <w:r w:rsidRPr="007162B2">
        <w:rPr>
          <w:rFonts w:ascii="Wingdings" w:eastAsia="Times New Roman" w:hAnsi="Wingdings" w:cs="Times New Roman"/>
          <w:b/>
          <w:color w:val="000000" w:themeColor="text1"/>
          <w:vertAlign w:val="superscript"/>
        </w:rPr>
        <w:t></w:t>
      </w:r>
      <w:r w:rsidRPr="007162B2">
        <w:rPr>
          <w:rFonts w:ascii="Times New Roman" w:eastAsia="Times New Roman" w:hAnsi="Times New Roman" w:cs="Times New Roman"/>
          <w:color w:val="000000" w:themeColor="text1"/>
        </w:rPr>
        <w:t>Helotiales is not a fungal genus. The second and third hits retrieved from the blastn belong to Cadophora fastigiata and Cadophora luteo-olivacea. The three hits show: 100% of query cover, 0.0 of E value and 100% of identity.</w:t>
      </w:r>
    </w:p>
    <w:p w14:paraId="607652CB" w14:textId="77777777" w:rsidR="00634317" w:rsidRPr="007162B2" w:rsidRDefault="00634317" w:rsidP="00634317">
      <w:pPr>
        <w:rPr>
          <w:rFonts w:ascii="Times New Roman" w:eastAsia="Times New Roman" w:hAnsi="Times New Roman" w:cs="Times New Roman"/>
          <w:color w:val="000000" w:themeColor="text1"/>
        </w:rPr>
      </w:pPr>
      <w:r w:rsidRPr="007162B2">
        <w:rPr>
          <w:rFonts w:ascii="Wingdings" w:eastAsia="Times New Roman" w:hAnsi="Wingdings" w:cs="Times New Roman"/>
          <w:b/>
          <w:color w:val="000000" w:themeColor="text1"/>
          <w:vertAlign w:val="superscript"/>
        </w:rPr>
        <w:t></w:t>
      </w:r>
      <w:r w:rsidRPr="007162B2">
        <w:rPr>
          <w:rFonts w:ascii="Times New Roman" w:eastAsia="Times New Roman" w:hAnsi="Times New Roman" w:cs="Times New Roman"/>
          <w:color w:val="000000" w:themeColor="text1"/>
        </w:rPr>
        <w:t>D1-D2 ribosomal region did not amplify from genomic DNA isolated from TS11 strain.</w:t>
      </w:r>
    </w:p>
    <w:p w14:paraId="365317AE" w14:textId="77777777" w:rsidR="00634317" w:rsidRPr="007162B2" w:rsidRDefault="00634317" w:rsidP="00634317">
      <w:pPr>
        <w:rPr>
          <w:rFonts w:ascii="Times New Roman" w:eastAsia="Times New Roman" w:hAnsi="Times New Roman" w:cs="Times New Roman"/>
          <w:color w:val="000000" w:themeColor="text1"/>
        </w:rPr>
      </w:pPr>
      <w:r w:rsidRPr="007162B2">
        <w:rPr>
          <w:rFonts w:ascii="Zapf Dingbats" w:eastAsia="Times New Roman" w:hAnsi="Zapf Dingbats" w:cs="Times New Roman"/>
          <w:b/>
          <w:color w:val="000000" w:themeColor="text1"/>
          <w:vertAlign w:val="superscript"/>
        </w:rPr>
        <w:t>✪</w:t>
      </w:r>
      <w:r w:rsidRPr="007162B2">
        <w:rPr>
          <w:rFonts w:ascii="Times New Roman" w:eastAsia="Times New Roman" w:hAnsi="Times New Roman" w:cs="Times New Roman"/>
          <w:color w:val="000000" w:themeColor="text1"/>
        </w:rPr>
        <w:t xml:space="preserve">The first ten hits retrieved from the blastn describe </w:t>
      </w:r>
      <w:r w:rsidRPr="007162B2">
        <w:rPr>
          <w:rFonts w:ascii="Times New Roman" w:eastAsia="Times New Roman" w:hAnsi="Times New Roman" w:cs="Times New Roman"/>
          <w:i/>
          <w:color w:val="000000" w:themeColor="text1"/>
        </w:rPr>
        <w:t>Acremonium</w:t>
      </w:r>
      <w:r w:rsidRPr="007162B2">
        <w:rPr>
          <w:rFonts w:ascii="Times New Roman" w:eastAsia="Times New Roman" w:hAnsi="Times New Roman" w:cs="Times New Roman"/>
          <w:color w:val="000000" w:themeColor="text1"/>
        </w:rPr>
        <w:t xml:space="preserve"> sp. and </w:t>
      </w:r>
      <w:r w:rsidRPr="007162B2">
        <w:rPr>
          <w:rFonts w:ascii="Times New Roman" w:eastAsia="Times New Roman" w:hAnsi="Times New Roman" w:cs="Times New Roman"/>
          <w:i/>
          <w:color w:val="000000" w:themeColor="text1"/>
        </w:rPr>
        <w:t>Emericellopsis</w:t>
      </w:r>
      <w:r w:rsidRPr="007162B2">
        <w:rPr>
          <w:rFonts w:ascii="Times New Roman" w:eastAsia="Times New Roman" w:hAnsi="Times New Roman" w:cs="Times New Roman"/>
          <w:color w:val="000000" w:themeColor="text1"/>
        </w:rPr>
        <w:t xml:space="preserve"> sp. strains. In all cases, hit show: 99-100% of query cover, e-145 or 0.0 of E value and 99-100% of identity.</w:t>
      </w:r>
    </w:p>
    <w:p w14:paraId="2CC03133" w14:textId="77777777" w:rsidR="00634317" w:rsidRPr="007162B2" w:rsidRDefault="00634317" w:rsidP="00634317">
      <w:pPr>
        <w:rPr>
          <w:rFonts w:ascii="Times New Roman" w:eastAsia="Times New Roman" w:hAnsi="Times New Roman" w:cs="Times New Roman"/>
          <w:color w:val="000000" w:themeColor="text1"/>
        </w:rPr>
      </w:pPr>
      <w:r w:rsidRPr="007162B2">
        <w:rPr>
          <w:rFonts w:ascii="Lucida Grande" w:eastAsia="Times New Roman" w:hAnsi="Lucida Grande" w:cs="Lucida Grande"/>
          <w:b/>
          <w:color w:val="000000" w:themeColor="text1"/>
          <w:vertAlign w:val="superscript"/>
        </w:rPr>
        <w:t>⌃</w:t>
      </w:r>
      <w:r w:rsidRPr="007162B2">
        <w:rPr>
          <w:rFonts w:ascii="Times New Roman" w:eastAsia="Times New Roman" w:hAnsi="Times New Roman" w:cs="Times New Roman"/>
          <w:color w:val="000000" w:themeColor="text1"/>
        </w:rPr>
        <w:t xml:space="preserve">The first ten hits retrieved from the blastn describe </w:t>
      </w:r>
      <w:r w:rsidRPr="007162B2">
        <w:rPr>
          <w:rFonts w:ascii="Times New Roman" w:eastAsia="Times New Roman" w:hAnsi="Times New Roman" w:cs="Times New Roman"/>
          <w:i/>
          <w:color w:val="000000" w:themeColor="text1"/>
        </w:rPr>
        <w:t>Pseudogymnoascus</w:t>
      </w:r>
      <w:r w:rsidRPr="007162B2">
        <w:rPr>
          <w:rFonts w:ascii="Times New Roman" w:eastAsia="Times New Roman" w:hAnsi="Times New Roman" w:cs="Times New Roman"/>
          <w:color w:val="000000" w:themeColor="text1"/>
        </w:rPr>
        <w:t xml:space="preserve"> sp. strains. In all cases, hit show: 100% of query cover, 9e-113 of E value and 100% of identity.</w:t>
      </w:r>
    </w:p>
    <w:p w14:paraId="642C33D6" w14:textId="77777777" w:rsidR="00634317" w:rsidRPr="007162B2" w:rsidRDefault="00634317" w:rsidP="00634317">
      <w:pPr>
        <w:rPr>
          <w:rFonts w:ascii="Times New Roman" w:eastAsia="Times New Roman" w:hAnsi="Times New Roman" w:cs="Times New Roman"/>
          <w:color w:val="000000" w:themeColor="text1"/>
        </w:rPr>
      </w:pPr>
      <w:r w:rsidRPr="007162B2">
        <w:rPr>
          <w:rFonts w:ascii="Zapf Dingbats" w:eastAsia="Times New Roman" w:hAnsi="Zapf Dingbats" w:cs="Times New Roman"/>
          <w:b/>
          <w:color w:val="000000" w:themeColor="text1"/>
          <w:vertAlign w:val="superscript"/>
        </w:rPr>
        <w:t>★</w:t>
      </w:r>
      <w:r w:rsidRPr="007162B2">
        <w:rPr>
          <w:rFonts w:ascii="Times New Roman" w:eastAsia="Times New Roman" w:hAnsi="Times New Roman" w:cs="Times New Roman"/>
          <w:color w:val="000000" w:themeColor="text1"/>
        </w:rPr>
        <w:t xml:space="preserve">The first ten hits retrieved from the blastn describe </w:t>
      </w:r>
      <w:r w:rsidRPr="007162B2">
        <w:rPr>
          <w:rFonts w:ascii="Times New Roman" w:eastAsia="Times New Roman" w:hAnsi="Times New Roman" w:cs="Times New Roman"/>
          <w:i/>
          <w:color w:val="000000" w:themeColor="text1"/>
        </w:rPr>
        <w:t>Geomyces</w:t>
      </w:r>
      <w:r w:rsidRPr="007162B2">
        <w:rPr>
          <w:rFonts w:ascii="Times New Roman" w:eastAsia="Times New Roman" w:hAnsi="Times New Roman" w:cs="Times New Roman"/>
          <w:color w:val="000000" w:themeColor="text1"/>
        </w:rPr>
        <w:t xml:space="preserve"> sp. and </w:t>
      </w:r>
      <w:r w:rsidRPr="007162B2">
        <w:rPr>
          <w:rFonts w:ascii="Times New Roman" w:eastAsia="Times New Roman" w:hAnsi="Times New Roman" w:cs="Times New Roman"/>
          <w:i/>
          <w:color w:val="000000" w:themeColor="text1"/>
        </w:rPr>
        <w:t>Pseudogymnoascus</w:t>
      </w:r>
      <w:r w:rsidRPr="007162B2">
        <w:rPr>
          <w:rFonts w:ascii="Times New Roman" w:eastAsia="Times New Roman" w:hAnsi="Times New Roman" w:cs="Times New Roman"/>
          <w:color w:val="000000" w:themeColor="text1"/>
        </w:rPr>
        <w:t xml:space="preserve"> sp. strains. In all cases, hit show: 100% of query cover, 0.0 of E value and 100% of identity.</w:t>
      </w:r>
    </w:p>
    <w:p w14:paraId="0ECD8F6F" w14:textId="77777777" w:rsidR="00634317" w:rsidRDefault="00634317" w:rsidP="00634317"/>
    <w:p w14:paraId="7F043E02" w14:textId="77777777" w:rsidR="00C05630" w:rsidRDefault="00C05630"/>
    <w:sectPr w:rsidR="00C05630" w:rsidSect="0063431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17"/>
    <w:rsid w:val="00361B19"/>
    <w:rsid w:val="00425819"/>
    <w:rsid w:val="00543DE2"/>
    <w:rsid w:val="00634317"/>
    <w:rsid w:val="00C0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87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17"/>
    <w:rPr>
      <w:rFonts w:asciiTheme="minorHAnsi" w:hAnsiTheme="minorHAnsi" w:cstheme="minorBidi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4317"/>
    <w:rPr>
      <w:rFonts w:ascii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17"/>
    <w:rPr>
      <w:rFonts w:asciiTheme="minorHAnsi" w:hAnsiTheme="minorHAnsi" w:cstheme="minorBidi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4317"/>
    <w:rPr>
      <w:rFonts w:ascii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1562</Characters>
  <Application>Microsoft Macintosh Word</Application>
  <DocSecurity>0</DocSecurity>
  <Lines>13</Lines>
  <Paragraphs>3</Paragraphs>
  <ScaleCrop>false</ScaleCrop>
  <Company>UAEM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Folch-Mallol</dc:creator>
  <cp:keywords/>
  <dc:description/>
  <cp:lastModifiedBy>Jorge Luis Folch-Mallol</cp:lastModifiedBy>
  <cp:revision>2</cp:revision>
  <dcterms:created xsi:type="dcterms:W3CDTF">2016-05-09T22:44:00Z</dcterms:created>
  <dcterms:modified xsi:type="dcterms:W3CDTF">2016-05-09T23:10:00Z</dcterms:modified>
</cp:coreProperties>
</file>