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6" w:rsidRPr="00C5498D" w:rsidRDefault="00826D66" w:rsidP="00C5498D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C5498D">
        <w:rPr>
          <w:rFonts w:ascii="Times New Roman" w:hAnsi="Times New Roman" w:cs="Times New Roman"/>
          <w:color w:val="auto"/>
          <w:sz w:val="24"/>
          <w:szCs w:val="24"/>
          <w:lang w:val="en-US"/>
        </w:rPr>
        <w:t>S2 Table.</w:t>
      </w:r>
      <w:proofErr w:type="gramEnd"/>
      <w:r w:rsidRPr="00C549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Differentially abundant </w:t>
      </w:r>
      <w:proofErr w:type="spellStart"/>
      <w:r w:rsidRPr="00C5498D">
        <w:rPr>
          <w:rFonts w:ascii="Times New Roman" w:hAnsi="Times New Roman" w:cs="Times New Roman"/>
          <w:color w:val="auto"/>
          <w:sz w:val="24"/>
          <w:szCs w:val="24"/>
          <w:lang w:val="en-US"/>
        </w:rPr>
        <w:t>phosphoproteins</w:t>
      </w:r>
      <w:proofErr w:type="spellEnd"/>
      <w:r w:rsidRPr="00C5498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between Angus and Nellore cattle muscle. </w:t>
      </w:r>
      <w:r w:rsidRPr="00C5498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Sequence of the peptides identified in Mascot and validated by the Scaffold.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  <w:gridCol w:w="2768"/>
        <w:gridCol w:w="4417"/>
      </w:tblGrid>
      <w:tr w:rsidR="00826D66" w:rsidRPr="00C5498D" w:rsidTr="00F7399F">
        <w:tc>
          <w:tcPr>
            <w:tcW w:w="4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498D">
              <w:rPr>
                <w:rFonts w:ascii="Times New Roman" w:hAnsi="Times New Roman" w:cs="Times New Roman"/>
                <w:sz w:val="24"/>
                <w:szCs w:val="24"/>
              </w:rPr>
              <w:t>Match ID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C5498D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proofErr w:type="spellEnd"/>
            <w:r w:rsidRPr="00C5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98D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proofErr w:type="spellEnd"/>
          </w:p>
        </w:tc>
      </w:tr>
      <w:tr w:rsidR="00826D66" w:rsidRPr="00C5498D" w:rsidTr="00F7399F">
        <w:tc>
          <w:tcPr>
            <w:tcW w:w="14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abundant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Angus</w:t>
            </w:r>
          </w:p>
        </w:tc>
      </w:tr>
      <w:tr w:rsidR="00826D66" w:rsidRPr="00C5498D" w:rsidTr="00F7399F">
        <w:tc>
          <w:tcPr>
            <w:tcW w:w="4718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719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4719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ALSSmGANYSSYLAK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</w:p>
        </w:tc>
      </w:tr>
      <w:tr w:rsidR="00826D66" w:rsidRPr="00C5498D" w:rsidTr="00F7399F">
        <w:tc>
          <w:tcPr>
            <w:tcW w:w="4718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)RKPLNIDHLSEDK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(L)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Phosphoglucomutase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)AYQDQKPGTSGLR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)TGEHDFGAAFDGDGDR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)IDNFEYSDPVDGSISR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Phosphoglucomutase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)AYQDQKPGTSGLR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)QEATLVVGGDGR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(F)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)EAIQLIVR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(I)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)IDAMHGVVGPYVK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(K)</w:t>
            </w:r>
          </w:p>
        </w:tc>
      </w:tr>
      <w:tr w:rsidR="00826D66" w:rsidRPr="00C5498D" w:rsidTr="00F7399F">
        <w:tc>
          <w:tcPr>
            <w:tcW w:w="4718" w:type="dxa"/>
            <w:tcBorders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IDAmHGVVGPYVK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(K)</w:t>
            </w:r>
          </w:p>
        </w:tc>
      </w:tr>
      <w:tr w:rsidR="00826D66" w:rsidRPr="00C5498D" w:rsidTr="00F7399F">
        <w:tc>
          <w:tcPr>
            <w:tcW w:w="4718" w:type="dxa"/>
            <w:tcBorders>
              <w:top w:val="nil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)YDYEEVEAEGANK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(M)</w:t>
            </w:r>
          </w:p>
        </w:tc>
      </w:tr>
      <w:tr w:rsidR="00826D66" w:rsidRPr="00C5498D" w:rsidTr="00F7399F">
        <w:tc>
          <w:tcPr>
            <w:tcW w:w="141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abundant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Nellore</w:t>
            </w:r>
            <w:proofErr w:type="spellEnd"/>
          </w:p>
        </w:tc>
      </w:tr>
      <w:tr w:rsidR="00826D66" w:rsidRPr="00C5498D" w:rsidTr="00F7399F">
        <w:tc>
          <w:tcPr>
            <w:tcW w:w="4718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4719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Myosin light chain 1/3</w:t>
            </w:r>
          </w:p>
        </w:tc>
        <w:tc>
          <w:tcPr>
            <w:tcW w:w="4719" w:type="dxa"/>
            <w:tcBorders>
              <w:top w:val="single" w:sz="4" w:space="0" w:color="auto"/>
              <w:bottom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)QQQDEFKEAFLLFDR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(T)</w:t>
            </w:r>
          </w:p>
        </w:tc>
      </w:tr>
      <w:tr w:rsidR="00826D66" w:rsidRPr="00C5498D" w:rsidTr="00F7399F">
        <w:tc>
          <w:tcPr>
            <w:tcW w:w="4718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)ITLSQVGDVLR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KIEFEQFLPmLQAISNNK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(D)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)DQGTYEDFVEGLR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)HVLATLGEK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Myosin light chain 1/3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)HVLATLGEK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Myosin regulatory light chain 2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)EAFTVIDQNR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(D)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)GADPEDVITGAFK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)NMWAAFPPDVGGNVDYK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Myosin regulatory light chain 2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FLEELLTTQcDR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(F)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Alpha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actin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)AVFPSIVGRPR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(H)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)IWHHTFYNELR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)GYSFVTTAER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)SYELPDGQVITIGNER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(F)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DLYANNVmSGGTTMYPGIADR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)QEYDEAGPSIVHR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Alpha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actin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)AVFPSIVGRPR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(H)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)IWHHTFYNELR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Triosephosphate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isomerase</w:t>
            </w:r>
            <w:proofErr w:type="spellEnd"/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VPADTEVVcAPPTAYIDFAR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(Q)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)DLGATWVVLGHSER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)HVFGESDELIGQK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)TATPQQAQEVHEK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(L)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)SNVSDAVAQSAR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(I)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IIYGGSVTGATcK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14-3-3 </w:t>
            </w:r>
            <w:proofErr w:type="spellStart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spellEnd"/>
            <w:r w:rsidRPr="00C5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épsilon</w:t>
            </w: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VAGmDVELTVEER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)AASDIAMTELPPTHPIR</w:t>
            </w:r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(L)</w:t>
            </w:r>
          </w:p>
        </w:tc>
      </w:tr>
      <w:tr w:rsidR="00826D66" w:rsidRPr="00C5498D" w:rsidTr="00F7399F">
        <w:tc>
          <w:tcPr>
            <w:tcW w:w="4718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826D66" w:rsidRPr="00C5498D" w:rsidRDefault="00826D66" w:rsidP="00C5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(K</w:t>
            </w:r>
            <w:proofErr w:type="gram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spellStart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AASDIAmTELPPTHPIR</w:t>
            </w:r>
            <w:proofErr w:type="spellEnd"/>
            <w:proofErr w:type="gramEnd"/>
            <w:r w:rsidRPr="00C54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(L)</w:t>
            </w:r>
          </w:p>
        </w:tc>
      </w:tr>
    </w:tbl>
    <w:p w:rsidR="00070FFD" w:rsidRPr="00C5498D" w:rsidRDefault="00C5498D" w:rsidP="00C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FFD" w:rsidRPr="00C5498D" w:rsidSect="005E3C3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D66"/>
    <w:rsid w:val="00183F43"/>
    <w:rsid w:val="00403F73"/>
    <w:rsid w:val="005E3C38"/>
    <w:rsid w:val="00826D66"/>
    <w:rsid w:val="00C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26D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2016-07-29T00:51:00Z</dcterms:created>
  <dcterms:modified xsi:type="dcterms:W3CDTF">2016-07-29T02:12:00Z</dcterms:modified>
</cp:coreProperties>
</file>