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90" w:rsidRPr="00A1454D" w:rsidRDefault="009F3B90" w:rsidP="009F3B90">
      <w:pPr>
        <w:spacing w:after="200" w:line="276" w:lineRule="auto"/>
        <w:jc w:val="both"/>
        <w:rPr>
          <w:lang w:val="en-US"/>
        </w:rPr>
      </w:pPr>
      <w:proofErr w:type="gramStart"/>
      <w:r w:rsidRPr="00A1454D">
        <w:rPr>
          <w:b/>
          <w:lang w:val="en-US"/>
        </w:rPr>
        <w:t>S4 Table.</w:t>
      </w:r>
      <w:proofErr w:type="gramEnd"/>
      <w:r w:rsidRPr="00A1454D">
        <w:rPr>
          <w:b/>
          <w:lang w:val="en-US"/>
        </w:rPr>
        <w:t xml:space="preserve"> </w:t>
      </w:r>
      <w:r w:rsidRPr="00A1454D">
        <w:rPr>
          <w:lang w:val="en-US"/>
        </w:rPr>
        <w:t>Estimation of the optimal number of reference genes required for accurate normalization based on pairwise variation (</w:t>
      </w:r>
      <w:proofErr w:type="spellStart"/>
      <w:r w:rsidRPr="00A1454D">
        <w:rPr>
          <w:lang w:val="en-US"/>
        </w:rPr>
        <w:t>Vn</w:t>
      </w:r>
      <w:proofErr w:type="spellEnd"/>
      <w:r w:rsidRPr="00A1454D">
        <w:rPr>
          <w:lang w:val="en-US"/>
        </w:rPr>
        <w:t>/n+1) analysis. The asterisk indicates the lowest V value in each condition. Bold indicate the variation ≤ 0.15 (suggested cut-off).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200"/>
        <w:gridCol w:w="1975"/>
      </w:tblGrid>
      <w:tr w:rsidR="009F3B90" w:rsidRPr="00A1454D" w:rsidTr="008B47F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Pairwise variation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 xml:space="preserve">Optimal gene </w:t>
            </w:r>
            <w:proofErr w:type="spellStart"/>
            <w:r w:rsidRPr="00A1454D">
              <w:rPr>
                <w:sz w:val="18"/>
                <w:szCs w:val="18"/>
                <w:lang w:val="en-US" w:eastAsia="fr-FR"/>
              </w:rPr>
              <w:t>number</w:t>
            </w:r>
            <w:r w:rsidRPr="00A1454D">
              <w:rPr>
                <w:sz w:val="18"/>
                <w:szCs w:val="18"/>
                <w:vertAlign w:val="superscript"/>
                <w:lang w:val="en-US" w:eastAsia="fr-FR"/>
              </w:rPr>
              <w:t>a</w:t>
            </w:r>
            <w:proofErr w:type="spellEnd"/>
          </w:p>
        </w:tc>
      </w:tr>
      <w:tr w:rsidR="009F3B90" w:rsidRPr="00A1454D" w:rsidTr="008B47F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V2/3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V3/4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V4/5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</w:p>
        </w:tc>
      </w:tr>
      <w:tr w:rsidR="009F3B90" w:rsidRPr="00A1454D" w:rsidTr="008B47FD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All stages and tissues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0.297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0.367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0.218*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At least 4</w:t>
            </w:r>
          </w:p>
        </w:tc>
      </w:tr>
      <w:tr w:rsidR="009F3B90" w:rsidRPr="00A1454D" w:rsidTr="008B47F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Pulp (all stages)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0.272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b/>
                <w:bCs/>
                <w:sz w:val="18"/>
                <w:szCs w:val="18"/>
                <w:lang w:val="en-US" w:eastAsia="fr-FR"/>
              </w:rPr>
            </w:pPr>
            <w:r w:rsidRPr="00A1454D">
              <w:rPr>
                <w:b/>
                <w:bCs/>
                <w:sz w:val="18"/>
                <w:szCs w:val="18"/>
                <w:lang w:val="en-US" w:eastAsia="fr-FR"/>
              </w:rPr>
              <w:t>0.141*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0.299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3</w:t>
            </w:r>
          </w:p>
        </w:tc>
      </w:tr>
      <w:tr w:rsidR="009F3B90" w:rsidRPr="00A1454D" w:rsidTr="008B47F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Seeds (all stages)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0.526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b/>
                <w:bCs/>
                <w:sz w:val="18"/>
                <w:szCs w:val="18"/>
                <w:lang w:val="en-US" w:eastAsia="fr-FR"/>
              </w:rPr>
            </w:pPr>
            <w:r w:rsidRPr="00A1454D">
              <w:rPr>
                <w:b/>
                <w:bCs/>
                <w:sz w:val="18"/>
                <w:szCs w:val="18"/>
                <w:lang w:val="en-US" w:eastAsia="fr-FR"/>
              </w:rPr>
              <w:t>0.142*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0.255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3</w:t>
            </w:r>
          </w:p>
        </w:tc>
      </w:tr>
      <w:tr w:rsidR="009F3B90" w:rsidRPr="00A1454D" w:rsidTr="008B47F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Young fruit (all tissues)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0.269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b/>
                <w:bCs/>
                <w:sz w:val="18"/>
                <w:szCs w:val="18"/>
                <w:lang w:val="en-US" w:eastAsia="fr-FR"/>
              </w:rPr>
            </w:pPr>
            <w:r w:rsidRPr="00A1454D">
              <w:rPr>
                <w:b/>
                <w:bCs/>
                <w:sz w:val="18"/>
                <w:szCs w:val="18"/>
                <w:lang w:val="en-US" w:eastAsia="fr-FR"/>
              </w:rPr>
              <w:t>0.152*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90" w:rsidRPr="00A1454D" w:rsidRDefault="009F3B90" w:rsidP="008B47FD">
            <w:pPr>
              <w:jc w:val="center"/>
              <w:rPr>
                <w:bCs/>
                <w:sz w:val="18"/>
                <w:szCs w:val="18"/>
                <w:lang w:val="en-US" w:eastAsia="fr-FR"/>
              </w:rPr>
            </w:pPr>
            <w:r w:rsidRPr="00A1454D">
              <w:rPr>
                <w:bCs/>
                <w:sz w:val="18"/>
                <w:szCs w:val="18"/>
                <w:lang w:val="en-US" w:eastAsia="fr-FR"/>
              </w:rPr>
              <w:t>4</w:t>
            </w:r>
          </w:p>
        </w:tc>
      </w:tr>
      <w:tr w:rsidR="009F3B90" w:rsidRPr="00A1454D" w:rsidTr="008B47FD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Maturing fruit (all tissues)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0.689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0.458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0.361*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vAlign w:val="center"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At least 4</w:t>
            </w:r>
          </w:p>
        </w:tc>
      </w:tr>
      <w:tr w:rsidR="009F3B90" w:rsidRPr="00A1454D" w:rsidTr="008B47FD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Mature fruit (all tissues)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sz w:val="18"/>
                <w:szCs w:val="18"/>
                <w:lang w:val="en-US" w:eastAsia="fr-FR"/>
              </w:rPr>
            </w:pPr>
            <w:r w:rsidRPr="00A1454D">
              <w:rPr>
                <w:sz w:val="18"/>
                <w:szCs w:val="18"/>
                <w:lang w:val="en-US" w:eastAsia="fr-FR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b/>
                <w:bCs/>
                <w:sz w:val="18"/>
                <w:szCs w:val="18"/>
                <w:lang w:val="en-US" w:eastAsia="fr-FR"/>
              </w:rPr>
            </w:pPr>
            <w:r w:rsidRPr="00A1454D">
              <w:rPr>
                <w:b/>
                <w:bCs/>
                <w:sz w:val="18"/>
                <w:szCs w:val="18"/>
                <w:lang w:val="en-US" w:eastAsia="fr-FR"/>
              </w:rPr>
              <w:t>0.105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B90" w:rsidRPr="00A1454D" w:rsidRDefault="009F3B90" w:rsidP="008B47FD">
            <w:pPr>
              <w:jc w:val="center"/>
              <w:rPr>
                <w:b/>
                <w:bCs/>
                <w:sz w:val="18"/>
                <w:szCs w:val="18"/>
                <w:lang w:val="en-US" w:eastAsia="fr-FR"/>
              </w:rPr>
            </w:pPr>
            <w:r w:rsidRPr="00A1454D">
              <w:rPr>
                <w:b/>
                <w:bCs/>
                <w:sz w:val="18"/>
                <w:szCs w:val="18"/>
                <w:lang w:val="en-US" w:eastAsia="fr-FR"/>
              </w:rPr>
              <w:t>0.08*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B90" w:rsidRPr="00A1454D" w:rsidRDefault="009F3B90" w:rsidP="008B47FD">
            <w:pPr>
              <w:jc w:val="center"/>
              <w:rPr>
                <w:bCs/>
                <w:sz w:val="18"/>
                <w:szCs w:val="18"/>
                <w:lang w:val="en-US" w:eastAsia="fr-FR"/>
              </w:rPr>
            </w:pPr>
            <w:r w:rsidRPr="00A1454D">
              <w:rPr>
                <w:bCs/>
                <w:sz w:val="18"/>
                <w:szCs w:val="18"/>
                <w:lang w:val="en-US" w:eastAsia="fr-FR"/>
              </w:rPr>
              <w:t>3</w:t>
            </w:r>
          </w:p>
        </w:tc>
      </w:tr>
    </w:tbl>
    <w:p w:rsidR="009F3B90" w:rsidRPr="00A1454D" w:rsidRDefault="009F3B90" w:rsidP="009F3B90">
      <w:pPr>
        <w:spacing w:after="200" w:line="276" w:lineRule="auto"/>
        <w:jc w:val="both"/>
        <w:rPr>
          <w:sz w:val="18"/>
          <w:szCs w:val="18"/>
          <w:lang w:val="en-US"/>
        </w:rPr>
      </w:pPr>
      <w:proofErr w:type="gramStart"/>
      <w:r w:rsidRPr="00A1454D">
        <w:rPr>
          <w:sz w:val="18"/>
          <w:szCs w:val="18"/>
          <w:vertAlign w:val="superscript"/>
          <w:lang w:val="en-US"/>
        </w:rPr>
        <w:t>a</w:t>
      </w:r>
      <w:proofErr w:type="gramEnd"/>
      <w:r w:rsidRPr="00A1454D">
        <w:rPr>
          <w:sz w:val="18"/>
          <w:szCs w:val="18"/>
          <w:lang w:val="en-US"/>
        </w:rPr>
        <w:t xml:space="preserve"> required to pass the suggested cut-off value (0.15)</w:t>
      </w:r>
    </w:p>
    <w:p w:rsidR="00900E73" w:rsidRDefault="00900E73">
      <w:bookmarkStart w:id="0" w:name="_GoBack"/>
      <w:bookmarkEnd w:id="0"/>
    </w:p>
    <w:sectPr w:rsidR="0090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90"/>
    <w:rsid w:val="007B45AC"/>
    <w:rsid w:val="00900E73"/>
    <w:rsid w:val="009F3B90"/>
    <w:rsid w:val="00C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Company>CIRAD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</dc:creator>
  <cp:lastModifiedBy>MICHELI</cp:lastModifiedBy>
  <cp:revision>1</cp:revision>
  <dcterms:created xsi:type="dcterms:W3CDTF">2016-07-26T18:29:00Z</dcterms:created>
  <dcterms:modified xsi:type="dcterms:W3CDTF">2016-07-26T18:29:00Z</dcterms:modified>
</cp:coreProperties>
</file>