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C" w:rsidRPr="005D0530" w:rsidRDefault="00684CCA" w:rsidP="00F11A35">
      <w:pPr>
        <w:ind w:right="-31"/>
        <w:rPr>
          <w:rFonts w:cs="Arial"/>
          <w:b/>
          <w:szCs w:val="18"/>
          <w:lang w:val="en-US"/>
        </w:rPr>
      </w:pPr>
      <w:proofErr w:type="gramStart"/>
      <w:r>
        <w:rPr>
          <w:rFonts w:cs="Arial"/>
          <w:b/>
          <w:szCs w:val="18"/>
          <w:lang w:val="en-US"/>
        </w:rPr>
        <w:t>S5</w:t>
      </w:r>
      <w:r w:rsidR="00721A50">
        <w:rPr>
          <w:rFonts w:cs="Arial"/>
          <w:b/>
          <w:szCs w:val="18"/>
          <w:lang w:val="en-US"/>
        </w:rPr>
        <w:t>A</w:t>
      </w:r>
      <w:r>
        <w:rPr>
          <w:rFonts w:cs="Arial"/>
          <w:b/>
          <w:szCs w:val="18"/>
          <w:lang w:val="en-US"/>
        </w:rPr>
        <w:t xml:space="preserve"> </w:t>
      </w:r>
      <w:r w:rsidR="005D0530" w:rsidRPr="005D0530">
        <w:rPr>
          <w:rFonts w:cs="Arial"/>
          <w:b/>
          <w:szCs w:val="18"/>
          <w:lang w:val="en-US"/>
        </w:rPr>
        <w:t>Table</w:t>
      </w:r>
      <w:r w:rsidR="00E13A3B" w:rsidRPr="005D0530">
        <w:rPr>
          <w:rFonts w:cs="Arial"/>
          <w:b/>
          <w:szCs w:val="18"/>
          <w:lang w:val="en-US"/>
        </w:rPr>
        <w:t>.</w:t>
      </w:r>
      <w:proofErr w:type="gramEnd"/>
      <w:r w:rsidR="00A016E1" w:rsidRPr="005D0530">
        <w:rPr>
          <w:rFonts w:cs="Arial"/>
          <w:b/>
          <w:szCs w:val="18"/>
          <w:lang w:val="en-US"/>
        </w:rPr>
        <w:t xml:space="preserve"> </w:t>
      </w:r>
      <w:r w:rsidR="00382D08" w:rsidRPr="005D0530">
        <w:rPr>
          <w:rFonts w:cs="Arial"/>
          <w:b/>
          <w:szCs w:val="18"/>
          <w:lang w:val="en-US"/>
        </w:rPr>
        <w:t xml:space="preserve">Serum pooled </w:t>
      </w:r>
      <w:proofErr w:type="spellStart"/>
      <w:r w:rsidR="00382D08" w:rsidRPr="005D0530">
        <w:rPr>
          <w:rFonts w:cs="Arial"/>
          <w:b/>
          <w:szCs w:val="18"/>
          <w:lang w:val="en-US"/>
        </w:rPr>
        <w:t>concentrations</w:t>
      </w:r>
      <w:r w:rsidR="00431C63" w:rsidRPr="00431C63">
        <w:rPr>
          <w:rFonts w:cs="Arial"/>
          <w:b/>
          <w:szCs w:val="18"/>
          <w:vertAlign w:val="superscript"/>
          <w:lang w:val="en-US"/>
        </w:rPr>
        <w:t>a</w:t>
      </w:r>
      <w:proofErr w:type="spellEnd"/>
      <w:r w:rsidR="00382D08" w:rsidRPr="005D0530">
        <w:rPr>
          <w:rFonts w:cs="Arial"/>
          <w:b/>
          <w:szCs w:val="18"/>
          <w:lang w:val="en-US"/>
        </w:rPr>
        <w:t xml:space="preserve"> of POPs most detected for </w:t>
      </w:r>
      <w:r w:rsidR="008639BC" w:rsidRPr="005D0530">
        <w:rPr>
          <w:rFonts w:cs="Arial"/>
          <w:b/>
          <w:szCs w:val="18"/>
          <w:lang w:val="en-US"/>
        </w:rPr>
        <w:t xml:space="preserve">the three most recent </w:t>
      </w:r>
      <w:r w:rsidR="00382D08" w:rsidRPr="005D0530">
        <w:rPr>
          <w:rFonts w:cs="Arial"/>
          <w:b/>
          <w:szCs w:val="18"/>
          <w:lang w:val="en-US"/>
        </w:rPr>
        <w:t>NHANES Surveys periods</w:t>
      </w:r>
      <w:r w:rsidR="008639BC" w:rsidRPr="005D0530">
        <w:rPr>
          <w:rFonts w:cs="Arial"/>
          <w:b/>
          <w:szCs w:val="18"/>
          <w:lang w:val="en-US"/>
        </w:rPr>
        <w:t xml:space="preserve"> analyzed</w:t>
      </w:r>
      <w:r w:rsidR="00382D08" w:rsidRPr="005D0530">
        <w:rPr>
          <w:rFonts w:cs="Arial"/>
          <w:b/>
          <w:szCs w:val="18"/>
          <w:lang w:val="en-US"/>
        </w:rPr>
        <w:t>.</w:t>
      </w:r>
    </w:p>
    <w:p w:rsidR="005E548C" w:rsidRPr="007F2DDD" w:rsidRDefault="005E548C" w:rsidP="005E548C">
      <w:pPr>
        <w:tabs>
          <w:tab w:val="left" w:pos="10773"/>
        </w:tabs>
        <w:rPr>
          <w:rFonts w:cs="Arial"/>
          <w:sz w:val="20"/>
          <w:szCs w:val="18"/>
          <w:lang w:val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907"/>
        <w:gridCol w:w="1021"/>
        <w:gridCol w:w="907"/>
        <w:gridCol w:w="964"/>
        <w:gridCol w:w="907"/>
      </w:tblGrid>
      <w:tr w:rsidR="007F2DDD" w:rsidRPr="007F2DDD" w:rsidTr="005D0530">
        <w:trPr>
          <w:trHeight w:val="397"/>
        </w:trPr>
        <w:tc>
          <w:tcPr>
            <w:tcW w:w="680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5E548C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2DDD" w:rsidRPr="007F2DDD" w:rsidRDefault="007F2DDD" w:rsidP="00431C63">
            <w:pPr>
              <w:ind w:right="-170"/>
              <w:jc w:val="center"/>
              <w:rPr>
                <w:rFonts w:cs="Arial"/>
                <w:b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2003-2004</w:t>
            </w:r>
            <w:r w:rsidR="00431C63" w:rsidRPr="00431C63">
              <w:rPr>
                <w:rFonts w:cs="Arial"/>
                <w:b/>
                <w:vertAlign w:val="superscript"/>
                <w:lang w:val="en-US"/>
              </w:rPr>
              <w:t>b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5E548C">
            <w:pPr>
              <w:ind w:right="113"/>
              <w:jc w:val="center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color w:val="000000"/>
                <w:szCs w:val="22"/>
                <w:lang w:val="en-US"/>
              </w:rPr>
              <w:t>2005-2006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A11D10">
            <w:pPr>
              <w:ind w:left="-57" w:right="-57"/>
              <w:jc w:val="center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color w:val="000000"/>
                <w:szCs w:val="22"/>
                <w:lang w:val="en-US"/>
              </w:rPr>
              <w:t>2007-2008</w:t>
            </w:r>
          </w:p>
        </w:tc>
      </w:tr>
      <w:tr w:rsidR="007F2DDD" w:rsidRPr="007F2DDD" w:rsidTr="008639BC">
        <w:trPr>
          <w:trHeight w:val="284"/>
        </w:trPr>
        <w:tc>
          <w:tcPr>
            <w:tcW w:w="68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D175DA">
            <w:pPr>
              <w:rPr>
                <w:rFonts w:cs="Arial"/>
                <w:b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Persistent organic pollutant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2DDD" w:rsidRPr="007F2DDD" w:rsidRDefault="007F2DDD" w:rsidP="00D175DA">
            <w:pPr>
              <w:ind w:left="-57" w:right="-57"/>
              <w:jc w:val="center"/>
              <w:rPr>
                <w:rFonts w:cs="Arial"/>
                <w:b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mean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2DDD" w:rsidRPr="007F2DDD" w:rsidRDefault="007F2DDD" w:rsidP="000C7BE2">
            <w:pPr>
              <w:ind w:left="-170" w:right="227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(SD)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6832C4">
            <w:pPr>
              <w:ind w:right="170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mean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6832C4">
            <w:pPr>
              <w:ind w:left="-170" w:right="284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(SD)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6832C4">
            <w:pPr>
              <w:ind w:right="113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mean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7F2DDD">
              <w:rPr>
                <w:rFonts w:cs="Arial"/>
                <w:b/>
                <w:lang w:val="en-US"/>
              </w:rPr>
              <w:t>(SD)</w:t>
            </w:r>
          </w:p>
        </w:tc>
      </w:tr>
      <w:tr w:rsidR="007F2DDD" w:rsidRPr="007F2DDD" w:rsidTr="005D0530"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5D0530">
            <w:pPr>
              <w:spacing w:before="120"/>
              <w:ind w:right="-85"/>
              <w:rPr>
                <w:rFonts w:cs="Arial"/>
                <w:color w:val="000000"/>
                <w:sz w:val="19"/>
                <w:szCs w:val="19"/>
                <w:lang w:val="en-US" w:eastAsia="ca-ES"/>
              </w:rPr>
            </w:pPr>
            <w:r w:rsidRPr="007F2DDD">
              <w:rPr>
                <w:rFonts w:cs="Arial"/>
                <w:sz w:val="19"/>
                <w:szCs w:val="19"/>
                <w:lang w:val="en-US"/>
              </w:rPr>
              <w:t xml:space="preserve">2,2',3,4,4',5' </w:t>
            </w:r>
            <w:r w:rsidRPr="007F2DDD">
              <w:rPr>
                <w:rFonts w:cs="Arial"/>
                <w:sz w:val="18"/>
                <w:szCs w:val="18"/>
                <w:lang w:val="en-US"/>
              </w:rPr>
              <w:t>and</w:t>
            </w:r>
            <w:r w:rsidRPr="007F2DDD">
              <w:rPr>
                <w:rFonts w:cs="Arial"/>
                <w:sz w:val="19"/>
                <w:szCs w:val="19"/>
                <w:lang w:val="en-US"/>
              </w:rPr>
              <w:t xml:space="preserve"> 2,3,3',4,4',6-Hexachlorobiphenyl </w:t>
            </w:r>
            <w:r w:rsidRPr="007F2DDD">
              <w:rPr>
                <w:rFonts w:cs="Arial"/>
                <w:sz w:val="18"/>
                <w:szCs w:val="18"/>
                <w:lang w:val="en-US"/>
              </w:rPr>
              <w:t>(</w:t>
            </w:r>
            <w:r w:rsidRPr="007F2DDD">
              <w:rPr>
                <w:rFonts w:cs="Arial"/>
                <w:sz w:val="19"/>
                <w:szCs w:val="19"/>
                <w:lang w:val="en-US"/>
              </w:rPr>
              <w:t>PCB 138 &amp; 158)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spacing w:before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29.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3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spacing w:before="120"/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162E0C">
            <w:pPr>
              <w:spacing w:before="120"/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14</w:t>
            </w:r>
            <w:r w:rsidR="007F2DDD"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spacing w:before="120"/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5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5D0530">
            <w:pPr>
              <w:spacing w:before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23.26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spacing w:before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(22.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2,3',4,4',5-Pentachlorobiphenyl (PCB 118)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11.4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(10.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7.48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8.99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(9.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2,2',4,4',5,5'-Hexachlorobiphenyl (PCB 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162E0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39</w:t>
            </w:r>
            <w:r w:rsidR="007F2DDD"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(3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162E0C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25</w:t>
            </w:r>
            <w:r w:rsidR="007F2DDD"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29.8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1B42FE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30.69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(28.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2,2',3,4,4',5,5'-Heptachlorobiphenyl (PCB 180)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0C7BE2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32.93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2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0.49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4.7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25.11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6.9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2,2',3,5'-Tetrachlorobiphenyl (PCB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2.2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0C7BE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(0.1)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2,4,4',5-Tetrachlorobiphenyl (PCB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8.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(7.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5.83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7.6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6.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(5.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5E548C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i/>
                <w:color w:val="000000"/>
                <w:sz w:val="20"/>
                <w:lang w:val="en-US" w:eastAsia="ca-ES"/>
              </w:rPr>
              <w:t>p,p'</w:t>
            </w:r>
            <w:r w:rsidRPr="007F2DDD">
              <w:rPr>
                <w:rFonts w:cs="Arial"/>
                <w:color w:val="000000"/>
                <w:sz w:val="20"/>
                <w:lang w:val="en-US" w:eastAsia="ca-ES"/>
              </w:rPr>
              <w:t>-</w:t>
            </w:r>
            <w:proofErr w:type="spellStart"/>
            <w:r w:rsidRPr="007F2DDD">
              <w:rPr>
                <w:rFonts w:cs="Arial"/>
                <w:color w:val="000000"/>
                <w:sz w:val="20"/>
                <w:lang w:val="en-US" w:eastAsia="ca-ES"/>
              </w:rPr>
              <w:t>Dichlorodiphenyldichloroethene</w:t>
            </w:r>
            <w:proofErr w:type="spellEnd"/>
            <w:r w:rsidRPr="007F2DDD">
              <w:rPr>
                <w:rFonts w:cs="Arial"/>
                <w:color w:val="000000"/>
                <w:sz w:val="20"/>
                <w:lang w:val="en-US" w:eastAsia="ca-ES"/>
              </w:rPr>
              <w:t xml:space="preserve"> (DDE)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E85DC7" w:rsidP="00E85DC7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731.3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152E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C6152E">
              <w:rPr>
                <w:rFonts w:cs="Arial"/>
                <w:color w:val="000000"/>
                <w:sz w:val="20"/>
                <w:lang w:val="en-US"/>
              </w:rPr>
              <w:t>766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702.6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212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6152E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585.6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152E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C6152E">
              <w:rPr>
                <w:rFonts w:cs="Arial"/>
                <w:color w:val="000000"/>
                <w:sz w:val="20"/>
                <w:lang w:val="en-US"/>
              </w:rPr>
              <w:t>909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2,2',4,4',5-Pentachlorobiphenyl (PCB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6.8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(5.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162E0C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162E0C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162E0C">
              <w:rPr>
                <w:rFonts w:cs="Arial"/>
                <w:color w:val="000000"/>
                <w:sz w:val="20"/>
                <w:lang w:val="en-US"/>
              </w:rPr>
              <w:t>4.6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2,2',3,3',4,4',5-Heptachlorobiphenyl (PCB 170)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11.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(9.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A3092D" w:rsidP="00A3092D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  <w:r w:rsidR="007F2DDD" w:rsidRPr="007F2DDD">
              <w:rPr>
                <w:rFonts w:cs="Arial"/>
                <w:color w:val="000000"/>
                <w:sz w:val="20"/>
                <w:lang w:val="en-US"/>
              </w:rPr>
              <w:t>.3</w:t>
            </w:r>
            <w:r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8.9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9.93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(9.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2,2',3,4',5,5',6-Heptachlorobiphenyl (PCB 187)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9.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(8.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A3092D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6.47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8.4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2160F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8.44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2160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(8.</w:t>
            </w:r>
            <w:r w:rsidR="00F2160F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2,4,4'-Trichlorobiphenyl (PCB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5.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A3092D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A3092D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</w:t>
            </w:r>
            <w:r w:rsidR="00A3092D">
              <w:rPr>
                <w:rFonts w:cs="Arial"/>
                <w:color w:val="000000"/>
                <w:sz w:val="20"/>
                <w:lang w:val="en-US"/>
              </w:rPr>
              <w:t>3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9B6C8F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</w:t>
            </w:r>
            <w:r w:rsidR="009B6C8F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9B6C8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</w:t>
            </w:r>
            <w:r w:rsidR="009B6C8F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2,2',4,5'-Tetrachlorobiphenyl (PCB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5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601BE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</w:t>
            </w:r>
            <w:r w:rsidR="00F601BE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(0.0)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2,2',3,4',5,5'-Hexachlorobiphenyl (PCB 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4.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0C7BE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647903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3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601BE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4.</w:t>
            </w:r>
            <w:r w:rsidR="00F601BE">
              <w:rPr>
                <w:rFonts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601BE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F601BE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proofErr w:type="spellStart"/>
            <w:r w:rsidRPr="007F2DDD">
              <w:rPr>
                <w:rFonts w:cs="Arial"/>
                <w:color w:val="000000"/>
                <w:sz w:val="20"/>
                <w:lang w:val="en-US" w:eastAsia="ca-ES"/>
              </w:rPr>
              <w:t>Hexachlorobenzene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16.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4.3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03F06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8.78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C42DC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11.</w:t>
            </w:r>
            <w:r w:rsidR="00DC42DC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C42D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DC42DC">
              <w:rPr>
                <w:rFonts w:cs="Arial"/>
                <w:color w:val="000000"/>
                <w:sz w:val="20"/>
                <w:lang w:val="en-US"/>
              </w:rPr>
              <w:t>4.7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2,2',5,5'-Tetrachlorobiphenyl (PCB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3.0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0C7BE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0.2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(0.2)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8639BC" w:rsidRDefault="007F2DDD" w:rsidP="008A03B0">
            <w:pPr>
              <w:ind w:right="-85"/>
              <w:rPr>
                <w:rFonts w:cs="Arial"/>
                <w:color w:val="000000"/>
                <w:sz w:val="20"/>
                <w:lang w:val="en-US" w:eastAsia="ca-ES"/>
              </w:rPr>
            </w:pPr>
            <w:r w:rsidRPr="008639BC">
              <w:rPr>
                <w:rFonts w:cs="Arial"/>
                <w:sz w:val="20"/>
                <w:lang w:val="en-US"/>
              </w:rPr>
              <w:t>2,2',3,3',4,4',5,6' and 2,2',3,4,4',5,5',6-Octachlorobiphenyl (PCB 196 &amp; 203)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6.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0C7BE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647903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5.02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(6.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601BE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(6.1)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8639BC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8639BC">
              <w:rPr>
                <w:rFonts w:cs="Arial"/>
                <w:sz w:val="20"/>
                <w:lang w:val="en-US"/>
              </w:rPr>
              <w:t>2,3,3',4,4'-Pentachlorobiphenyl (PCB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2.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47903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647903">
              <w:rPr>
                <w:rFonts w:cs="Arial"/>
                <w:color w:val="000000"/>
                <w:sz w:val="20"/>
                <w:lang w:val="en-US"/>
              </w:rPr>
              <w:t>1.8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601BE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017B3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(2.1)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8639BC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8639BC">
              <w:rPr>
                <w:rFonts w:cs="Arial"/>
                <w:color w:val="000000"/>
                <w:sz w:val="20"/>
                <w:lang w:val="en-US" w:eastAsia="ca-ES"/>
              </w:rPr>
              <w:t>2,2',4,4'-Tetrabromodiphenyl ether (BDE 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34.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30.2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4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(41.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C42DC" w:rsidP="00DC42DC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34.19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C42D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(25.</w:t>
            </w:r>
            <w:r w:rsidR="00DC42DC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8639BC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8639BC">
              <w:rPr>
                <w:rFonts w:cs="Arial"/>
                <w:sz w:val="20"/>
                <w:lang w:val="en-US"/>
              </w:rPr>
              <w:t>2,3,3',4,4',5-Hexachlorobiphenyl (PCB 156)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32E0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6.</w:t>
            </w:r>
            <w:r w:rsidR="00C32E04">
              <w:rPr>
                <w:rFonts w:cs="Arial"/>
                <w:color w:val="000000"/>
                <w:sz w:val="20"/>
                <w:lang w:val="en-US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32E04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(6.</w:t>
            </w:r>
            <w:r w:rsidR="00C32E04">
              <w:rPr>
                <w:rFonts w:cs="Arial"/>
                <w:color w:val="000000"/>
                <w:sz w:val="20"/>
                <w:lang w:val="en-US"/>
              </w:rPr>
              <w:t>5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32E04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3.45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32E04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C32E04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F601BE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F601BE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F601BE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2,2',3,3',4,5,5',6-Octachlorobiphenyl (PCB 199)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7.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(6.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B754B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7.6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C42DC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C42DC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(7.</w:t>
            </w:r>
            <w:r w:rsidR="00DC42DC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ind w:left="708" w:hanging="708"/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2,2',3,4,4',5',6-Heptachlorobiphenyl (PCB 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3.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0C7BE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B754B" w:rsidP="006832C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C42DC" w:rsidP="006832C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(2.5)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  <w:hideMark/>
          </w:tcPr>
          <w:p w:rsidR="007F2DDD" w:rsidRPr="007F2DDD" w:rsidRDefault="007F2DDD" w:rsidP="008A03B0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2,2',4,5,5'-Pentachlorobiphenyl (PCB 101)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2.0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8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0.3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B754B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</w:t>
            </w:r>
            <w:r w:rsidR="00CB754B">
              <w:rPr>
                <w:rFonts w:cs="Arial"/>
                <w:color w:val="000000"/>
                <w:sz w:val="20"/>
                <w:lang w:val="en-US"/>
              </w:rPr>
              <w:t>3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C42DC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</w:t>
            </w:r>
            <w:r w:rsidR="00DC42DC">
              <w:rPr>
                <w:rFonts w:cs="Arial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6832C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(0.5)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2,2',3,3',4,4',5,5'-Octachlorobiphenyl (PCB 194)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709F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7.</w:t>
            </w:r>
            <w:r w:rsidR="00C6709F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709F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C6709F">
              <w:rPr>
                <w:rFonts w:cs="Arial"/>
                <w:color w:val="000000"/>
                <w:sz w:val="20"/>
                <w:lang w:val="en-US"/>
              </w:rPr>
              <w:t>5.9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6709F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4.67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709F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C6709F">
              <w:rPr>
                <w:rFonts w:cs="Arial"/>
                <w:color w:val="000000"/>
                <w:sz w:val="20"/>
                <w:lang w:val="en-US"/>
              </w:rPr>
              <w:t>5.9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246602" w:rsidP="00EA035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6.29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(6.1)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2,3',4,4'-Tetrachlorobiphenyl (PCB 66)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C6709F" w:rsidP="00EA0352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1.78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709F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</w:t>
            </w:r>
            <w:r w:rsidR="00C6709F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6709F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0.86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709F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</w:t>
            </w:r>
            <w:r w:rsidR="00C6709F">
              <w:rPr>
                <w:rFonts w:cs="Arial"/>
                <w:color w:val="000000"/>
                <w:sz w:val="20"/>
                <w:lang w:val="en-US"/>
              </w:rPr>
              <w:t>0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5449A4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(0.8)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2,2',3,3',4,5',6'-Heptachlorobiphenyl (PCB 177)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2.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(2.5)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sz w:val="20"/>
                <w:lang w:val="en-US"/>
              </w:rPr>
              <w:t>1,2,3,4,6,7,8-Heptachlorodibenzo-</w:t>
            </w:r>
            <w:r w:rsidRPr="007F2DDD">
              <w:rPr>
                <w:rFonts w:cs="Arial"/>
                <w:i/>
                <w:sz w:val="20"/>
                <w:lang w:val="en-US"/>
              </w:rPr>
              <w:t>p</w:t>
            </w:r>
            <w:r w:rsidRPr="007F2DDD">
              <w:rPr>
                <w:rFonts w:cs="Arial"/>
                <w:sz w:val="20"/>
                <w:lang w:val="en-US"/>
              </w:rPr>
              <w:t>-dioxin (</w:t>
            </w:r>
            <w:proofErr w:type="spellStart"/>
            <w:r w:rsidRPr="007F2DDD">
              <w:rPr>
                <w:rFonts w:cs="Arial"/>
                <w:sz w:val="20"/>
                <w:lang w:val="en-US"/>
              </w:rPr>
              <w:t>HpCDD</w:t>
            </w:r>
            <w:proofErr w:type="spellEnd"/>
            <w:r w:rsidRPr="007F2DDD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C6709F" w:rsidP="00EA0352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36.71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(17.6)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C6709F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28.11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6709F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</w:t>
            </w:r>
            <w:r w:rsidR="00C6709F">
              <w:rPr>
                <w:rFonts w:cs="Arial"/>
                <w:color w:val="000000"/>
                <w:sz w:val="20"/>
                <w:lang w:val="en-US"/>
              </w:rPr>
              <w:t>6.7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246602" w:rsidP="00EA035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25.46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(14.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5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2,2',4,4',6-Pentabromodiphenyl ether (BDE 100)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D03F06" w:rsidP="00EA0352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6.80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(6.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03F06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9.29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(8.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7.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(5.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5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2,2',3,4,5'-Pentachlorobiphenyl (PCB 87)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1.0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(0.4)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0.2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(0.2)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C257E3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(0.3)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2,2',3,4',5',6-Hexachlorobiphenyl (PCB 149)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0.7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(0.3)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(0.1)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(0.2)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2,2',4,4',5,5'-Hexabromodiphenyl ether (BDE 153)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10.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(11.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3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03F06" w:rsidP="00D03F06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11</w:t>
            </w:r>
            <w:r w:rsidR="007F2DDD"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>
              <w:rPr>
                <w:rFonts w:cs="Arial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(9.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246602" w:rsidP="00EA035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12.06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(9.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2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8639BC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2,2',4,4',5,5'-Hexabromobiphenyl (BB 153)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4.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7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03F06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5.05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(1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1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0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5.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9.9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  <w:tr w:rsidR="007F2DDD" w:rsidRPr="007F2DDD" w:rsidTr="005D0530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2,3,3',4',6-Pentachlorobiphenyl (PCB 110)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1.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(0.6)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(0.1)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0.16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EA0352">
            <w:pPr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(0.3)</w:t>
            </w:r>
          </w:p>
        </w:tc>
      </w:tr>
      <w:tr w:rsidR="007F2DDD" w:rsidRPr="007F2DDD" w:rsidTr="005D0530"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5D0530">
            <w:pPr>
              <w:spacing w:after="120"/>
              <w:rPr>
                <w:rFonts w:cs="Arial"/>
                <w:color w:val="000000"/>
                <w:sz w:val="20"/>
                <w:lang w:val="en-US" w:eastAsia="ca-ES"/>
              </w:rPr>
            </w:pPr>
            <w:r w:rsidRPr="007F2DDD">
              <w:rPr>
                <w:rFonts w:cs="Arial"/>
                <w:sz w:val="20"/>
                <w:lang w:val="en-US"/>
              </w:rPr>
              <w:t>2,2',3,3',4,4',5,5',6-Nonachlorobiphenyl (PCB 206)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spacing w:after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5.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spacing w:after="120"/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6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D03F06" w:rsidP="005D0530">
            <w:pPr>
              <w:spacing w:after="120"/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3.58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D03F06">
            <w:pPr>
              <w:spacing w:after="120"/>
              <w:ind w:left="-22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</w:t>
            </w:r>
            <w:r w:rsidR="00D03F06">
              <w:rPr>
                <w:rFonts w:cs="Arial"/>
                <w:color w:val="000000"/>
                <w:sz w:val="20"/>
                <w:lang w:val="en-US"/>
              </w:rPr>
              <w:t>5.4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spacing w:after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4.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7F2DDD" w:rsidRPr="007F2DDD" w:rsidRDefault="007F2DDD" w:rsidP="00246602">
            <w:pPr>
              <w:spacing w:after="120"/>
              <w:ind w:left="-170"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F2DDD">
              <w:rPr>
                <w:rFonts w:cs="Arial"/>
                <w:color w:val="000000"/>
                <w:sz w:val="20"/>
                <w:lang w:val="en-US"/>
              </w:rPr>
              <w:t>(4.</w:t>
            </w:r>
            <w:r w:rsidR="00246602">
              <w:rPr>
                <w:rFonts w:cs="Arial"/>
                <w:color w:val="000000"/>
                <w:sz w:val="20"/>
                <w:lang w:val="en-US"/>
              </w:rPr>
              <w:t>4</w:t>
            </w:r>
            <w:r w:rsidRPr="007F2DDD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</w:tr>
    </w:tbl>
    <w:p w:rsidR="005D0530" w:rsidRPr="00487BA4" w:rsidRDefault="005D0530">
      <w:pPr>
        <w:rPr>
          <w:sz w:val="18"/>
          <w:szCs w:val="18"/>
          <w:lang w:val="en-US"/>
        </w:rPr>
      </w:pPr>
    </w:p>
    <w:p w:rsidR="00D979DC" w:rsidRDefault="00D979DC" w:rsidP="00D979DC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 xml:space="preserve">Values for participants </w:t>
      </w:r>
      <w:r>
        <w:rPr>
          <w:rFonts w:cs="Arial"/>
          <w:sz w:val="18"/>
          <w:szCs w:val="18"/>
          <w:lang w:val="en-US"/>
        </w:rPr>
        <w:t>≥</w:t>
      </w:r>
      <w:r>
        <w:rPr>
          <w:sz w:val="18"/>
          <w:szCs w:val="18"/>
          <w:lang w:val="en-US"/>
        </w:rPr>
        <w:t>20 years old</w:t>
      </w:r>
      <w:r w:rsidRPr="00487BA4">
        <w:rPr>
          <w:sz w:val="18"/>
          <w:szCs w:val="18"/>
          <w:lang w:val="en-US"/>
        </w:rPr>
        <w:t>.</w:t>
      </w:r>
      <w:proofErr w:type="gramEnd"/>
    </w:p>
    <w:p w:rsidR="008639BC" w:rsidRPr="00487BA4" w:rsidRDefault="008639BC">
      <w:pPr>
        <w:rPr>
          <w:sz w:val="18"/>
          <w:szCs w:val="18"/>
          <w:lang w:val="en-US"/>
        </w:rPr>
      </w:pPr>
      <w:r w:rsidRPr="00487BA4">
        <w:rPr>
          <w:sz w:val="18"/>
          <w:szCs w:val="18"/>
          <w:lang w:val="en-US"/>
        </w:rPr>
        <w:t xml:space="preserve">SD: standard deviation of arithmetic mean. </w:t>
      </w:r>
    </w:p>
    <w:p w:rsidR="007F2DDD" w:rsidRDefault="00431C63">
      <w:pPr>
        <w:rPr>
          <w:sz w:val="18"/>
          <w:szCs w:val="18"/>
          <w:lang w:val="en-US"/>
        </w:rPr>
      </w:pPr>
      <w:proofErr w:type="spellStart"/>
      <w:proofErr w:type="gramStart"/>
      <w:r w:rsidRPr="00487BA4">
        <w:rPr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="008639BC" w:rsidRPr="00487BA4">
        <w:rPr>
          <w:sz w:val="18"/>
          <w:szCs w:val="18"/>
          <w:lang w:val="en-US"/>
        </w:rPr>
        <w:t xml:space="preserve"> </w:t>
      </w:r>
      <w:r w:rsidR="007F2DDD" w:rsidRPr="00487BA4">
        <w:rPr>
          <w:sz w:val="18"/>
          <w:szCs w:val="18"/>
          <w:lang w:val="en-US"/>
        </w:rPr>
        <w:t xml:space="preserve">All compounds measured in ng/g of lipid, except </w:t>
      </w:r>
      <w:proofErr w:type="spellStart"/>
      <w:r w:rsidR="007F2DDD" w:rsidRPr="00487BA4">
        <w:rPr>
          <w:sz w:val="18"/>
          <w:szCs w:val="18"/>
          <w:lang w:val="en-US"/>
        </w:rPr>
        <w:t>HpCDD</w:t>
      </w:r>
      <w:proofErr w:type="spellEnd"/>
      <w:r w:rsidR="007F2DDD" w:rsidRPr="00487BA4">
        <w:rPr>
          <w:sz w:val="18"/>
          <w:szCs w:val="18"/>
          <w:lang w:val="en-US"/>
        </w:rPr>
        <w:t xml:space="preserve"> (in </w:t>
      </w:r>
      <w:proofErr w:type="spellStart"/>
      <w:r w:rsidR="007F2DDD" w:rsidRPr="00487BA4">
        <w:rPr>
          <w:sz w:val="18"/>
          <w:szCs w:val="18"/>
          <w:lang w:val="en-US"/>
        </w:rPr>
        <w:t>pg</w:t>
      </w:r>
      <w:proofErr w:type="spellEnd"/>
      <w:r w:rsidR="007F2DDD" w:rsidRPr="00487BA4">
        <w:rPr>
          <w:sz w:val="18"/>
          <w:szCs w:val="18"/>
          <w:lang w:val="en-US"/>
        </w:rPr>
        <w:t>/g of lipid).</w:t>
      </w:r>
      <w:r w:rsidR="00D979DC">
        <w:rPr>
          <w:sz w:val="18"/>
          <w:szCs w:val="18"/>
          <w:lang w:val="en-US"/>
        </w:rPr>
        <w:t xml:space="preserve"> </w:t>
      </w:r>
      <w:proofErr w:type="gramStart"/>
      <w:r w:rsidRPr="00487BA4">
        <w:rPr>
          <w:sz w:val="18"/>
          <w:szCs w:val="18"/>
          <w:vertAlign w:val="superscript"/>
          <w:lang w:val="en-US"/>
        </w:rPr>
        <w:t>b</w:t>
      </w:r>
      <w:proofErr w:type="gramEnd"/>
      <w:r w:rsidR="008639BC" w:rsidRPr="00487BA4">
        <w:rPr>
          <w:sz w:val="18"/>
          <w:szCs w:val="18"/>
          <w:lang w:val="en-US"/>
        </w:rPr>
        <w:t xml:space="preserve"> Values for</w:t>
      </w:r>
      <w:r w:rsidRPr="00487BA4">
        <w:rPr>
          <w:sz w:val="18"/>
          <w:szCs w:val="18"/>
          <w:lang w:val="en-US"/>
        </w:rPr>
        <w:t xml:space="preserve"> all</w:t>
      </w:r>
      <w:r w:rsidR="008639BC" w:rsidRPr="00487BA4">
        <w:rPr>
          <w:sz w:val="18"/>
          <w:szCs w:val="18"/>
          <w:lang w:val="en-US"/>
        </w:rPr>
        <w:t xml:space="preserve"> 4</w:t>
      </w:r>
      <w:r w:rsidR="005D0530" w:rsidRPr="00487BA4">
        <w:rPr>
          <w:sz w:val="18"/>
          <w:szCs w:val="18"/>
          <w:lang w:val="en-US"/>
        </w:rPr>
        <w:t>,</w:t>
      </w:r>
      <w:r w:rsidR="008639BC" w:rsidRPr="00487BA4">
        <w:rPr>
          <w:sz w:val="18"/>
          <w:szCs w:val="18"/>
          <w:lang w:val="en-US"/>
        </w:rPr>
        <w:t>739 participants.</w:t>
      </w:r>
    </w:p>
    <w:p w:rsidR="00487BA4" w:rsidRDefault="00487BA4">
      <w:pPr>
        <w:rPr>
          <w:sz w:val="18"/>
          <w:szCs w:val="18"/>
          <w:lang w:val="en-US"/>
        </w:rPr>
        <w:sectPr w:rsidR="00487BA4" w:rsidSect="0014450C">
          <w:headerReference w:type="default" r:id="rId7"/>
          <w:type w:val="continuous"/>
          <w:pgSz w:w="16838" w:h="11906" w:orient="landscape"/>
          <w:pgMar w:top="851" w:right="1418" w:bottom="426" w:left="1701" w:header="568" w:footer="460" w:gutter="0"/>
          <w:cols w:space="708"/>
          <w:docGrid w:linePitch="360"/>
        </w:sectPr>
      </w:pPr>
    </w:p>
    <w:p w:rsidR="00487BA4" w:rsidRPr="00F71F56" w:rsidRDefault="00684CCA" w:rsidP="00487BA4">
      <w:pPr>
        <w:ind w:right="1103"/>
        <w:rPr>
          <w:rFonts w:cs="Arial"/>
          <w:b/>
          <w:szCs w:val="18"/>
          <w:lang w:val="en-US"/>
        </w:rPr>
      </w:pPr>
      <w:proofErr w:type="gramStart"/>
      <w:r>
        <w:rPr>
          <w:rFonts w:cs="Arial"/>
          <w:b/>
          <w:szCs w:val="18"/>
          <w:lang w:val="en-US"/>
        </w:rPr>
        <w:lastRenderedPageBreak/>
        <w:t>S5</w:t>
      </w:r>
      <w:r w:rsidR="00721A50">
        <w:rPr>
          <w:rFonts w:cs="Arial"/>
          <w:b/>
          <w:szCs w:val="18"/>
          <w:lang w:val="en-US"/>
        </w:rPr>
        <w:t>B</w:t>
      </w:r>
      <w:r>
        <w:rPr>
          <w:rFonts w:cs="Arial"/>
          <w:b/>
          <w:szCs w:val="18"/>
          <w:lang w:val="en-US"/>
        </w:rPr>
        <w:t xml:space="preserve"> Table</w:t>
      </w:r>
      <w:r w:rsidR="00487BA4" w:rsidRPr="00F71F56">
        <w:rPr>
          <w:rFonts w:cs="Arial"/>
          <w:b/>
          <w:szCs w:val="18"/>
          <w:lang w:val="en-US"/>
        </w:rPr>
        <w:t>.</w:t>
      </w:r>
      <w:proofErr w:type="gramEnd"/>
      <w:r w:rsidR="00487BA4" w:rsidRPr="00F71F56">
        <w:rPr>
          <w:rFonts w:cs="Arial"/>
          <w:b/>
          <w:szCs w:val="18"/>
          <w:lang w:val="en-US"/>
        </w:rPr>
        <w:t xml:space="preserve"> Serum concentrations of four </w:t>
      </w:r>
      <w:proofErr w:type="spellStart"/>
      <w:r w:rsidR="00487BA4" w:rsidRPr="00F71F56">
        <w:rPr>
          <w:rFonts w:cs="Arial"/>
          <w:b/>
          <w:szCs w:val="18"/>
          <w:lang w:val="en-US"/>
        </w:rPr>
        <w:t>perfluorinated</w:t>
      </w:r>
      <w:proofErr w:type="spellEnd"/>
      <w:r w:rsidR="00487BA4" w:rsidRPr="00F71F56">
        <w:rPr>
          <w:rFonts w:cs="Arial"/>
          <w:b/>
          <w:szCs w:val="18"/>
          <w:lang w:val="en-US"/>
        </w:rPr>
        <w:t xml:space="preserve"> compounds (</w:t>
      </w:r>
      <w:proofErr w:type="spellStart"/>
      <w:r w:rsidR="00487BA4" w:rsidRPr="00F71F56">
        <w:rPr>
          <w:rFonts w:cs="Arial"/>
          <w:b/>
          <w:szCs w:val="18"/>
          <w:lang w:val="en-US"/>
        </w:rPr>
        <w:t>μg</w:t>
      </w:r>
      <w:proofErr w:type="spellEnd"/>
      <w:r w:rsidR="00487BA4" w:rsidRPr="00F71F56">
        <w:rPr>
          <w:rFonts w:cs="Arial"/>
          <w:b/>
          <w:szCs w:val="18"/>
          <w:lang w:val="en-US"/>
        </w:rPr>
        <w:t>/L) most detected for the most recent NHANES Surveys periods analyzed.</w:t>
      </w:r>
    </w:p>
    <w:p w:rsidR="00487BA4" w:rsidRPr="00F71F56" w:rsidRDefault="00487BA4" w:rsidP="00487BA4">
      <w:pPr>
        <w:tabs>
          <w:tab w:val="left" w:pos="10773"/>
        </w:tabs>
        <w:rPr>
          <w:rFonts w:cs="Arial"/>
          <w:sz w:val="18"/>
          <w:szCs w:val="18"/>
          <w:lang w:val="en-US"/>
        </w:rPr>
      </w:pPr>
    </w:p>
    <w:tbl>
      <w:tblPr>
        <w:tblW w:w="13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907"/>
        <w:gridCol w:w="1021"/>
        <w:gridCol w:w="907"/>
        <w:gridCol w:w="964"/>
        <w:gridCol w:w="907"/>
        <w:gridCol w:w="907"/>
        <w:gridCol w:w="907"/>
        <w:gridCol w:w="907"/>
        <w:gridCol w:w="907"/>
      </w:tblGrid>
      <w:tr w:rsidR="00487BA4" w:rsidRPr="00E91C1F" w:rsidTr="00504D34">
        <w:trPr>
          <w:trHeight w:val="397"/>
        </w:trPr>
        <w:tc>
          <w:tcPr>
            <w:tcW w:w="368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487BA4">
            <w:pPr>
              <w:ind w:right="-170"/>
              <w:jc w:val="center"/>
              <w:rPr>
                <w:rFonts w:cs="Arial"/>
                <w:b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2003-2004</w:t>
            </w:r>
            <w:r w:rsidRPr="00487BA4">
              <w:rPr>
                <w:rFonts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ind w:right="113"/>
              <w:jc w:val="center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color w:val="000000"/>
                <w:szCs w:val="22"/>
                <w:lang w:val="en-US"/>
              </w:rPr>
              <w:t>2005-2006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ind w:left="-57" w:right="-57"/>
              <w:jc w:val="center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color w:val="000000"/>
                <w:szCs w:val="22"/>
                <w:lang w:val="en-US"/>
              </w:rPr>
              <w:t>2007-2008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left="-57" w:right="-57"/>
              <w:jc w:val="center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color w:val="000000"/>
                <w:szCs w:val="22"/>
                <w:lang w:val="en-US"/>
              </w:rPr>
              <w:t>200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>9</w:t>
            </w:r>
            <w:r w:rsidRPr="00E91C1F">
              <w:rPr>
                <w:rFonts w:cs="Arial"/>
                <w:b/>
                <w:color w:val="000000"/>
                <w:szCs w:val="22"/>
                <w:lang w:val="en-US"/>
              </w:rPr>
              <w:t>-20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left="-57" w:right="-57"/>
              <w:jc w:val="center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color w:val="000000"/>
                <w:szCs w:val="22"/>
                <w:lang w:val="en-US"/>
              </w:rPr>
              <w:t>20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>11</w:t>
            </w:r>
            <w:r w:rsidRPr="00E91C1F">
              <w:rPr>
                <w:rFonts w:cs="Arial"/>
                <w:b/>
                <w:color w:val="000000"/>
                <w:szCs w:val="22"/>
                <w:lang w:val="en-US"/>
              </w:rPr>
              <w:t>-20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>12</w:t>
            </w:r>
          </w:p>
        </w:tc>
      </w:tr>
      <w:tr w:rsidR="00487BA4" w:rsidRPr="00E91C1F" w:rsidTr="00504D34">
        <w:trPr>
          <w:trHeight w:val="284"/>
        </w:trPr>
        <w:tc>
          <w:tcPr>
            <w:tcW w:w="36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rPr>
                <w:rFonts w:cs="Arial"/>
                <w:b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Persistent organic pollutant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left="-57" w:right="-57"/>
              <w:jc w:val="center"/>
              <w:rPr>
                <w:rFonts w:cs="Arial"/>
                <w:b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GM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left="-170" w:right="227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(SD)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ind w:right="170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GM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ind w:left="-170" w:right="284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(SD)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GM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(SD)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GM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(SD)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GM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E91C1F">
              <w:rPr>
                <w:rFonts w:cs="Arial"/>
                <w:b/>
                <w:lang w:val="en-US"/>
              </w:rPr>
              <w:t>(SD)</w:t>
            </w:r>
          </w:p>
        </w:tc>
      </w:tr>
      <w:tr w:rsidR="00487BA4" w:rsidRPr="00E91C1F" w:rsidTr="00504D34">
        <w:trPr>
          <w:trHeight w:val="255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right="-85"/>
              <w:rPr>
                <w:rFonts w:cs="Arial"/>
                <w:color w:val="000000"/>
                <w:sz w:val="19"/>
                <w:szCs w:val="19"/>
                <w:lang w:val="en-US" w:eastAsia="ca-ES"/>
              </w:rPr>
            </w:pPr>
            <w:proofErr w:type="spellStart"/>
            <w:r w:rsidRPr="00E91C1F">
              <w:rPr>
                <w:sz w:val="20"/>
                <w:lang w:val="en-US"/>
              </w:rPr>
              <w:t>Perfluorooctane</w:t>
            </w:r>
            <w:proofErr w:type="spellEnd"/>
            <w:r w:rsidRPr="00E91C1F">
              <w:rPr>
                <w:sz w:val="20"/>
                <w:lang w:val="en-US"/>
              </w:rPr>
              <w:t xml:space="preserve"> sulfonic acid (PFOS)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20.11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(1.7)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16.68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(2.2)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13.79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before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(2.3)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spacing w:before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9.26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spacing w:before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(2.3)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spacing w:before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6.86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spacing w:before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(2.5)</w:t>
            </w:r>
          </w:p>
        </w:tc>
      </w:tr>
      <w:tr w:rsidR="00487BA4" w:rsidRPr="00E91C1F" w:rsidTr="00504D3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proofErr w:type="spellStart"/>
            <w:r w:rsidRPr="00E91C1F">
              <w:rPr>
                <w:sz w:val="20"/>
                <w:lang w:val="en-US"/>
              </w:rPr>
              <w:t>Perfluorooctanoic</w:t>
            </w:r>
            <w:proofErr w:type="spellEnd"/>
            <w:r w:rsidRPr="00E91C1F">
              <w:rPr>
                <w:sz w:val="20"/>
                <w:lang w:val="en-US"/>
              </w:rPr>
              <w:t xml:space="preserve"> acid (PFOA)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3.53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2.89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2.04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(2.0)</w:t>
            </w:r>
          </w:p>
        </w:tc>
      </w:tr>
      <w:tr w:rsidR="00487BA4" w:rsidRPr="00E91C1F" w:rsidTr="00504D3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rPr>
                <w:rFonts w:cs="Arial"/>
                <w:color w:val="000000"/>
                <w:sz w:val="20"/>
                <w:lang w:val="en-US" w:eastAsia="ca-ES"/>
              </w:rPr>
            </w:pPr>
            <w:proofErr w:type="spellStart"/>
            <w:r w:rsidRPr="00E91C1F">
              <w:rPr>
                <w:sz w:val="20"/>
                <w:lang w:val="en-US"/>
              </w:rPr>
              <w:t>Perfluorononanoic</w:t>
            </w:r>
            <w:proofErr w:type="spellEnd"/>
            <w:r w:rsidRPr="00E91C1F">
              <w:rPr>
                <w:sz w:val="20"/>
                <w:lang w:val="en-US"/>
              </w:rPr>
              <w:t xml:space="preserve"> acid (PFNA)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A4" w:rsidRPr="00E91C1F" w:rsidRDefault="00487BA4" w:rsidP="00504D34">
            <w:pPr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(2.0)</w:t>
            </w:r>
          </w:p>
        </w:tc>
      </w:tr>
      <w:tr w:rsidR="00487BA4" w:rsidRPr="00E91C1F" w:rsidTr="00504D3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rPr>
                <w:rFonts w:cs="Arial"/>
                <w:color w:val="000000"/>
                <w:sz w:val="20"/>
                <w:lang w:val="en-US" w:eastAsia="ca-ES"/>
              </w:rPr>
            </w:pPr>
            <w:proofErr w:type="spellStart"/>
            <w:r w:rsidRPr="00E91C1F">
              <w:rPr>
                <w:sz w:val="20"/>
                <w:lang w:val="en-US"/>
              </w:rPr>
              <w:t>Perfluorohexane</w:t>
            </w:r>
            <w:proofErr w:type="spellEnd"/>
            <w:r w:rsidRPr="00E91C1F">
              <w:rPr>
                <w:sz w:val="20"/>
                <w:lang w:val="en-US"/>
              </w:rPr>
              <w:t xml:space="preserve"> sulfonic acid (</w:t>
            </w:r>
            <w:proofErr w:type="spellStart"/>
            <w:r w:rsidRPr="00E91C1F">
              <w:rPr>
                <w:sz w:val="20"/>
                <w:lang w:val="en-US"/>
              </w:rPr>
              <w:t>PFHxS</w:t>
            </w:r>
            <w:proofErr w:type="spellEnd"/>
            <w:r w:rsidRPr="00E91C1F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ind w:left="-57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(1.9)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ind w:right="17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ind w:left="-170" w:right="284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(3.0)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6" w:type="dxa"/>
              <w:bottom w:w="6" w:type="dxa"/>
            </w:tcMar>
            <w:vAlign w:val="center"/>
          </w:tcPr>
          <w:p w:rsidR="00487BA4" w:rsidRPr="00E91C1F" w:rsidRDefault="00487BA4" w:rsidP="00504D34">
            <w:pPr>
              <w:spacing w:after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(2.6)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7BA4" w:rsidRPr="00E91C1F" w:rsidRDefault="00487BA4" w:rsidP="00504D34">
            <w:pPr>
              <w:spacing w:after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7BA4" w:rsidRPr="00E91C1F" w:rsidRDefault="00487BA4" w:rsidP="00504D34">
            <w:pPr>
              <w:spacing w:after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(2.5)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7BA4" w:rsidRPr="00E91C1F" w:rsidRDefault="00487BA4" w:rsidP="00504D34">
            <w:pPr>
              <w:spacing w:after="120"/>
              <w:ind w:right="113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7BA4" w:rsidRPr="00E91C1F" w:rsidRDefault="00487BA4" w:rsidP="00504D34">
            <w:pPr>
              <w:spacing w:after="120"/>
              <w:ind w:right="227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(2.6)</w:t>
            </w:r>
          </w:p>
        </w:tc>
      </w:tr>
    </w:tbl>
    <w:p w:rsidR="00487BA4" w:rsidRPr="00487BA4" w:rsidRDefault="00487BA4" w:rsidP="00487BA4">
      <w:pPr>
        <w:rPr>
          <w:sz w:val="18"/>
          <w:szCs w:val="18"/>
          <w:lang w:val="en-US"/>
        </w:rPr>
      </w:pPr>
    </w:p>
    <w:p w:rsidR="00D979DC" w:rsidRDefault="00D979DC" w:rsidP="00487BA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Values for participants </w:t>
      </w:r>
      <w:r>
        <w:rPr>
          <w:rFonts w:cs="Arial"/>
          <w:sz w:val="18"/>
          <w:szCs w:val="18"/>
          <w:lang w:val="en-US"/>
        </w:rPr>
        <w:t>≥</w:t>
      </w:r>
      <w:r>
        <w:rPr>
          <w:sz w:val="18"/>
          <w:szCs w:val="18"/>
          <w:lang w:val="en-US"/>
        </w:rPr>
        <w:t>20 years old</w:t>
      </w:r>
      <w:r w:rsidRPr="00487BA4">
        <w:rPr>
          <w:sz w:val="18"/>
          <w:szCs w:val="18"/>
          <w:lang w:val="en-US"/>
        </w:rPr>
        <w:t>.</w:t>
      </w:r>
    </w:p>
    <w:p w:rsidR="00487BA4" w:rsidRPr="00487BA4" w:rsidRDefault="00487BA4" w:rsidP="00487BA4">
      <w:pPr>
        <w:rPr>
          <w:sz w:val="18"/>
          <w:szCs w:val="18"/>
          <w:lang w:val="en-US"/>
        </w:rPr>
      </w:pPr>
      <w:r w:rsidRPr="00487BA4">
        <w:rPr>
          <w:sz w:val="18"/>
          <w:szCs w:val="18"/>
          <w:lang w:val="en-US"/>
        </w:rPr>
        <w:t>GM: geometric mean.</w:t>
      </w:r>
    </w:p>
    <w:p w:rsidR="00487BA4" w:rsidRPr="00487BA4" w:rsidRDefault="00487BA4" w:rsidP="00487BA4">
      <w:pPr>
        <w:rPr>
          <w:sz w:val="18"/>
          <w:szCs w:val="18"/>
          <w:lang w:val="en-US"/>
        </w:rPr>
      </w:pPr>
      <w:r w:rsidRPr="00487BA4">
        <w:rPr>
          <w:sz w:val="18"/>
          <w:szCs w:val="18"/>
          <w:lang w:val="en-US"/>
        </w:rPr>
        <w:t>SD: standard deviation of geometric mean.</w:t>
      </w:r>
    </w:p>
    <w:p w:rsidR="00487BA4" w:rsidRPr="00487BA4" w:rsidRDefault="00487BA4" w:rsidP="00487BA4">
      <w:pPr>
        <w:ind w:right="819"/>
        <w:rPr>
          <w:sz w:val="18"/>
          <w:szCs w:val="18"/>
          <w:lang w:val="en-US"/>
        </w:rPr>
      </w:pPr>
      <w:r w:rsidRPr="00487BA4">
        <w:rPr>
          <w:sz w:val="18"/>
          <w:szCs w:val="18"/>
          <w:vertAlign w:val="superscript"/>
          <w:lang w:val="en-US"/>
        </w:rPr>
        <w:t>a</w:t>
      </w:r>
      <w:r w:rsidRPr="00487BA4">
        <w:rPr>
          <w:sz w:val="18"/>
          <w:szCs w:val="18"/>
          <w:lang w:val="en-US"/>
        </w:rPr>
        <w:t xml:space="preserve"> Values for </w:t>
      </w:r>
      <w:r w:rsidR="00D979DC">
        <w:rPr>
          <w:sz w:val="18"/>
          <w:szCs w:val="18"/>
          <w:lang w:val="en-US"/>
        </w:rPr>
        <w:t>all</w:t>
      </w:r>
      <w:r w:rsidRPr="00487BA4">
        <w:rPr>
          <w:sz w:val="18"/>
          <w:szCs w:val="18"/>
          <w:lang w:val="en-US"/>
        </w:rPr>
        <w:t xml:space="preserve"> 4,739 participants.</w:t>
      </w:r>
    </w:p>
    <w:p w:rsidR="00487BA4" w:rsidRPr="00487BA4" w:rsidRDefault="00487BA4">
      <w:pPr>
        <w:rPr>
          <w:szCs w:val="18"/>
          <w:lang w:val="en-US"/>
        </w:rPr>
      </w:pPr>
      <w:bookmarkStart w:id="0" w:name="_GoBack"/>
      <w:bookmarkEnd w:id="0"/>
    </w:p>
    <w:sectPr w:rsidR="00487BA4" w:rsidRPr="00487BA4" w:rsidSect="00487BA4">
      <w:pgSz w:w="16838" w:h="11906" w:orient="landscape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0C" w:rsidRDefault="0014450C" w:rsidP="0014450C">
      <w:r>
        <w:separator/>
      </w:r>
    </w:p>
  </w:endnote>
  <w:endnote w:type="continuationSeparator" w:id="0">
    <w:p w:rsidR="0014450C" w:rsidRDefault="0014450C" w:rsidP="0014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0C" w:rsidRDefault="0014450C" w:rsidP="0014450C">
      <w:r>
        <w:separator/>
      </w:r>
    </w:p>
  </w:footnote>
  <w:footnote w:type="continuationSeparator" w:id="0">
    <w:p w:rsidR="0014450C" w:rsidRDefault="0014450C" w:rsidP="0014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0C" w:rsidRPr="00D303EB" w:rsidRDefault="0014450C" w:rsidP="0014450C">
    <w:pPr>
      <w:pStyle w:val="Encabezado"/>
      <w:ind w:right="-284"/>
      <w:jc w:val="right"/>
      <w:rPr>
        <w:rFonts w:ascii="Arial Rounded MT Bold" w:hAnsi="Arial Rounded MT Bold"/>
        <w:color w:val="000080"/>
        <w:sz w:val="20"/>
      </w:rPr>
    </w:pPr>
    <w:r w:rsidRPr="00D303EB">
      <w:rPr>
        <w:rStyle w:val="Nmerodepgina"/>
        <w:rFonts w:ascii="Arial Rounded MT Bold" w:hAnsi="Arial Rounded MT Bold"/>
        <w:color w:val="000080"/>
        <w:sz w:val="20"/>
      </w:rPr>
      <w:t xml:space="preserve">–  </w:t>
    </w:r>
    <w:r w:rsidRPr="00D303EB">
      <w:rPr>
        <w:rStyle w:val="Nmerodepgina"/>
        <w:rFonts w:ascii="Arial Rounded MT Bold" w:hAnsi="Arial Rounded MT Bold"/>
        <w:color w:val="000080"/>
        <w:sz w:val="20"/>
      </w:rPr>
      <w:fldChar w:fldCharType="begin"/>
    </w:r>
    <w:r w:rsidRPr="00D303EB">
      <w:rPr>
        <w:rStyle w:val="Nmerodepgina"/>
        <w:rFonts w:ascii="Arial Rounded MT Bold" w:hAnsi="Arial Rounded MT Bold"/>
        <w:color w:val="000080"/>
        <w:sz w:val="20"/>
      </w:rPr>
      <w:instrText xml:space="preserve"> PAGE </w:instrText>
    </w:r>
    <w:r w:rsidRPr="00D303EB">
      <w:rPr>
        <w:rStyle w:val="Nmerodepgina"/>
        <w:rFonts w:ascii="Arial Rounded MT Bold" w:hAnsi="Arial Rounded MT Bold"/>
        <w:color w:val="000080"/>
        <w:sz w:val="20"/>
      </w:rPr>
      <w:fldChar w:fldCharType="separate"/>
    </w:r>
    <w:r w:rsidR="00721A50">
      <w:rPr>
        <w:rStyle w:val="Nmerodepgina"/>
        <w:rFonts w:ascii="Arial Rounded MT Bold" w:hAnsi="Arial Rounded MT Bold"/>
        <w:noProof/>
        <w:color w:val="000080"/>
        <w:sz w:val="20"/>
      </w:rPr>
      <w:t>2</w:t>
    </w:r>
    <w:r w:rsidRPr="00D303EB">
      <w:rPr>
        <w:rStyle w:val="Nmerodepgina"/>
        <w:rFonts w:ascii="Arial Rounded MT Bold" w:hAnsi="Arial Rounded MT Bold"/>
        <w:color w:val="000080"/>
        <w:sz w:val="20"/>
      </w:rPr>
      <w:fldChar w:fldCharType="end"/>
    </w:r>
    <w:r w:rsidRPr="00D303EB">
      <w:rPr>
        <w:rStyle w:val="Nmerodepgina"/>
        <w:rFonts w:ascii="Arial Rounded MT Bold" w:hAnsi="Arial Rounded MT Bold"/>
        <w:color w:val="000080"/>
        <w:sz w:val="20"/>
      </w:rPr>
      <w:t xml:space="preserve">  – </w:t>
    </w:r>
  </w:p>
  <w:p w:rsidR="0014450C" w:rsidRDefault="0014450C" w:rsidP="00144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C"/>
    <w:rsid w:val="0000377A"/>
    <w:rsid w:val="00011556"/>
    <w:rsid w:val="0002203D"/>
    <w:rsid w:val="00050153"/>
    <w:rsid w:val="00050220"/>
    <w:rsid w:val="00091A58"/>
    <w:rsid w:val="000B4D6E"/>
    <w:rsid w:val="000C7BE2"/>
    <w:rsid w:val="001060B5"/>
    <w:rsid w:val="0014450C"/>
    <w:rsid w:val="001548D0"/>
    <w:rsid w:val="00162E0C"/>
    <w:rsid w:val="0019378B"/>
    <w:rsid w:val="001939E6"/>
    <w:rsid w:val="0019691C"/>
    <w:rsid w:val="001B0490"/>
    <w:rsid w:val="001B42FE"/>
    <w:rsid w:val="001F7880"/>
    <w:rsid w:val="00223ACE"/>
    <w:rsid w:val="00246602"/>
    <w:rsid w:val="002860DE"/>
    <w:rsid w:val="00295A34"/>
    <w:rsid w:val="002A320D"/>
    <w:rsid w:val="002A7F59"/>
    <w:rsid w:val="002B1427"/>
    <w:rsid w:val="002D733C"/>
    <w:rsid w:val="002D7B8A"/>
    <w:rsid w:val="002E027A"/>
    <w:rsid w:val="002F2AD7"/>
    <w:rsid w:val="002F2F44"/>
    <w:rsid w:val="003101B9"/>
    <w:rsid w:val="0033745E"/>
    <w:rsid w:val="003610AE"/>
    <w:rsid w:val="00382D08"/>
    <w:rsid w:val="003A256C"/>
    <w:rsid w:val="003A3948"/>
    <w:rsid w:val="003B404D"/>
    <w:rsid w:val="003D0EBA"/>
    <w:rsid w:val="003E3CC1"/>
    <w:rsid w:val="004144C2"/>
    <w:rsid w:val="00424518"/>
    <w:rsid w:val="00431C63"/>
    <w:rsid w:val="00433166"/>
    <w:rsid w:val="00443608"/>
    <w:rsid w:val="00461880"/>
    <w:rsid w:val="00471110"/>
    <w:rsid w:val="004876C3"/>
    <w:rsid w:val="00487BA4"/>
    <w:rsid w:val="004D37D7"/>
    <w:rsid w:val="004D5C11"/>
    <w:rsid w:val="00513F57"/>
    <w:rsid w:val="00515AB0"/>
    <w:rsid w:val="00535756"/>
    <w:rsid w:val="005449A4"/>
    <w:rsid w:val="00552F73"/>
    <w:rsid w:val="00562260"/>
    <w:rsid w:val="0056557C"/>
    <w:rsid w:val="005D0530"/>
    <w:rsid w:val="005E548C"/>
    <w:rsid w:val="006013CA"/>
    <w:rsid w:val="006017B3"/>
    <w:rsid w:val="00647903"/>
    <w:rsid w:val="00651180"/>
    <w:rsid w:val="00655664"/>
    <w:rsid w:val="006832C4"/>
    <w:rsid w:val="00684CCA"/>
    <w:rsid w:val="007148AD"/>
    <w:rsid w:val="00721A50"/>
    <w:rsid w:val="0072685A"/>
    <w:rsid w:val="007A1DF3"/>
    <w:rsid w:val="007B54C3"/>
    <w:rsid w:val="007B7B2D"/>
    <w:rsid w:val="007F14FB"/>
    <w:rsid w:val="007F2DDD"/>
    <w:rsid w:val="0080509C"/>
    <w:rsid w:val="008171BE"/>
    <w:rsid w:val="00832B7F"/>
    <w:rsid w:val="00836480"/>
    <w:rsid w:val="008639BC"/>
    <w:rsid w:val="008A03B0"/>
    <w:rsid w:val="008A4FD7"/>
    <w:rsid w:val="008C611A"/>
    <w:rsid w:val="009026B4"/>
    <w:rsid w:val="009215EA"/>
    <w:rsid w:val="009805A7"/>
    <w:rsid w:val="00993708"/>
    <w:rsid w:val="009B6C8F"/>
    <w:rsid w:val="009F732D"/>
    <w:rsid w:val="00A016E1"/>
    <w:rsid w:val="00A04C34"/>
    <w:rsid w:val="00A102A3"/>
    <w:rsid w:val="00A11D10"/>
    <w:rsid w:val="00A245FE"/>
    <w:rsid w:val="00A3092D"/>
    <w:rsid w:val="00A41F84"/>
    <w:rsid w:val="00A5116C"/>
    <w:rsid w:val="00A6626F"/>
    <w:rsid w:val="00A74096"/>
    <w:rsid w:val="00A74D4E"/>
    <w:rsid w:val="00A856B5"/>
    <w:rsid w:val="00AA690A"/>
    <w:rsid w:val="00AB77F7"/>
    <w:rsid w:val="00AE2DBF"/>
    <w:rsid w:val="00B009C7"/>
    <w:rsid w:val="00B26553"/>
    <w:rsid w:val="00B418CC"/>
    <w:rsid w:val="00B713E1"/>
    <w:rsid w:val="00B72846"/>
    <w:rsid w:val="00BA37E4"/>
    <w:rsid w:val="00BC25A2"/>
    <w:rsid w:val="00BE323F"/>
    <w:rsid w:val="00BE3D60"/>
    <w:rsid w:val="00C00CC1"/>
    <w:rsid w:val="00C257E3"/>
    <w:rsid w:val="00C30907"/>
    <w:rsid w:val="00C31360"/>
    <w:rsid w:val="00C32E04"/>
    <w:rsid w:val="00C46758"/>
    <w:rsid w:val="00C47D62"/>
    <w:rsid w:val="00C6152E"/>
    <w:rsid w:val="00C6709F"/>
    <w:rsid w:val="00C67963"/>
    <w:rsid w:val="00CB754B"/>
    <w:rsid w:val="00CD67A9"/>
    <w:rsid w:val="00CD72C4"/>
    <w:rsid w:val="00CF238C"/>
    <w:rsid w:val="00D03F06"/>
    <w:rsid w:val="00D175DA"/>
    <w:rsid w:val="00D3296B"/>
    <w:rsid w:val="00D56CA9"/>
    <w:rsid w:val="00D60D2C"/>
    <w:rsid w:val="00D62128"/>
    <w:rsid w:val="00D83E87"/>
    <w:rsid w:val="00D979DC"/>
    <w:rsid w:val="00DB6936"/>
    <w:rsid w:val="00DC42DC"/>
    <w:rsid w:val="00E13A3B"/>
    <w:rsid w:val="00E23F78"/>
    <w:rsid w:val="00E85DC7"/>
    <w:rsid w:val="00F11A35"/>
    <w:rsid w:val="00F1679F"/>
    <w:rsid w:val="00F2160F"/>
    <w:rsid w:val="00F46537"/>
    <w:rsid w:val="00F601BE"/>
    <w:rsid w:val="00F61DD3"/>
    <w:rsid w:val="00F773F2"/>
    <w:rsid w:val="00F871FF"/>
    <w:rsid w:val="00F95C13"/>
    <w:rsid w:val="00F97C9C"/>
    <w:rsid w:val="00FC2517"/>
    <w:rsid w:val="00FC418B"/>
    <w:rsid w:val="00FC7B0B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ril 2004"/>
    <w:qFormat/>
    <w:rsid w:val="002F2AD7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1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39B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4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450C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4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0C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14450C"/>
  </w:style>
  <w:style w:type="paragraph" w:styleId="Textodeglobo">
    <w:name w:val="Balloon Text"/>
    <w:basedOn w:val="Normal"/>
    <w:link w:val="TextodegloboCar"/>
    <w:uiPriority w:val="99"/>
    <w:semiHidden/>
    <w:unhideWhenUsed/>
    <w:rsid w:val="00144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50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ril 2004"/>
    <w:qFormat/>
    <w:rsid w:val="002F2AD7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1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39B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4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450C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4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0C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14450C"/>
  </w:style>
  <w:style w:type="paragraph" w:styleId="Textodeglobo">
    <w:name w:val="Balloon Text"/>
    <w:basedOn w:val="Normal"/>
    <w:link w:val="TextodegloboCar"/>
    <w:uiPriority w:val="99"/>
    <w:semiHidden/>
    <w:unhideWhenUsed/>
    <w:rsid w:val="00144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5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PUMAREGA RODRÍGUEZ, JOSÉ ANTONIO</dc:creator>
  <cp:lastModifiedBy>PUMAREGA RODRÍGUEZ, JOSÉ ANTONIO</cp:lastModifiedBy>
  <cp:revision>3</cp:revision>
  <cp:lastPrinted>2015-11-25T08:57:00Z</cp:lastPrinted>
  <dcterms:created xsi:type="dcterms:W3CDTF">2016-04-11T15:08:00Z</dcterms:created>
  <dcterms:modified xsi:type="dcterms:W3CDTF">2016-07-22T13:57:00Z</dcterms:modified>
</cp:coreProperties>
</file>