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18" w:rsidRDefault="00190B6C" w:rsidP="00C87118">
      <w:r>
        <w:rPr>
          <w:b/>
        </w:rPr>
        <w:t>S2</w:t>
      </w:r>
      <w:r w:rsidR="00C87118" w:rsidRPr="00E14DF2">
        <w:rPr>
          <w:b/>
        </w:rPr>
        <w:t xml:space="preserve"> Table. Number of years of available population abundance (N) and period of available data (Y, years) for each of the 19 reindeer populations we analyzed.</w:t>
      </w:r>
      <w:r w:rsidR="00C87118">
        <w:t xml:space="preserve"> F = Fennoscandia, R = Russia.</w:t>
      </w:r>
    </w:p>
    <w:p w:rsidR="00C87118" w:rsidRDefault="00C87118" w:rsidP="00C87118">
      <w:bookmarkStart w:id="0" w:name="_GoBack"/>
      <w:bookmarkEnd w:id="0"/>
    </w:p>
    <w:tbl>
      <w:tblPr>
        <w:tblW w:w="43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4"/>
        <w:gridCol w:w="1559"/>
        <w:gridCol w:w="709"/>
        <w:gridCol w:w="57"/>
        <w:gridCol w:w="1192"/>
        <w:gridCol w:w="84"/>
      </w:tblGrid>
      <w:tr w:rsidR="00E7570A" w:rsidRPr="001F0969" w:rsidTr="00D01BA5">
        <w:trPr>
          <w:cantSplit/>
          <w:trHeight w:val="330"/>
          <w:jc w:val="center"/>
        </w:trPr>
        <w:tc>
          <w:tcPr>
            <w:tcW w:w="426" w:type="dxa"/>
            <w:tcBorders>
              <w:left w:val="nil"/>
              <w:bottom w:val="single" w:sz="12" w:space="0" w:color="auto"/>
              <w:right w:val="nil"/>
            </w:tcBorders>
          </w:tcPr>
          <w:p w:rsidR="00E7570A" w:rsidRPr="001F0969" w:rsidRDefault="00E7570A" w:rsidP="001B1C2B">
            <w:pPr>
              <w:pStyle w:val="tablecontent"/>
              <w:jc w:val="center"/>
            </w:pPr>
          </w:p>
        </w:tc>
        <w:tc>
          <w:tcPr>
            <w:tcW w:w="2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70A" w:rsidRPr="001F0969" w:rsidRDefault="00E7570A" w:rsidP="001B1C2B">
            <w:pPr>
              <w:pStyle w:val="tablecontent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70A" w:rsidRPr="001F0969" w:rsidRDefault="00E7570A" w:rsidP="001B1C2B">
            <w:pPr>
              <w:pStyle w:val="tablecontent"/>
              <w:jc w:val="center"/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70A" w:rsidRPr="001F0969" w:rsidRDefault="00E7570A" w:rsidP="001B1C2B">
            <w:pPr>
              <w:pStyle w:val="tableconten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3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70A" w:rsidRPr="001F0969" w:rsidRDefault="00E7570A" w:rsidP="001B1C2B">
            <w:pPr>
              <w:pStyle w:val="tableconten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</w:tr>
      <w:tr w:rsidR="00E7570A" w:rsidRPr="001F0969" w:rsidTr="00F8249E">
        <w:trPr>
          <w:cantSplit/>
          <w:trHeight w:val="263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  <w:vAlign w:val="center"/>
          </w:tcPr>
          <w:p w:rsidR="00E7570A" w:rsidRDefault="00E7570A" w:rsidP="00E7570A">
            <w:pPr>
              <w:pStyle w:val="tablecontent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Semi-domesticated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70A" w:rsidRDefault="00E7570A" w:rsidP="001B1C2B">
            <w:pPr>
              <w:pStyle w:val="tableconten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7570A" w:rsidRPr="001F0969" w:rsidRDefault="00E7570A" w:rsidP="001B1C2B">
            <w:pPr>
              <w:pStyle w:val="tablecontent"/>
            </w:pPr>
            <w:r>
              <w:t>Norway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1B1C2B">
            <w:pPr>
              <w:pStyle w:val="tablecontent"/>
              <w:jc w:val="center"/>
              <w:rPr>
                <w:bCs/>
              </w:rPr>
            </w:pPr>
            <w:r w:rsidRPr="004A5507">
              <w:rPr>
                <w:bCs/>
              </w:rPr>
              <w:t>52</w:t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1B1C2B">
            <w:pPr>
              <w:pStyle w:val="tablecontent"/>
              <w:jc w:val="center"/>
              <w:rPr>
                <w:bCs/>
              </w:rPr>
            </w:pPr>
            <w:r w:rsidRPr="004A5507">
              <w:rPr>
                <w:bCs/>
              </w:rPr>
              <w:t>1945-2011</w:t>
            </w:r>
          </w:p>
        </w:tc>
      </w:tr>
      <w:tr w:rsidR="00E7570A" w:rsidRPr="001F0969" w:rsidTr="00F8249E">
        <w:trPr>
          <w:trHeight w:val="276"/>
          <w:jc w:val="center"/>
        </w:trPr>
        <w:tc>
          <w:tcPr>
            <w:tcW w:w="426" w:type="dxa"/>
            <w:vMerge/>
            <w:tcBorders>
              <w:left w:val="nil"/>
              <w:right w:val="nil"/>
            </w:tcBorders>
            <w:textDirection w:val="btLr"/>
          </w:tcPr>
          <w:p w:rsidR="00E7570A" w:rsidRDefault="00E7570A" w:rsidP="001B1C2B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E7570A" w:rsidRDefault="00E7570A" w:rsidP="001B1C2B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7570A" w:rsidRPr="001F0969" w:rsidRDefault="00E7570A" w:rsidP="001B1C2B">
            <w:pPr>
              <w:pStyle w:val="tablecontent"/>
            </w:pPr>
            <w:r>
              <w:t>Sweden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1B1C2B">
            <w:pPr>
              <w:pStyle w:val="tablecontent"/>
              <w:jc w:val="center"/>
              <w:rPr>
                <w:bCs/>
              </w:rPr>
            </w:pPr>
            <w:r w:rsidRPr="004A5507">
              <w:rPr>
                <w:bCs/>
              </w:rPr>
              <w:t>36</w:t>
            </w:r>
          </w:p>
        </w:tc>
        <w:tc>
          <w:tcPr>
            <w:tcW w:w="13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1B1C2B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1946-2010</w:t>
            </w:r>
          </w:p>
        </w:tc>
      </w:tr>
      <w:tr w:rsidR="00E7570A" w:rsidRPr="001F0969" w:rsidTr="00F8249E">
        <w:trPr>
          <w:trHeight w:val="276"/>
          <w:jc w:val="center"/>
        </w:trPr>
        <w:tc>
          <w:tcPr>
            <w:tcW w:w="426" w:type="dxa"/>
            <w:vMerge/>
            <w:tcBorders>
              <w:left w:val="nil"/>
              <w:right w:val="nil"/>
            </w:tcBorders>
            <w:textDirection w:val="btLr"/>
          </w:tcPr>
          <w:p w:rsidR="00E7570A" w:rsidRDefault="00E7570A" w:rsidP="001B1C2B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E7570A" w:rsidRDefault="00E7570A" w:rsidP="001B1C2B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70A" w:rsidRPr="001F0969" w:rsidRDefault="00E7570A" w:rsidP="001B1C2B">
            <w:pPr>
              <w:pStyle w:val="tablecontent"/>
            </w:pPr>
            <w:r>
              <w:t>Finland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1B1C2B">
            <w:pPr>
              <w:pStyle w:val="tablecontent"/>
              <w:jc w:val="center"/>
              <w:rPr>
                <w:bCs/>
              </w:rPr>
            </w:pPr>
            <w:r w:rsidRPr="004A5507">
              <w:rPr>
                <w:bCs/>
              </w:rPr>
              <w:t>66</w:t>
            </w:r>
          </w:p>
        </w:tc>
        <w:tc>
          <w:tcPr>
            <w:tcW w:w="133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1B1C2B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1941-2008</w:t>
            </w:r>
          </w:p>
        </w:tc>
      </w:tr>
      <w:tr w:rsidR="00E7570A" w:rsidRPr="001F0969" w:rsidTr="00F8249E">
        <w:trPr>
          <w:gridAfter w:val="1"/>
          <w:wAfter w:w="84" w:type="dxa"/>
          <w:trHeight w:val="276"/>
          <w:jc w:val="center"/>
        </w:trPr>
        <w:tc>
          <w:tcPr>
            <w:tcW w:w="426" w:type="dxa"/>
            <w:vMerge/>
            <w:tcBorders>
              <w:left w:val="nil"/>
              <w:right w:val="nil"/>
            </w:tcBorders>
            <w:textDirection w:val="btLr"/>
          </w:tcPr>
          <w:p w:rsidR="00E7570A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7570A" w:rsidRDefault="00E7570A" w:rsidP="00E7570A">
            <w:pPr>
              <w:pStyle w:val="tableconten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7570A" w:rsidRPr="001F0969" w:rsidRDefault="00E7570A" w:rsidP="00E7570A">
            <w:pPr>
              <w:pStyle w:val="tablecontent"/>
            </w:pPr>
            <w:r w:rsidRPr="001F0969">
              <w:t>Murmansk</w:t>
            </w:r>
          </w:p>
        </w:tc>
        <w:tc>
          <w:tcPr>
            <w:tcW w:w="766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 w:rsidRPr="004A5507">
              <w:rPr>
                <w:bCs/>
              </w:rPr>
              <w:t>23</w:t>
            </w:r>
          </w:p>
        </w:tc>
        <w:tc>
          <w:tcPr>
            <w:tcW w:w="11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1941-2009</w:t>
            </w:r>
          </w:p>
        </w:tc>
      </w:tr>
      <w:tr w:rsidR="00E7570A" w:rsidRPr="001F0969" w:rsidTr="00F8249E">
        <w:trPr>
          <w:gridAfter w:val="1"/>
          <w:wAfter w:w="84" w:type="dxa"/>
          <w:trHeight w:val="276"/>
          <w:jc w:val="center"/>
        </w:trPr>
        <w:tc>
          <w:tcPr>
            <w:tcW w:w="426" w:type="dxa"/>
            <w:vMerge/>
            <w:tcBorders>
              <w:left w:val="nil"/>
              <w:right w:val="nil"/>
            </w:tcBorders>
            <w:textDirection w:val="btLr"/>
          </w:tcPr>
          <w:p w:rsidR="00E7570A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E7570A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7570A" w:rsidRPr="001F0969" w:rsidRDefault="00E7570A" w:rsidP="00E7570A">
            <w:pPr>
              <w:pStyle w:val="tablecontent"/>
            </w:pPr>
            <w:r w:rsidRPr="001F0969">
              <w:t>Arkhangelsk</w:t>
            </w:r>
          </w:p>
        </w:tc>
        <w:tc>
          <w:tcPr>
            <w:tcW w:w="766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 w:rsidRPr="004A5507">
              <w:rPr>
                <w:bCs/>
              </w:rPr>
              <w:t>23</w:t>
            </w:r>
          </w:p>
        </w:tc>
        <w:tc>
          <w:tcPr>
            <w:tcW w:w="11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1941-2009</w:t>
            </w:r>
          </w:p>
        </w:tc>
      </w:tr>
      <w:tr w:rsidR="00E7570A" w:rsidRPr="001F0969" w:rsidTr="00F8249E">
        <w:trPr>
          <w:gridAfter w:val="1"/>
          <w:wAfter w:w="84" w:type="dxa"/>
          <w:trHeight w:val="276"/>
          <w:jc w:val="center"/>
        </w:trPr>
        <w:tc>
          <w:tcPr>
            <w:tcW w:w="426" w:type="dxa"/>
            <w:vMerge/>
            <w:tcBorders>
              <w:left w:val="nil"/>
              <w:right w:val="nil"/>
            </w:tcBorders>
            <w:textDirection w:val="btLr"/>
          </w:tcPr>
          <w:p w:rsidR="00E7570A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E7570A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7570A" w:rsidRPr="001F0969" w:rsidRDefault="00E7570A" w:rsidP="00E7570A">
            <w:pPr>
              <w:pStyle w:val="tablecontent"/>
            </w:pPr>
            <w:r w:rsidRPr="001F0969">
              <w:t>Komi</w:t>
            </w:r>
          </w:p>
        </w:tc>
        <w:tc>
          <w:tcPr>
            <w:tcW w:w="766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 w:rsidRPr="004A5507">
              <w:rPr>
                <w:bCs/>
              </w:rPr>
              <w:t>23</w:t>
            </w:r>
          </w:p>
        </w:tc>
        <w:tc>
          <w:tcPr>
            <w:tcW w:w="11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1941-2009</w:t>
            </w:r>
          </w:p>
        </w:tc>
      </w:tr>
      <w:tr w:rsidR="00E7570A" w:rsidRPr="001F0969" w:rsidTr="00F8249E">
        <w:trPr>
          <w:gridAfter w:val="1"/>
          <w:wAfter w:w="84" w:type="dxa"/>
          <w:trHeight w:val="276"/>
          <w:jc w:val="center"/>
        </w:trPr>
        <w:tc>
          <w:tcPr>
            <w:tcW w:w="426" w:type="dxa"/>
            <w:vMerge/>
            <w:tcBorders>
              <w:left w:val="nil"/>
              <w:right w:val="nil"/>
            </w:tcBorders>
            <w:textDirection w:val="btLr"/>
          </w:tcPr>
          <w:p w:rsidR="00E7570A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E7570A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7570A" w:rsidRPr="001F0969" w:rsidRDefault="00E7570A" w:rsidP="00E7570A">
            <w:pPr>
              <w:pStyle w:val="tablecontent"/>
            </w:pPr>
            <w:r w:rsidRPr="001F0969">
              <w:t>Yamal</w:t>
            </w:r>
          </w:p>
        </w:tc>
        <w:tc>
          <w:tcPr>
            <w:tcW w:w="766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 w:rsidRPr="004A5507">
              <w:rPr>
                <w:bCs/>
              </w:rPr>
              <w:t>17</w:t>
            </w:r>
          </w:p>
        </w:tc>
        <w:tc>
          <w:tcPr>
            <w:tcW w:w="11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1941-2009</w:t>
            </w:r>
          </w:p>
        </w:tc>
      </w:tr>
      <w:tr w:rsidR="00E7570A" w:rsidRPr="001F0969" w:rsidTr="00F8249E">
        <w:trPr>
          <w:gridAfter w:val="1"/>
          <w:wAfter w:w="84" w:type="dxa"/>
          <w:trHeight w:val="276"/>
          <w:jc w:val="center"/>
        </w:trPr>
        <w:tc>
          <w:tcPr>
            <w:tcW w:w="426" w:type="dxa"/>
            <w:vMerge/>
            <w:tcBorders>
              <w:left w:val="nil"/>
              <w:right w:val="nil"/>
            </w:tcBorders>
            <w:textDirection w:val="btLr"/>
          </w:tcPr>
          <w:p w:rsidR="00E7570A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E7570A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7570A" w:rsidRPr="001F0969" w:rsidRDefault="00E7570A" w:rsidP="00E7570A">
            <w:pPr>
              <w:pStyle w:val="tablecontent"/>
            </w:pPr>
            <w:r w:rsidRPr="001F0969">
              <w:t>Sakha</w:t>
            </w:r>
          </w:p>
        </w:tc>
        <w:tc>
          <w:tcPr>
            <w:tcW w:w="766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 w:rsidRPr="004A5507">
              <w:rPr>
                <w:bCs/>
              </w:rPr>
              <w:t>17</w:t>
            </w:r>
          </w:p>
        </w:tc>
        <w:tc>
          <w:tcPr>
            <w:tcW w:w="11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1941-2009</w:t>
            </w:r>
          </w:p>
        </w:tc>
      </w:tr>
      <w:tr w:rsidR="00E7570A" w:rsidRPr="001F0969" w:rsidTr="00F8249E">
        <w:trPr>
          <w:gridAfter w:val="1"/>
          <w:wAfter w:w="84" w:type="dxa"/>
          <w:trHeight w:val="276"/>
          <w:jc w:val="center"/>
        </w:trPr>
        <w:tc>
          <w:tcPr>
            <w:tcW w:w="426" w:type="dxa"/>
            <w:vMerge/>
            <w:tcBorders>
              <w:left w:val="nil"/>
              <w:right w:val="nil"/>
            </w:tcBorders>
            <w:textDirection w:val="btLr"/>
          </w:tcPr>
          <w:p w:rsidR="00E7570A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E7570A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7570A" w:rsidRPr="001F0969" w:rsidRDefault="00E7570A" w:rsidP="00E7570A">
            <w:pPr>
              <w:pStyle w:val="tablecontent"/>
            </w:pPr>
            <w:r w:rsidRPr="001F0969">
              <w:t>Chukotka</w:t>
            </w:r>
          </w:p>
        </w:tc>
        <w:tc>
          <w:tcPr>
            <w:tcW w:w="766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E7570A" w:rsidRPr="001F0969" w:rsidRDefault="00E7570A" w:rsidP="00E7570A">
            <w:pPr>
              <w:pStyle w:val="tablecontent"/>
              <w:jc w:val="center"/>
            </w:pPr>
            <w:r>
              <w:t>17</w:t>
            </w:r>
          </w:p>
        </w:tc>
        <w:tc>
          <w:tcPr>
            <w:tcW w:w="11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</w:pPr>
            <w:r>
              <w:rPr>
                <w:bCs/>
              </w:rPr>
              <w:t>1941-2009</w:t>
            </w:r>
          </w:p>
        </w:tc>
      </w:tr>
      <w:tr w:rsidR="00E7570A" w:rsidRPr="001F0969" w:rsidTr="00EE16F4">
        <w:trPr>
          <w:gridAfter w:val="1"/>
          <w:wAfter w:w="84" w:type="dxa"/>
          <w:trHeight w:val="276"/>
          <w:jc w:val="center"/>
        </w:trPr>
        <w:tc>
          <w:tcPr>
            <w:tcW w:w="426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E7570A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E7570A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7570A" w:rsidRPr="001F0969" w:rsidRDefault="00E7570A" w:rsidP="00E7570A">
            <w:pPr>
              <w:pStyle w:val="tablecontent"/>
            </w:pPr>
            <w:r w:rsidRPr="001F0969">
              <w:t>Kamchatka</w:t>
            </w:r>
          </w:p>
        </w:tc>
        <w:tc>
          <w:tcPr>
            <w:tcW w:w="766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E7570A" w:rsidRPr="001F0969" w:rsidRDefault="00E7570A" w:rsidP="00E7570A">
            <w:pPr>
              <w:pStyle w:val="tablecontent"/>
              <w:jc w:val="center"/>
            </w:pPr>
            <w:r>
              <w:t>24</w:t>
            </w:r>
          </w:p>
        </w:tc>
        <w:tc>
          <w:tcPr>
            <w:tcW w:w="11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</w:pPr>
            <w:r>
              <w:rPr>
                <w:bCs/>
              </w:rPr>
              <w:t>1941-2009</w:t>
            </w:r>
          </w:p>
        </w:tc>
      </w:tr>
      <w:tr w:rsidR="00E7570A" w:rsidRPr="001F0969" w:rsidTr="00EE16F4">
        <w:trPr>
          <w:trHeight w:val="27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:rsidR="00E7570A" w:rsidRDefault="00E7570A" w:rsidP="00E7570A">
            <w:pPr>
              <w:pStyle w:val="tablecontent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Wild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70A" w:rsidRPr="001F0969" w:rsidRDefault="00E7570A" w:rsidP="00E7570A">
            <w:pPr>
              <w:pStyle w:val="tableconten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</w:pPr>
            <w:proofErr w:type="spellStart"/>
            <w:r w:rsidRPr="004A5507">
              <w:rPr>
                <w:bCs/>
                <w:color w:val="000000"/>
              </w:rPr>
              <w:t>Hardangervidda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ind w:left="-7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1952-2008</w:t>
            </w:r>
          </w:p>
        </w:tc>
      </w:tr>
      <w:tr w:rsidR="00E7570A" w:rsidRPr="001F0969" w:rsidTr="00EE16F4">
        <w:trPr>
          <w:trHeight w:val="276"/>
          <w:jc w:val="center"/>
        </w:trPr>
        <w:tc>
          <w:tcPr>
            <w:tcW w:w="42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7570A" w:rsidRPr="001F0969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70A" w:rsidRPr="001F0969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70A" w:rsidRDefault="00E7570A" w:rsidP="00E7570A">
            <w:pPr>
              <w:pStyle w:val="tablecontent"/>
            </w:pPr>
            <w:r w:rsidRPr="00192E58">
              <w:rPr>
                <w:bCs/>
                <w:color w:val="000000"/>
              </w:rPr>
              <w:t>Rondane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1970-2007</w:t>
            </w:r>
          </w:p>
        </w:tc>
      </w:tr>
      <w:tr w:rsidR="00E7570A" w:rsidRPr="001F0969" w:rsidTr="00EE16F4">
        <w:trPr>
          <w:trHeight w:val="276"/>
          <w:jc w:val="center"/>
        </w:trPr>
        <w:tc>
          <w:tcPr>
            <w:tcW w:w="42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7570A" w:rsidRPr="001F0969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70A" w:rsidRPr="001F0969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70A" w:rsidRDefault="00E7570A" w:rsidP="00E7570A">
            <w:pPr>
              <w:pStyle w:val="tablecontent"/>
            </w:pPr>
            <w:r w:rsidRPr="00192E58">
              <w:rPr>
                <w:bCs/>
                <w:color w:val="000000"/>
              </w:rPr>
              <w:t>Snøhetta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1975-2008</w:t>
            </w:r>
          </w:p>
        </w:tc>
      </w:tr>
      <w:tr w:rsidR="00E7570A" w:rsidRPr="001F0969" w:rsidTr="00EE16F4">
        <w:trPr>
          <w:trHeight w:val="276"/>
          <w:jc w:val="center"/>
        </w:trPr>
        <w:tc>
          <w:tcPr>
            <w:tcW w:w="42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7570A" w:rsidRPr="001F0969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70A" w:rsidRPr="001F0969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7570A" w:rsidRDefault="00E7570A" w:rsidP="00E7570A">
            <w:pPr>
              <w:pStyle w:val="tablecontent"/>
            </w:pPr>
            <w:proofErr w:type="spellStart"/>
            <w:r>
              <w:t>Kainuu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1993-2013</w:t>
            </w:r>
          </w:p>
        </w:tc>
      </w:tr>
      <w:tr w:rsidR="00E7570A" w:rsidRPr="001F0969" w:rsidTr="00EE16F4">
        <w:trPr>
          <w:trHeight w:val="276"/>
          <w:jc w:val="center"/>
        </w:trPr>
        <w:tc>
          <w:tcPr>
            <w:tcW w:w="42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7570A" w:rsidRPr="001F0969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70A" w:rsidRPr="001F0969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70A" w:rsidRDefault="00E7570A" w:rsidP="00E7570A">
            <w:pPr>
              <w:pStyle w:val="tablecontent"/>
            </w:pPr>
            <w:proofErr w:type="spellStart"/>
            <w:r>
              <w:t>Suomenselkä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1992-2013</w:t>
            </w:r>
          </w:p>
        </w:tc>
      </w:tr>
      <w:tr w:rsidR="00E7570A" w:rsidRPr="001F0969" w:rsidTr="00EE16F4">
        <w:trPr>
          <w:trHeight w:val="276"/>
          <w:jc w:val="center"/>
        </w:trPr>
        <w:tc>
          <w:tcPr>
            <w:tcW w:w="426" w:type="dxa"/>
            <w:vMerge/>
            <w:tcBorders>
              <w:left w:val="nil"/>
              <w:bottom w:val="single" w:sz="12" w:space="0" w:color="auto"/>
              <w:right w:val="nil"/>
            </w:tcBorders>
            <w:textDirection w:val="btLr"/>
          </w:tcPr>
          <w:p w:rsidR="00E7570A" w:rsidRPr="001F0969" w:rsidRDefault="00E7570A" w:rsidP="00E7570A">
            <w:pPr>
              <w:pStyle w:val="tablecontent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70A" w:rsidRPr="001F0969" w:rsidRDefault="00E7570A" w:rsidP="00E7570A">
            <w:pPr>
              <w:pStyle w:val="tableconten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0A" w:rsidRPr="001F0969" w:rsidRDefault="00E7570A" w:rsidP="00E7570A">
            <w:pPr>
              <w:pStyle w:val="tablecontent"/>
            </w:pPr>
            <w:r w:rsidRPr="001F0969">
              <w:t>Lena-Olenek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70A" w:rsidRPr="00316692" w:rsidRDefault="00E7570A" w:rsidP="00E7570A">
            <w:pPr>
              <w:pStyle w:val="tablecontent"/>
              <w:jc w:val="center"/>
              <w:rPr>
                <w:bCs/>
              </w:rPr>
            </w:pPr>
            <w:r w:rsidRPr="00316692">
              <w:rPr>
                <w:bCs/>
              </w:rPr>
              <w:t>15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1959-2009</w:t>
            </w:r>
          </w:p>
        </w:tc>
      </w:tr>
      <w:tr w:rsidR="00E7570A" w:rsidRPr="001F0969" w:rsidTr="00EE16F4">
        <w:trPr>
          <w:trHeight w:val="276"/>
          <w:jc w:val="center"/>
        </w:trPr>
        <w:tc>
          <w:tcPr>
            <w:tcW w:w="42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7570A" w:rsidRPr="001F0969" w:rsidRDefault="00E7570A" w:rsidP="00E7570A">
            <w:pPr>
              <w:pStyle w:val="tablecontent"/>
              <w:rPr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570A" w:rsidRPr="001F0969" w:rsidRDefault="00E7570A" w:rsidP="00E7570A">
            <w:pPr>
              <w:pStyle w:val="tableconten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0A" w:rsidRPr="001F0969" w:rsidRDefault="00E7570A" w:rsidP="00E7570A">
            <w:pPr>
              <w:pStyle w:val="tablecontent"/>
            </w:pPr>
            <w:r w:rsidRPr="001F0969">
              <w:t>Yana-Indigirka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70A" w:rsidRPr="00316692" w:rsidRDefault="00E7570A" w:rsidP="00E7570A">
            <w:pPr>
              <w:pStyle w:val="tablecontent"/>
              <w:jc w:val="center"/>
              <w:rPr>
                <w:bCs/>
              </w:rPr>
            </w:pPr>
            <w:r w:rsidRPr="00316692">
              <w:rPr>
                <w:bCs/>
              </w:rPr>
              <w:t>12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1963-2002</w:t>
            </w:r>
          </w:p>
        </w:tc>
      </w:tr>
      <w:tr w:rsidR="00E7570A" w:rsidRPr="001F0969" w:rsidTr="00EE16F4">
        <w:trPr>
          <w:trHeight w:val="276"/>
          <w:jc w:val="center"/>
        </w:trPr>
        <w:tc>
          <w:tcPr>
            <w:tcW w:w="42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7570A" w:rsidRPr="001F0969" w:rsidRDefault="00E7570A" w:rsidP="00E7570A">
            <w:pPr>
              <w:pStyle w:val="tablecontent"/>
              <w:rPr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570A" w:rsidRPr="001F0969" w:rsidRDefault="00E7570A" w:rsidP="00E7570A">
            <w:pPr>
              <w:pStyle w:val="tableconten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0A" w:rsidRPr="001F0969" w:rsidRDefault="00E7570A" w:rsidP="00E7570A">
            <w:pPr>
              <w:pStyle w:val="tablecontent"/>
            </w:pPr>
            <w:r w:rsidRPr="001F0969">
              <w:t>Sundrun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7570A" w:rsidRPr="00316692" w:rsidRDefault="00E7570A" w:rsidP="00E7570A">
            <w:pPr>
              <w:pStyle w:val="tablecontent"/>
              <w:jc w:val="center"/>
            </w:pPr>
            <w:r w:rsidRPr="00316692">
              <w:t>13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</w:pPr>
            <w:r>
              <w:t>1963-2012</w:t>
            </w:r>
          </w:p>
        </w:tc>
      </w:tr>
      <w:tr w:rsidR="00E7570A" w:rsidRPr="001F0969" w:rsidTr="00EE16F4">
        <w:trPr>
          <w:trHeight w:val="276"/>
          <w:jc w:val="center"/>
        </w:trPr>
        <w:tc>
          <w:tcPr>
            <w:tcW w:w="42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7570A" w:rsidRPr="001F0969" w:rsidRDefault="00E7570A" w:rsidP="00E7570A">
            <w:pPr>
              <w:pStyle w:val="tablecontent"/>
              <w:rPr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570A" w:rsidRPr="001F0969" w:rsidRDefault="00E7570A" w:rsidP="00E7570A">
            <w:pPr>
              <w:pStyle w:val="tableconten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70A" w:rsidRPr="001F0969" w:rsidRDefault="00E7570A" w:rsidP="00E7570A">
            <w:pPr>
              <w:pStyle w:val="tablecontent"/>
            </w:pPr>
            <w:r w:rsidRPr="001F0969">
              <w:t>Taymyr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570A" w:rsidRPr="00316692" w:rsidRDefault="00E7570A" w:rsidP="00E7570A">
            <w:pPr>
              <w:pStyle w:val="tablecontent"/>
              <w:jc w:val="center"/>
              <w:rPr>
                <w:bCs/>
              </w:rPr>
            </w:pPr>
            <w:r w:rsidRPr="00316692">
              <w:rPr>
                <w:bCs/>
              </w:rPr>
              <w:t>22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7570A" w:rsidRPr="004A5507" w:rsidRDefault="00E7570A" w:rsidP="00E7570A">
            <w:pPr>
              <w:pStyle w:val="tablecontent"/>
              <w:jc w:val="center"/>
              <w:rPr>
                <w:bCs/>
              </w:rPr>
            </w:pPr>
            <w:r>
              <w:rPr>
                <w:bCs/>
              </w:rPr>
              <w:t>1959-2009</w:t>
            </w:r>
          </w:p>
        </w:tc>
      </w:tr>
    </w:tbl>
    <w:p w:rsidR="008F0304" w:rsidRDefault="00EE16F4"/>
    <w:sectPr w:rsidR="008F0304" w:rsidSect="00C8711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18"/>
    <w:rsid w:val="00190B6C"/>
    <w:rsid w:val="003B0A6C"/>
    <w:rsid w:val="006124B3"/>
    <w:rsid w:val="00717277"/>
    <w:rsid w:val="00733C61"/>
    <w:rsid w:val="008E5460"/>
    <w:rsid w:val="00AF58E3"/>
    <w:rsid w:val="00C105A0"/>
    <w:rsid w:val="00C87118"/>
    <w:rsid w:val="00D01BA5"/>
    <w:rsid w:val="00E14DF2"/>
    <w:rsid w:val="00E7570A"/>
    <w:rsid w:val="00EE16F4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A5323-FAC9-4A34-ADA6-2A152BE5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18"/>
    <w:pPr>
      <w:spacing w:after="0" w:line="360" w:lineRule="auto"/>
      <w:ind w:firstLine="284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5A0"/>
    <w:pPr>
      <w:keepNext/>
      <w:keepLines/>
      <w:spacing w:after="200" w:line="259" w:lineRule="auto"/>
      <w:ind w:firstLine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277"/>
    <w:pPr>
      <w:keepNext/>
      <w:keepLines/>
      <w:spacing w:after="240" w:line="259" w:lineRule="auto"/>
      <w:ind w:firstLine="0"/>
      <w:outlineLvl w:val="1"/>
    </w:pPr>
    <w:rPr>
      <w:rFonts w:eastAsiaTheme="majorEastAsia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124B3"/>
    <w:pPr>
      <w:numPr>
        <w:ilvl w:val="1"/>
      </w:numPr>
      <w:spacing w:after="120" w:line="259" w:lineRule="auto"/>
      <w:ind w:firstLine="284"/>
    </w:pPr>
    <w:rPr>
      <w:rFonts w:eastAsiaTheme="minorEastAsia"/>
      <w:b/>
      <w:i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24B3"/>
    <w:rPr>
      <w:rFonts w:ascii="Times New Roman" w:eastAsiaTheme="minorEastAsia" w:hAnsi="Times New Roman"/>
      <w:b/>
      <w:i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05A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277"/>
    <w:rPr>
      <w:rFonts w:ascii="Times New Roman" w:eastAsiaTheme="majorEastAsia" w:hAnsi="Times New Roman" w:cstheme="majorBidi"/>
      <w:b/>
      <w:caps/>
      <w:sz w:val="24"/>
      <w:szCs w:val="26"/>
    </w:rPr>
  </w:style>
  <w:style w:type="paragraph" w:customStyle="1" w:styleId="tablecontent">
    <w:name w:val="table content"/>
    <w:qFormat/>
    <w:rsid w:val="00C8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LineNumber">
    <w:name w:val="line number"/>
    <w:basedOn w:val="DefaultParagraphFont"/>
    <w:uiPriority w:val="99"/>
    <w:semiHidden/>
    <w:unhideWhenUsed/>
    <w:rsid w:val="00C8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593</Characters>
  <Application>Microsoft Office Word</Application>
  <DocSecurity>0</DocSecurity>
  <Lines>4</Lines>
  <Paragraphs>1</Paragraphs>
  <ScaleCrop>false</ScaleCrop>
  <Company>KBC-UMU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Uboni</dc:creator>
  <cp:keywords/>
  <dc:description/>
  <cp:lastModifiedBy>Alessia Uboni</cp:lastModifiedBy>
  <cp:revision>8</cp:revision>
  <dcterms:created xsi:type="dcterms:W3CDTF">2015-08-08T17:21:00Z</dcterms:created>
  <dcterms:modified xsi:type="dcterms:W3CDTF">2016-03-21T17:23:00Z</dcterms:modified>
</cp:coreProperties>
</file>