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09" w:rsidRPr="00E0531E" w:rsidRDefault="001E7709" w:rsidP="001E7709">
      <w:pPr>
        <w:spacing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S1 Appendix.</w:t>
      </w:r>
      <w:proofErr w:type="gramEnd"/>
      <w:r>
        <w:rPr>
          <w:rFonts w:ascii="Times New Roman" w:hAnsi="Times New Roman" w:cs="Times New Roman"/>
          <w:b/>
          <w:sz w:val="24"/>
          <w:szCs w:val="24"/>
          <w:lang w:val="en-US"/>
        </w:rPr>
        <w:t xml:space="preserve"> </w:t>
      </w:r>
      <w:r w:rsidRPr="00E81AE1">
        <w:rPr>
          <w:rFonts w:ascii="Times New Roman" w:hAnsi="Times New Roman" w:cs="Times New Roman"/>
          <w:b/>
          <w:sz w:val="24"/>
          <w:szCs w:val="24"/>
          <w:lang w:val="en-US"/>
        </w:rPr>
        <w:t>Study of the</w:t>
      </w:r>
      <w:r>
        <w:rPr>
          <w:rFonts w:ascii="Times New Roman" w:hAnsi="Times New Roman" w:cs="Times New Roman"/>
          <w:b/>
          <w:sz w:val="24"/>
          <w:szCs w:val="24"/>
          <w:lang w:val="en-US"/>
        </w:rPr>
        <w:t xml:space="preserve"> </w:t>
      </w:r>
      <w:r w:rsidRPr="00E81AE1">
        <w:rPr>
          <w:rFonts w:ascii="Times New Roman" w:hAnsi="Times New Roman" w:cs="Times New Roman"/>
          <w:b/>
          <w:sz w:val="24"/>
          <w:szCs w:val="24"/>
          <w:lang w:val="en-US"/>
        </w:rPr>
        <w:t xml:space="preserve">bacterial </w:t>
      </w:r>
      <w:r>
        <w:rPr>
          <w:rFonts w:ascii="Times New Roman" w:hAnsi="Times New Roman" w:cs="Times New Roman"/>
          <w:b/>
          <w:sz w:val="24"/>
          <w:szCs w:val="24"/>
          <w:lang w:val="en-US"/>
        </w:rPr>
        <w:t>load</w:t>
      </w:r>
      <w:r w:rsidRPr="00E81AE1">
        <w:rPr>
          <w:rFonts w:ascii="Times New Roman" w:hAnsi="Times New Roman" w:cs="Times New Roman"/>
          <w:b/>
          <w:sz w:val="24"/>
          <w:szCs w:val="24"/>
          <w:lang w:val="en-US"/>
        </w:rPr>
        <w:t xml:space="preserve"> of the nest materials used in the experiment.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Approximately the same amount of experimental (</w:t>
      </w:r>
      <w:proofErr w:type="gramStart"/>
      <w:r>
        <w:rPr>
          <w:rFonts w:ascii="Times New Roman" w:hAnsi="Times New Roman" w:cs="Times New Roman"/>
          <w:sz w:val="24"/>
          <w:szCs w:val="24"/>
          <w:lang w:val="en-US"/>
        </w:rPr>
        <w:t>mean(</w:t>
      </w:r>
      <w:proofErr w:type="gramEnd"/>
      <w:r>
        <w:rPr>
          <w:rFonts w:ascii="Times New Roman" w:hAnsi="Times New Roman" w:cs="Times New Roman"/>
          <w:sz w:val="24"/>
          <w:szCs w:val="24"/>
          <w:lang w:val="en-US"/>
        </w:rPr>
        <w:t xml:space="preserve">SE) = 37.75(2.85) g) and control (mean(SE) = 37.75(2.85) g) material were diluted in 1mL of </w:t>
      </w:r>
      <w:r w:rsidRPr="002C3CC8">
        <w:rPr>
          <w:rFonts w:ascii="Times New Roman" w:hAnsi="Times New Roman" w:cs="Times New Roman"/>
          <w:sz w:val="24"/>
          <w:szCs w:val="24"/>
          <w:lang w:val="en-US"/>
        </w:rPr>
        <w:t xml:space="preserve">0.2M pH7.2 </w:t>
      </w:r>
      <w:r>
        <w:rPr>
          <w:rFonts w:ascii="Times New Roman" w:hAnsi="Times New Roman" w:cs="Times New Roman"/>
          <w:sz w:val="24"/>
          <w:szCs w:val="24"/>
          <w:lang w:val="en-US"/>
        </w:rPr>
        <w:t>phosphatase saline buffer. Bacterial load was estimated as number of Colony Forming Units (CFUs) in TSA media and serial dilutions. The estimates were adjusted to the volume of solution used for cultivation and to the slight variation of weight of nest material employed for cultivation. Experimental material harbored bacteria at very low density (log10 transformed values, mean = 0.20</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95%CI: -0.01, – 0.42, N = 10) in comparison with that of control material (log10 transformed values, mean = 5.10 ± 95% CI: 3.79, – 6.41, N = 10; F = 69.67, </w:t>
      </w:r>
      <w:proofErr w:type="spellStart"/>
      <w:r>
        <w:rPr>
          <w:rFonts w:ascii="Times New Roman" w:hAnsi="Times New Roman" w:cs="Times New Roman"/>
          <w:sz w:val="24"/>
          <w:szCs w:val="24"/>
          <w:lang w:val="en-US"/>
        </w:rPr>
        <w:t>df</w:t>
      </w:r>
      <w:proofErr w:type="spellEnd"/>
      <w:r>
        <w:rPr>
          <w:rFonts w:ascii="Times New Roman" w:hAnsi="Times New Roman" w:cs="Times New Roman"/>
          <w:sz w:val="24"/>
          <w:szCs w:val="24"/>
          <w:lang w:val="en-US"/>
        </w:rPr>
        <w:t xml:space="preserve"> = 1,18, P &lt;0.001).</w:t>
      </w:r>
    </w:p>
    <w:p w:rsidR="00E907E2" w:rsidRPr="001E7709" w:rsidRDefault="00E907E2">
      <w:pPr>
        <w:rPr>
          <w:lang w:val="en-US"/>
        </w:rPr>
      </w:pPr>
      <w:bookmarkStart w:id="0" w:name="_GoBack"/>
      <w:bookmarkEnd w:id="0"/>
    </w:p>
    <w:sectPr w:rsidR="00E907E2" w:rsidRPr="001E77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B0"/>
    <w:rsid w:val="000231B0"/>
    <w:rsid w:val="001E7709"/>
    <w:rsid w:val="00E90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686</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Ángela Martínez García</dc:creator>
  <cp:keywords/>
  <dc:description/>
  <cp:lastModifiedBy>Ángela Martínez García</cp:lastModifiedBy>
  <cp:revision>2</cp:revision>
  <dcterms:created xsi:type="dcterms:W3CDTF">2016-02-11T13:59:00Z</dcterms:created>
  <dcterms:modified xsi:type="dcterms:W3CDTF">2016-02-11T14:00:00Z</dcterms:modified>
</cp:coreProperties>
</file>