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34F7" w14:textId="77777777" w:rsidR="00D453D2" w:rsidRPr="00D453D2" w:rsidRDefault="00D453D2" w:rsidP="00D453D2">
      <w:pPr>
        <w:spacing w:after="0" w:line="480" w:lineRule="auto"/>
        <w:jc w:val="center"/>
        <w:rPr>
          <w:b/>
          <w:bCs/>
          <w:sz w:val="36"/>
          <w:szCs w:val="36"/>
          <w:cs/>
        </w:rPr>
      </w:pPr>
      <w:r w:rsidRPr="00D453D2">
        <w:rPr>
          <w:b/>
          <w:bCs/>
          <w:sz w:val="36"/>
          <w:szCs w:val="36"/>
          <w:cs/>
        </w:rPr>
        <w:t>Supplement</w:t>
      </w:r>
    </w:p>
    <w:p w14:paraId="33EAA240" w14:textId="323CE1D3" w:rsidR="00D453D2" w:rsidRPr="004933B6" w:rsidRDefault="00D453D2" w:rsidP="00D453D2">
      <w:pPr>
        <w:spacing w:after="0" w:line="480" w:lineRule="auto"/>
        <w:rPr>
          <w:b/>
          <w:bCs/>
        </w:rPr>
      </w:pPr>
      <w:r w:rsidRPr="004933B6">
        <w:rPr>
          <w:b/>
          <w:bCs/>
          <w:cs/>
        </w:rPr>
        <w:t>S1</w:t>
      </w:r>
      <w:r w:rsidR="007A58F5">
        <w:rPr>
          <w:b/>
          <w:bCs/>
          <w:cs/>
        </w:rPr>
        <w:t xml:space="preserve"> Table</w:t>
      </w:r>
      <w:bookmarkStart w:id="0" w:name="_GoBack"/>
      <w:bookmarkEnd w:id="0"/>
      <w:r w:rsidRPr="004933B6">
        <w:rPr>
          <w:b/>
          <w:bCs/>
          <w:cs/>
        </w:rPr>
        <w:t xml:space="preserve">. </w:t>
      </w:r>
      <w:r w:rsidRPr="004933B6">
        <w:rPr>
          <w:b/>
          <w:bCs/>
        </w:rPr>
        <w:t>Micronutrient levels on the first three days of CRRT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832"/>
        <w:gridCol w:w="1832"/>
        <w:gridCol w:w="1832"/>
        <w:gridCol w:w="1581"/>
      </w:tblGrid>
      <w:tr w:rsidR="00D453D2" w:rsidRPr="00537AB3" w14:paraId="401B2247" w14:textId="77777777" w:rsidTr="003775E4">
        <w:tc>
          <w:tcPr>
            <w:tcW w:w="12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45C5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</w:rPr>
              <w:t>Micronutrients</w:t>
            </w:r>
          </w:p>
          <w:p w14:paraId="21046C36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1EB2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</w:rPr>
              <w:t>Serum concentration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6CA7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</w:rPr>
              <w:t>Reference range</w:t>
            </w:r>
          </w:p>
        </w:tc>
      </w:tr>
      <w:tr w:rsidR="00D453D2" w:rsidRPr="00537AB3" w14:paraId="60A47111" w14:textId="77777777" w:rsidTr="003775E4">
        <w:tc>
          <w:tcPr>
            <w:tcW w:w="12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CEF0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C287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</w:rPr>
              <w:t>Day 1</w:t>
            </w:r>
          </w:p>
          <w:p w14:paraId="5A1479E7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  <w:cs/>
              </w:rPr>
              <w:t>(</w:t>
            </w:r>
            <w:r w:rsidRPr="00537AB3">
              <w:rPr>
                <w:b/>
                <w:bCs/>
              </w:rPr>
              <w:t xml:space="preserve">n </w:t>
            </w:r>
            <w:r w:rsidRPr="00537AB3">
              <w:rPr>
                <w:b/>
                <w:bCs/>
                <w:cs/>
              </w:rPr>
              <w:t xml:space="preserve">= </w:t>
            </w:r>
            <w:r w:rsidRPr="00537AB3">
              <w:rPr>
                <w:b/>
                <w:bCs/>
              </w:rPr>
              <w:t>37</w:t>
            </w:r>
            <w:r w:rsidRPr="00537AB3">
              <w:rPr>
                <w:b/>
                <w:bCs/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14:paraId="5E9569FC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</w:rPr>
              <w:t>Day 2</w:t>
            </w:r>
          </w:p>
          <w:p w14:paraId="250FC4EF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  <w:cs/>
              </w:rPr>
              <w:t>(</w:t>
            </w:r>
            <w:r w:rsidRPr="00537AB3">
              <w:rPr>
                <w:b/>
                <w:bCs/>
              </w:rPr>
              <w:t xml:space="preserve">n </w:t>
            </w:r>
            <w:r w:rsidRPr="00537AB3">
              <w:rPr>
                <w:b/>
                <w:bCs/>
                <w:cs/>
              </w:rPr>
              <w:t xml:space="preserve">= </w:t>
            </w:r>
            <w:r w:rsidRPr="00537AB3">
              <w:rPr>
                <w:b/>
                <w:bCs/>
              </w:rPr>
              <w:t>25</w:t>
            </w:r>
            <w:r w:rsidRPr="00537AB3">
              <w:rPr>
                <w:b/>
                <w:bCs/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14:paraId="6902DD3D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</w:rPr>
              <w:t>Day 3</w:t>
            </w:r>
          </w:p>
          <w:p w14:paraId="2DEE53E3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  <w:r w:rsidRPr="00537AB3">
              <w:rPr>
                <w:b/>
                <w:bCs/>
                <w:cs/>
              </w:rPr>
              <w:t>(</w:t>
            </w:r>
            <w:r w:rsidRPr="00537AB3">
              <w:rPr>
                <w:b/>
                <w:bCs/>
              </w:rPr>
              <w:t xml:space="preserve">n </w:t>
            </w:r>
            <w:r w:rsidRPr="00537AB3">
              <w:rPr>
                <w:b/>
                <w:bCs/>
                <w:cs/>
              </w:rPr>
              <w:t xml:space="preserve">= </w:t>
            </w:r>
            <w:r w:rsidRPr="00537AB3">
              <w:rPr>
                <w:b/>
                <w:bCs/>
              </w:rPr>
              <w:t>15</w:t>
            </w:r>
            <w:r w:rsidRPr="00537AB3">
              <w:rPr>
                <w:b/>
                <w:bCs/>
                <w:cs/>
              </w:rPr>
              <w:t>)</w:t>
            </w:r>
          </w:p>
        </w:tc>
        <w:tc>
          <w:tcPr>
            <w:tcW w:w="8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066E" w14:textId="77777777" w:rsidR="00D453D2" w:rsidRPr="00537AB3" w:rsidRDefault="00D453D2" w:rsidP="003775E4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D453D2" w:rsidRPr="00537AB3" w14:paraId="6A37D0A6" w14:textId="77777777" w:rsidTr="003775E4">
        <w:tc>
          <w:tcPr>
            <w:tcW w:w="1245" w:type="pct"/>
            <w:tcBorders>
              <w:top w:val="single" w:sz="4" w:space="0" w:color="auto"/>
            </w:tcBorders>
          </w:tcPr>
          <w:p w14:paraId="1F92817A" w14:textId="77777777" w:rsidR="00D453D2" w:rsidRPr="00537AB3" w:rsidRDefault="00D453D2" w:rsidP="003775E4">
            <w:pPr>
              <w:spacing w:line="480" w:lineRule="auto"/>
            </w:pPr>
            <w:r w:rsidRPr="00537AB3">
              <w:t xml:space="preserve">Zinc </w:t>
            </w:r>
            <w:r w:rsidRPr="00537AB3">
              <w:rPr>
                <w:cs/>
              </w:rPr>
              <w:t>(</w:t>
            </w:r>
            <w:r w:rsidRPr="00537AB3">
              <w:t>mg</w:t>
            </w:r>
            <w:r w:rsidRPr="00537AB3">
              <w:rPr>
                <w:cs/>
              </w:rPr>
              <w:t>/</w:t>
            </w:r>
            <w:r w:rsidRPr="00537AB3">
              <w:t>L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527DF92A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99 </w:t>
            </w:r>
            <w:r w:rsidRPr="00537AB3">
              <w:rPr>
                <w:cs/>
              </w:rPr>
              <w:t>(</w:t>
            </w:r>
            <w:r w:rsidRPr="00537AB3">
              <w:t>1</w:t>
            </w:r>
            <w:r w:rsidRPr="00537AB3">
              <w:rPr>
                <w:cs/>
              </w:rPr>
              <w:t>.</w:t>
            </w:r>
            <w:r w:rsidRPr="00537AB3">
              <w:t>52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45CCA3EA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93 </w:t>
            </w:r>
            <w:r w:rsidRPr="00537AB3">
              <w:rPr>
                <w:cs/>
              </w:rPr>
              <w:t>(</w:t>
            </w:r>
            <w:r w:rsidRPr="00537AB3">
              <w:t>1</w:t>
            </w:r>
            <w:r w:rsidRPr="00537AB3">
              <w:rPr>
                <w:cs/>
              </w:rPr>
              <w:t>.</w:t>
            </w:r>
            <w:r w:rsidRPr="00537AB3">
              <w:t>30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56B911D0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75 </w:t>
            </w:r>
            <w:r w:rsidRPr="00537AB3">
              <w:rPr>
                <w:cs/>
              </w:rPr>
              <w:t>(</w:t>
            </w:r>
            <w:r w:rsidRPr="00537AB3">
              <w:t>1</w:t>
            </w:r>
            <w:r w:rsidRPr="00537AB3">
              <w:rPr>
                <w:cs/>
              </w:rPr>
              <w:t>.</w:t>
            </w:r>
            <w:r w:rsidRPr="00537AB3">
              <w:t>43</w:t>
            </w:r>
            <w:r w:rsidRPr="00537AB3">
              <w:rPr>
                <w:cs/>
              </w:rPr>
              <w:t>)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14ED2F2F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70</w:t>
            </w:r>
            <w:r w:rsidRPr="00537AB3">
              <w:rPr>
                <w:cs/>
              </w:rPr>
              <w:t>-</w:t>
            </w:r>
            <w:r w:rsidRPr="00537AB3">
              <w:t>1</w:t>
            </w:r>
            <w:r w:rsidRPr="00537AB3">
              <w:rPr>
                <w:cs/>
              </w:rPr>
              <w:t>.</w:t>
            </w:r>
            <w:r w:rsidRPr="00537AB3">
              <w:t>60</w:t>
            </w:r>
          </w:p>
        </w:tc>
      </w:tr>
      <w:tr w:rsidR="00D453D2" w:rsidRPr="00537AB3" w14:paraId="5E1D5D5D" w14:textId="77777777" w:rsidTr="003775E4">
        <w:tc>
          <w:tcPr>
            <w:tcW w:w="1245" w:type="pct"/>
          </w:tcPr>
          <w:p w14:paraId="7A4C6171" w14:textId="77777777" w:rsidR="00D453D2" w:rsidRPr="00537AB3" w:rsidRDefault="00D453D2" w:rsidP="003775E4">
            <w:pPr>
              <w:spacing w:line="480" w:lineRule="auto"/>
            </w:pPr>
            <w:r w:rsidRPr="00537AB3">
              <w:t xml:space="preserve">Selenium </w:t>
            </w:r>
            <w:r w:rsidRPr="00537AB3">
              <w:rPr>
                <w:cs/>
              </w:rPr>
              <w:t>(</w:t>
            </w:r>
            <w:r w:rsidRPr="00537AB3">
              <w:t>mg</w:t>
            </w:r>
            <w:r w:rsidRPr="00537AB3">
              <w:rPr>
                <w:cs/>
              </w:rPr>
              <w:t>/</w:t>
            </w:r>
            <w:r w:rsidRPr="00537AB3">
              <w:t>L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</w:tcPr>
          <w:p w14:paraId="5F4336E4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08 </w:t>
            </w:r>
            <w:r w:rsidRPr="00537AB3">
              <w:rPr>
                <w:cs/>
              </w:rPr>
              <w:t>(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06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</w:tcPr>
          <w:p w14:paraId="309DB8FF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07 </w:t>
            </w:r>
            <w:r w:rsidRPr="00537AB3">
              <w:rPr>
                <w:cs/>
              </w:rPr>
              <w:t>(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06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</w:tcPr>
          <w:p w14:paraId="2DCEE541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07 </w:t>
            </w:r>
            <w:r w:rsidRPr="00537AB3">
              <w:rPr>
                <w:cs/>
              </w:rPr>
              <w:t>(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06</w:t>
            </w:r>
            <w:r w:rsidRPr="00537AB3">
              <w:rPr>
                <w:cs/>
              </w:rPr>
              <w:t>)</w:t>
            </w:r>
          </w:p>
        </w:tc>
        <w:tc>
          <w:tcPr>
            <w:tcW w:w="841" w:type="pct"/>
          </w:tcPr>
          <w:p w14:paraId="753DC78D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07</w:t>
            </w:r>
            <w:r w:rsidRPr="00537AB3">
              <w:rPr>
                <w:cs/>
              </w:rPr>
              <w:t>-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13</w:t>
            </w:r>
          </w:p>
        </w:tc>
      </w:tr>
      <w:tr w:rsidR="00D453D2" w:rsidRPr="00537AB3" w14:paraId="62EDD5A8" w14:textId="77777777" w:rsidTr="003775E4">
        <w:tc>
          <w:tcPr>
            <w:tcW w:w="1245" w:type="pct"/>
            <w:tcBorders>
              <w:bottom w:val="single" w:sz="4" w:space="0" w:color="auto"/>
            </w:tcBorders>
          </w:tcPr>
          <w:p w14:paraId="27939D6A" w14:textId="77777777" w:rsidR="00D453D2" w:rsidRPr="00537AB3" w:rsidRDefault="00D453D2" w:rsidP="003775E4">
            <w:pPr>
              <w:spacing w:line="480" w:lineRule="auto"/>
            </w:pPr>
            <w:r w:rsidRPr="00537AB3">
              <w:t xml:space="preserve">Copper </w:t>
            </w:r>
            <w:r w:rsidRPr="00537AB3">
              <w:rPr>
                <w:cs/>
              </w:rPr>
              <w:t>(</w:t>
            </w:r>
            <w:r w:rsidRPr="00537AB3">
              <w:t>mg</w:t>
            </w:r>
            <w:r w:rsidRPr="00537AB3">
              <w:rPr>
                <w:cs/>
              </w:rPr>
              <w:t>/</w:t>
            </w:r>
            <w:r w:rsidRPr="00537AB3">
              <w:t>L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650AC32C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73 </w:t>
            </w:r>
            <w:r w:rsidRPr="00537AB3">
              <w:rPr>
                <w:cs/>
              </w:rPr>
              <w:t>(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61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68EE5CC1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81 </w:t>
            </w:r>
            <w:r w:rsidRPr="00537AB3">
              <w:rPr>
                <w:cs/>
              </w:rPr>
              <w:t>(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55</w:t>
            </w:r>
            <w:r w:rsidRPr="00537AB3">
              <w:rPr>
                <w:cs/>
              </w:rPr>
              <w:t>)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B6935ED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 xml:space="preserve">67 </w:t>
            </w:r>
            <w:r w:rsidRPr="00537AB3">
              <w:rPr>
                <w:cs/>
              </w:rPr>
              <w:t>(</w:t>
            </w: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65</w:t>
            </w:r>
            <w:r w:rsidRPr="00537AB3">
              <w:rPr>
                <w:cs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2E468876" w14:textId="77777777" w:rsidR="00D453D2" w:rsidRPr="00537AB3" w:rsidRDefault="00D453D2" w:rsidP="003775E4">
            <w:pPr>
              <w:spacing w:line="480" w:lineRule="auto"/>
              <w:jc w:val="center"/>
            </w:pPr>
            <w:r w:rsidRPr="00537AB3">
              <w:t>0</w:t>
            </w:r>
            <w:r w:rsidRPr="00537AB3">
              <w:rPr>
                <w:cs/>
              </w:rPr>
              <w:t>.</w:t>
            </w:r>
            <w:r w:rsidRPr="00537AB3">
              <w:t>70</w:t>
            </w:r>
            <w:r w:rsidRPr="00537AB3">
              <w:rPr>
                <w:cs/>
              </w:rPr>
              <w:t>-</w:t>
            </w:r>
            <w:r w:rsidRPr="00537AB3">
              <w:t>1</w:t>
            </w:r>
            <w:r w:rsidRPr="00537AB3">
              <w:rPr>
                <w:cs/>
              </w:rPr>
              <w:t>.</w:t>
            </w:r>
            <w:r w:rsidRPr="00537AB3">
              <w:t>60</w:t>
            </w:r>
          </w:p>
        </w:tc>
      </w:tr>
    </w:tbl>
    <w:p w14:paraId="592A701C" w14:textId="77777777" w:rsidR="00D453D2" w:rsidRPr="00594724" w:rsidRDefault="00D453D2" w:rsidP="00D453D2">
      <w:pPr>
        <w:spacing w:after="0" w:line="480" w:lineRule="auto"/>
      </w:pPr>
      <w:r w:rsidRPr="00537AB3">
        <w:t xml:space="preserve">Values are given as mean </w:t>
      </w:r>
      <w:r w:rsidRPr="00537AB3">
        <w:rPr>
          <w:cs/>
        </w:rPr>
        <w:t>(</w:t>
      </w:r>
      <w:r w:rsidRPr="00537AB3">
        <w:t>standard deviation</w:t>
      </w:r>
      <w:r w:rsidRPr="00537AB3">
        <w:rPr>
          <w:cs/>
        </w:rPr>
        <w:t>).</w:t>
      </w:r>
    </w:p>
    <w:p w14:paraId="4C1BD975" w14:textId="77777777" w:rsidR="00D453D2" w:rsidRPr="00592F91" w:rsidRDefault="00D453D2" w:rsidP="00D453D2">
      <w:pPr>
        <w:spacing w:after="0" w:line="480" w:lineRule="auto"/>
        <w:rPr>
          <w:b/>
          <w:bCs/>
          <w:cs/>
        </w:rPr>
      </w:pPr>
    </w:p>
    <w:p w14:paraId="63723DEF" w14:textId="77777777" w:rsidR="00604B12" w:rsidRDefault="00604B12"/>
    <w:sectPr w:rsidR="00604B12" w:rsidSect="007441BD">
      <w:headerReference w:type="default" r:id="rId7"/>
      <w:pgSz w:w="11906" w:h="16838"/>
      <w:pgMar w:top="1440" w:right="1440" w:bottom="1440" w:left="126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CDC7" w14:textId="77777777" w:rsidR="00000000" w:rsidRDefault="007A58F5">
      <w:pPr>
        <w:spacing w:after="0" w:line="240" w:lineRule="auto"/>
      </w:pPr>
      <w:r>
        <w:separator/>
      </w:r>
    </w:p>
  </w:endnote>
  <w:endnote w:type="continuationSeparator" w:id="0">
    <w:p w14:paraId="2D8AD7F5" w14:textId="77777777" w:rsidR="00000000" w:rsidRDefault="007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551D" w14:textId="77777777" w:rsidR="00000000" w:rsidRDefault="007A58F5">
      <w:pPr>
        <w:spacing w:after="0" w:line="240" w:lineRule="auto"/>
      </w:pPr>
      <w:r>
        <w:separator/>
      </w:r>
    </w:p>
  </w:footnote>
  <w:footnote w:type="continuationSeparator" w:id="0">
    <w:p w14:paraId="026E5385" w14:textId="77777777" w:rsidR="00000000" w:rsidRDefault="007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23370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30BEF143" w14:textId="77777777" w:rsidR="00CC14AE" w:rsidRDefault="004933B6">
        <w:pPr>
          <w:pStyle w:val="Header"/>
          <w:jc w:val="right"/>
        </w:pPr>
        <w:r w:rsidRPr="00A44EC3">
          <w:rPr>
            <w:sz w:val="20"/>
            <w:szCs w:val="20"/>
          </w:rPr>
          <w:fldChar w:fldCharType="begin"/>
        </w:r>
        <w:r w:rsidRPr="00A44EC3">
          <w:rPr>
            <w:sz w:val="20"/>
            <w:szCs w:val="20"/>
          </w:rPr>
          <w:instrText xml:space="preserve"> PAGE   \</w:instrText>
        </w:r>
        <w:r w:rsidRPr="00A44EC3">
          <w:rPr>
            <w:rFonts w:cs="Angsana New"/>
            <w:sz w:val="20"/>
            <w:szCs w:val="20"/>
            <w:cs/>
          </w:rPr>
          <w:instrText xml:space="preserve">* </w:instrText>
        </w:r>
        <w:r w:rsidRPr="00A44EC3">
          <w:rPr>
            <w:sz w:val="20"/>
            <w:szCs w:val="20"/>
          </w:rPr>
          <w:instrText xml:space="preserve">MERGEFORMAT </w:instrText>
        </w:r>
        <w:r w:rsidRPr="00A44EC3">
          <w:rPr>
            <w:sz w:val="20"/>
            <w:szCs w:val="20"/>
          </w:rPr>
          <w:fldChar w:fldCharType="separate"/>
        </w:r>
        <w:r w:rsidR="007A58F5">
          <w:rPr>
            <w:noProof/>
            <w:sz w:val="20"/>
            <w:szCs w:val="20"/>
          </w:rPr>
          <w:t>1</w:t>
        </w:r>
        <w:r w:rsidRPr="00A44EC3">
          <w:rPr>
            <w:noProof/>
            <w:sz w:val="20"/>
            <w:szCs w:val="20"/>
          </w:rPr>
          <w:fldChar w:fldCharType="end"/>
        </w:r>
      </w:p>
    </w:sdtContent>
  </w:sdt>
  <w:p w14:paraId="283A5F59" w14:textId="77777777" w:rsidR="00CC14AE" w:rsidRDefault="007A5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D2"/>
    <w:rsid w:val="001455B8"/>
    <w:rsid w:val="004933B6"/>
    <w:rsid w:val="00604B12"/>
    <w:rsid w:val="007A58F5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BF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D2"/>
    <w:pPr>
      <w:spacing w:after="160" w:line="259" w:lineRule="auto"/>
    </w:pPr>
    <w:rPr>
      <w:rFonts w:ascii="Arial" w:eastAsiaTheme="minorHAnsi" w:hAnsi="Arial" w:cs="Arial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D2"/>
    <w:rPr>
      <w:rFonts w:ascii="Arial" w:eastAsiaTheme="minorHAnsi" w:hAnsi="Arial" w:cs="Arial"/>
      <w:lang w:bidi="th-TH"/>
    </w:rPr>
  </w:style>
  <w:style w:type="table" w:styleId="TableGrid">
    <w:name w:val="Table Grid"/>
    <w:basedOn w:val="TableNormal"/>
    <w:uiPriority w:val="59"/>
    <w:rsid w:val="00D453D2"/>
    <w:rPr>
      <w:rFonts w:ascii="Arial" w:eastAsiaTheme="minorHAnsi" w:hAnsi="Arial" w:cs="Arial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45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D2"/>
    <w:pPr>
      <w:spacing w:after="160" w:line="259" w:lineRule="auto"/>
    </w:pPr>
    <w:rPr>
      <w:rFonts w:ascii="Arial" w:eastAsiaTheme="minorHAnsi" w:hAnsi="Arial" w:cs="Arial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D2"/>
    <w:rPr>
      <w:rFonts w:ascii="Arial" w:eastAsiaTheme="minorHAnsi" w:hAnsi="Arial" w:cs="Arial"/>
      <w:lang w:bidi="th-TH"/>
    </w:rPr>
  </w:style>
  <w:style w:type="table" w:styleId="TableGrid">
    <w:name w:val="Table Grid"/>
    <w:basedOn w:val="TableNormal"/>
    <w:uiPriority w:val="59"/>
    <w:rsid w:val="00D453D2"/>
    <w:rPr>
      <w:rFonts w:ascii="Arial" w:eastAsiaTheme="minorHAnsi" w:hAnsi="Arial" w:cs="Arial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4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Company>Chulalongkorn hospital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Nattachai Srisawat</dc:creator>
  <cp:keywords/>
  <dc:description/>
  <cp:lastModifiedBy>Nattachai Srisawat</cp:lastModifiedBy>
  <cp:revision>3</cp:revision>
  <dcterms:created xsi:type="dcterms:W3CDTF">2016-05-23T22:33:00Z</dcterms:created>
  <dcterms:modified xsi:type="dcterms:W3CDTF">2016-06-12T20:19:00Z</dcterms:modified>
</cp:coreProperties>
</file>