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2B26" w14:textId="77777777" w:rsidR="00400765" w:rsidRPr="009D0E6F" w:rsidRDefault="00F504E2" w:rsidP="00400765">
      <w:pPr>
        <w:spacing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S1 Table.</w:t>
      </w:r>
      <w:r w:rsidR="00400765" w:rsidRPr="009D0E6F">
        <w:rPr>
          <w:rFonts w:ascii="Times New Roman" w:eastAsia="Times New Roman" w:hAnsi="Times New Roman" w:cs="Times New Roman"/>
          <w:b/>
          <w:kern w:val="28"/>
          <w:sz w:val="24"/>
          <w:szCs w:val="24"/>
        </w:rPr>
        <w:t xml:space="preserve"> </w:t>
      </w:r>
      <w:r w:rsidR="00400765" w:rsidRPr="007D446D">
        <w:rPr>
          <w:rFonts w:ascii="Times New Roman" w:hAnsi="Times New Roman" w:cs="Times New Roman"/>
          <w:b/>
          <w:sz w:val="24"/>
          <w:szCs w:val="24"/>
        </w:rPr>
        <w:t xml:space="preserve">Summary Statistics for </w:t>
      </w:r>
      <w:r w:rsidR="006E226C">
        <w:rPr>
          <w:rFonts w:ascii="Times New Roman" w:hAnsi="Times New Roman" w:cs="Times New Roman"/>
          <w:b/>
          <w:sz w:val="24"/>
          <w:szCs w:val="24"/>
        </w:rPr>
        <w:t>Discussed</w:t>
      </w:r>
      <w:r w:rsidR="004B4F10" w:rsidRPr="004B4F10">
        <w:rPr>
          <w:rFonts w:ascii="Times New Roman" w:hAnsi="Times New Roman" w:cs="Times New Roman"/>
          <w:b/>
          <w:sz w:val="24"/>
          <w:szCs w:val="24"/>
          <w:vertAlign w:val="superscript"/>
        </w:rPr>
        <w:t>a</w:t>
      </w:r>
      <w:r w:rsidR="006E226C">
        <w:rPr>
          <w:rFonts w:ascii="Times New Roman" w:hAnsi="Times New Roman" w:cs="Times New Roman"/>
          <w:b/>
          <w:sz w:val="24"/>
          <w:szCs w:val="24"/>
        </w:rPr>
        <w:t xml:space="preserve"> </w:t>
      </w:r>
      <w:r w:rsidR="00400765" w:rsidRPr="007D446D">
        <w:rPr>
          <w:rFonts w:ascii="Times New Roman" w:hAnsi="Times New Roman" w:cs="Times New Roman"/>
          <w:b/>
          <w:sz w:val="24"/>
          <w:szCs w:val="24"/>
        </w:rPr>
        <w:t>R01-Equivalent Applications, FY 2010-2013</w:t>
      </w:r>
      <w:bookmarkStart w:id="0" w:name="_GoBack"/>
      <w:bookmarkEnd w:id="0"/>
      <w:r w:rsidR="00400765" w:rsidRPr="007D446D">
        <w:rPr>
          <w:rFonts w:ascii="Times New Roman" w:hAnsi="Times New Roman" w:cs="Times New Roman"/>
          <w:b/>
          <w:sz w:val="24"/>
          <w:szCs w:val="24"/>
        </w:rPr>
        <w:t>.</w:t>
      </w:r>
    </w:p>
    <w:p w14:paraId="0B24FC0B" w14:textId="77777777" w:rsidR="00400765" w:rsidRPr="009D0E6F" w:rsidRDefault="00400765" w:rsidP="00400765">
      <w:pPr>
        <w:spacing w:line="240" w:lineRule="auto"/>
        <w:rPr>
          <w:rFonts w:ascii="Times New Roman" w:hAnsi="Times New Roman" w:cs="Times New Roman"/>
        </w:rPr>
      </w:pPr>
    </w:p>
    <w:tbl>
      <w:tblPr>
        <w:tblW w:w="14307" w:type="dxa"/>
        <w:tblInd w:w="93" w:type="dxa"/>
        <w:tblLayout w:type="fixed"/>
        <w:tblLook w:val="04A0" w:firstRow="1" w:lastRow="0" w:firstColumn="1" w:lastColumn="0" w:noHBand="0" w:noVBand="1"/>
      </w:tblPr>
      <w:tblGrid>
        <w:gridCol w:w="4515"/>
        <w:gridCol w:w="1296"/>
        <w:gridCol w:w="1152"/>
        <w:gridCol w:w="1152"/>
        <w:gridCol w:w="1152"/>
        <w:gridCol w:w="1080"/>
        <w:gridCol w:w="72"/>
        <w:gridCol w:w="1188"/>
        <w:gridCol w:w="1170"/>
        <w:gridCol w:w="1530"/>
      </w:tblGrid>
      <w:tr w:rsidR="009E6582" w:rsidRPr="009D0E6F" w14:paraId="04F868AD" w14:textId="77777777" w:rsidTr="00024500">
        <w:trPr>
          <w:trHeight w:val="735"/>
        </w:trPr>
        <w:tc>
          <w:tcPr>
            <w:tcW w:w="4515" w:type="dxa"/>
            <w:tcBorders>
              <w:top w:val="single" w:sz="8" w:space="0" w:color="auto"/>
              <w:left w:val="nil"/>
              <w:bottom w:val="single" w:sz="8" w:space="0" w:color="auto"/>
              <w:right w:val="nil"/>
            </w:tcBorders>
            <w:shd w:val="clear" w:color="auto" w:fill="auto"/>
            <w:noWrap/>
            <w:vAlign w:val="center"/>
            <w:hideMark/>
          </w:tcPr>
          <w:p w14:paraId="24E5DE0E" w14:textId="77777777" w:rsidR="009E6582" w:rsidRPr="009D0E6F" w:rsidRDefault="009E6582" w:rsidP="009E6582">
            <w:pPr>
              <w:spacing w:line="240" w:lineRule="auto"/>
              <w:rPr>
                <w:rFonts w:ascii="Times New Roman" w:eastAsia="Times New Roman" w:hAnsi="Times New Roman" w:cs="Times New Roman"/>
                <w:sz w:val="16"/>
                <w:szCs w:val="16"/>
              </w:rPr>
            </w:pPr>
            <w:r w:rsidRPr="009D0E6F">
              <w:rPr>
                <w:rFonts w:ascii="Times New Roman" w:eastAsia="Times New Roman" w:hAnsi="Times New Roman" w:cs="Times New Roman"/>
                <w:sz w:val="16"/>
                <w:szCs w:val="16"/>
              </w:rPr>
              <w:t> </w:t>
            </w:r>
          </w:p>
        </w:tc>
        <w:tc>
          <w:tcPr>
            <w:tcW w:w="1296" w:type="dxa"/>
            <w:tcBorders>
              <w:top w:val="single" w:sz="8" w:space="0" w:color="auto"/>
              <w:left w:val="nil"/>
              <w:bottom w:val="single" w:sz="8" w:space="0" w:color="auto"/>
              <w:right w:val="nil"/>
            </w:tcBorders>
            <w:vAlign w:val="center"/>
          </w:tcPr>
          <w:p w14:paraId="2184916F" w14:textId="77777777" w:rsidR="009E6582" w:rsidRPr="009E6582" w:rsidRDefault="009E6582" w:rsidP="009E6582">
            <w:pPr>
              <w:jc w:val="center"/>
              <w:rPr>
                <w:rFonts w:ascii="Times New Roman" w:eastAsia="Times New Roman" w:hAnsi="Times New Roman" w:cs="Times New Roman"/>
                <w:b/>
                <w:bCs/>
                <w:sz w:val="16"/>
                <w:szCs w:val="16"/>
              </w:rPr>
            </w:pPr>
            <w:r w:rsidRPr="009E6582">
              <w:rPr>
                <w:rFonts w:ascii="Times New Roman" w:hAnsi="Times New Roman" w:cs="Times New Roman"/>
                <w:b/>
                <w:bCs/>
                <w:sz w:val="16"/>
                <w:szCs w:val="16"/>
              </w:rPr>
              <w:t>No. (%) of Discussed Applications</w:t>
            </w:r>
          </w:p>
        </w:tc>
        <w:tc>
          <w:tcPr>
            <w:tcW w:w="1152" w:type="dxa"/>
            <w:tcBorders>
              <w:top w:val="single" w:sz="8" w:space="0" w:color="auto"/>
              <w:left w:val="nil"/>
              <w:bottom w:val="single" w:sz="8" w:space="0" w:color="auto"/>
              <w:right w:val="nil"/>
            </w:tcBorders>
            <w:shd w:val="clear" w:color="auto" w:fill="auto"/>
            <w:vAlign w:val="center"/>
            <w:hideMark/>
          </w:tcPr>
          <w:p w14:paraId="75CC1AB3" w14:textId="393ACADB" w:rsidR="009E6582" w:rsidRPr="00E32C3E" w:rsidRDefault="009E6582" w:rsidP="009E6582">
            <w:pPr>
              <w:spacing w:line="240" w:lineRule="auto"/>
              <w:jc w:val="center"/>
              <w:rPr>
                <w:rFonts w:ascii="Times New Roman" w:eastAsia="Times New Roman" w:hAnsi="Times New Roman" w:cs="Times New Roman"/>
                <w:b/>
                <w:bCs/>
                <w:sz w:val="16"/>
                <w:szCs w:val="16"/>
              </w:rPr>
            </w:pPr>
            <w:r w:rsidRPr="009D0E6F">
              <w:rPr>
                <w:rFonts w:ascii="Times New Roman" w:eastAsia="Times New Roman" w:hAnsi="Times New Roman" w:cs="Times New Roman"/>
                <w:b/>
                <w:bCs/>
                <w:sz w:val="16"/>
                <w:szCs w:val="16"/>
              </w:rPr>
              <w:t>Overall Impact</w:t>
            </w:r>
            <w:r>
              <w:rPr>
                <w:rFonts w:ascii="Times New Roman" w:eastAsia="Times New Roman" w:hAnsi="Times New Roman" w:cs="Times New Roman"/>
                <w:b/>
                <w:bCs/>
                <w:sz w:val="16"/>
                <w:szCs w:val="16"/>
                <w:vertAlign w:val="superscript"/>
              </w:rPr>
              <w:t xml:space="preserve">          </w:t>
            </w:r>
            <w:r w:rsidR="00A328D1">
              <w:rPr>
                <w:rFonts w:ascii="Times New Roman" w:eastAsia="Times New Roman" w:hAnsi="Times New Roman" w:cs="Times New Roman"/>
                <w:b/>
                <w:bCs/>
                <w:sz w:val="16"/>
                <w:szCs w:val="16"/>
              </w:rPr>
              <w:t xml:space="preserve">Mean </w:t>
            </w:r>
            <w:r>
              <w:rPr>
                <w:rFonts w:ascii="Times New Roman" w:eastAsia="Times New Roman" w:hAnsi="Times New Roman" w:cs="Times New Roman"/>
                <w:b/>
                <w:bCs/>
                <w:sz w:val="16"/>
                <w:szCs w:val="16"/>
              </w:rPr>
              <w:t>(st. dev)</w:t>
            </w:r>
          </w:p>
        </w:tc>
        <w:tc>
          <w:tcPr>
            <w:tcW w:w="1152" w:type="dxa"/>
            <w:tcBorders>
              <w:top w:val="single" w:sz="8" w:space="0" w:color="auto"/>
              <w:left w:val="nil"/>
              <w:bottom w:val="single" w:sz="8" w:space="0" w:color="auto"/>
              <w:right w:val="nil"/>
            </w:tcBorders>
            <w:shd w:val="clear" w:color="auto" w:fill="auto"/>
            <w:noWrap/>
            <w:vAlign w:val="center"/>
            <w:hideMark/>
          </w:tcPr>
          <w:p w14:paraId="32293AE4" w14:textId="4DE1596B" w:rsidR="009E6582" w:rsidRPr="009D0E6F" w:rsidRDefault="009E6582" w:rsidP="009E6582">
            <w:pPr>
              <w:spacing w:line="240" w:lineRule="auto"/>
              <w:jc w:val="center"/>
              <w:rPr>
                <w:rFonts w:ascii="Times New Roman" w:eastAsia="Times New Roman" w:hAnsi="Times New Roman" w:cs="Times New Roman"/>
                <w:b/>
                <w:bCs/>
                <w:sz w:val="16"/>
                <w:szCs w:val="16"/>
              </w:rPr>
            </w:pPr>
            <w:r w:rsidRPr="009D0E6F">
              <w:rPr>
                <w:rFonts w:ascii="Times New Roman" w:eastAsia="Times New Roman" w:hAnsi="Times New Roman" w:cs="Times New Roman"/>
                <w:b/>
                <w:bCs/>
                <w:sz w:val="16"/>
                <w:szCs w:val="16"/>
              </w:rPr>
              <w:t>Approach</w:t>
            </w:r>
            <w:r>
              <w:rPr>
                <w:rFonts w:ascii="Times New Roman" w:eastAsia="Times New Roman" w:hAnsi="Times New Roman" w:cs="Times New Roman"/>
                <w:b/>
                <w:bCs/>
                <w:sz w:val="16"/>
                <w:szCs w:val="16"/>
              </w:rPr>
              <w:t xml:space="preserve">      </w:t>
            </w:r>
            <w:r w:rsidR="00A328D1">
              <w:rPr>
                <w:rFonts w:ascii="Times New Roman" w:eastAsia="Times New Roman" w:hAnsi="Times New Roman" w:cs="Times New Roman"/>
                <w:b/>
                <w:bCs/>
                <w:sz w:val="16"/>
                <w:szCs w:val="16"/>
              </w:rPr>
              <w:t xml:space="preserve">Mean </w:t>
            </w:r>
            <w:r>
              <w:rPr>
                <w:rFonts w:ascii="Times New Roman" w:eastAsia="Times New Roman" w:hAnsi="Times New Roman" w:cs="Times New Roman"/>
                <w:b/>
                <w:bCs/>
                <w:sz w:val="16"/>
                <w:szCs w:val="16"/>
              </w:rPr>
              <w:t>(st. dev)</w:t>
            </w:r>
          </w:p>
        </w:tc>
        <w:tc>
          <w:tcPr>
            <w:tcW w:w="1152" w:type="dxa"/>
            <w:tcBorders>
              <w:top w:val="single" w:sz="8" w:space="0" w:color="auto"/>
              <w:left w:val="nil"/>
              <w:bottom w:val="single" w:sz="8" w:space="0" w:color="auto"/>
              <w:right w:val="nil"/>
            </w:tcBorders>
            <w:shd w:val="clear" w:color="auto" w:fill="auto"/>
            <w:noWrap/>
            <w:vAlign w:val="center"/>
            <w:hideMark/>
          </w:tcPr>
          <w:p w14:paraId="72C50C06" w14:textId="59302CC5" w:rsidR="009E6582" w:rsidRPr="009D0E6F" w:rsidRDefault="009E6582" w:rsidP="009E6582">
            <w:pPr>
              <w:spacing w:line="240" w:lineRule="auto"/>
              <w:jc w:val="center"/>
              <w:rPr>
                <w:rFonts w:ascii="Times New Roman" w:eastAsia="Times New Roman" w:hAnsi="Times New Roman" w:cs="Times New Roman"/>
                <w:b/>
                <w:bCs/>
                <w:sz w:val="16"/>
                <w:szCs w:val="16"/>
              </w:rPr>
            </w:pPr>
            <w:r w:rsidRPr="009D0E6F">
              <w:rPr>
                <w:rFonts w:ascii="Times New Roman" w:eastAsia="Times New Roman" w:hAnsi="Times New Roman" w:cs="Times New Roman"/>
                <w:b/>
                <w:bCs/>
                <w:sz w:val="16"/>
                <w:szCs w:val="16"/>
              </w:rPr>
              <w:t>Significance</w:t>
            </w:r>
            <w:r>
              <w:rPr>
                <w:rFonts w:ascii="Times New Roman" w:eastAsia="Times New Roman" w:hAnsi="Times New Roman" w:cs="Times New Roman"/>
                <w:b/>
                <w:bCs/>
                <w:sz w:val="16"/>
                <w:szCs w:val="16"/>
              </w:rPr>
              <w:t xml:space="preserve">  </w:t>
            </w:r>
            <w:r w:rsidR="00A328D1">
              <w:rPr>
                <w:rFonts w:ascii="Times New Roman" w:eastAsia="Times New Roman" w:hAnsi="Times New Roman" w:cs="Times New Roman"/>
                <w:b/>
                <w:bCs/>
                <w:sz w:val="16"/>
                <w:szCs w:val="16"/>
              </w:rPr>
              <w:t xml:space="preserve">Mean </w:t>
            </w:r>
            <w:r>
              <w:rPr>
                <w:rFonts w:ascii="Times New Roman" w:eastAsia="Times New Roman" w:hAnsi="Times New Roman" w:cs="Times New Roman"/>
                <w:b/>
                <w:bCs/>
                <w:sz w:val="16"/>
                <w:szCs w:val="16"/>
              </w:rPr>
              <w:t>(st. dev)</w:t>
            </w:r>
          </w:p>
        </w:tc>
        <w:tc>
          <w:tcPr>
            <w:tcW w:w="1080" w:type="dxa"/>
            <w:tcBorders>
              <w:top w:val="single" w:sz="8" w:space="0" w:color="auto"/>
              <w:left w:val="nil"/>
              <w:bottom w:val="single" w:sz="8" w:space="0" w:color="auto"/>
              <w:right w:val="nil"/>
            </w:tcBorders>
            <w:shd w:val="clear" w:color="auto" w:fill="auto"/>
            <w:noWrap/>
            <w:vAlign w:val="center"/>
            <w:hideMark/>
          </w:tcPr>
          <w:p w14:paraId="0C6B4229" w14:textId="283265AC" w:rsidR="009E6582" w:rsidRPr="009D0E6F" w:rsidRDefault="009E6582" w:rsidP="009E6582">
            <w:pPr>
              <w:spacing w:line="240" w:lineRule="auto"/>
              <w:jc w:val="center"/>
              <w:rPr>
                <w:rFonts w:ascii="Times New Roman" w:eastAsia="Times New Roman" w:hAnsi="Times New Roman" w:cs="Times New Roman"/>
                <w:b/>
                <w:bCs/>
                <w:sz w:val="16"/>
                <w:szCs w:val="16"/>
              </w:rPr>
            </w:pPr>
            <w:r w:rsidRPr="009D0E6F">
              <w:rPr>
                <w:rFonts w:ascii="Times New Roman" w:eastAsia="Times New Roman" w:hAnsi="Times New Roman" w:cs="Times New Roman"/>
                <w:b/>
                <w:bCs/>
                <w:sz w:val="16"/>
                <w:szCs w:val="16"/>
              </w:rPr>
              <w:t>Innovation</w:t>
            </w:r>
            <w:r>
              <w:rPr>
                <w:rFonts w:ascii="Times New Roman" w:eastAsia="Times New Roman" w:hAnsi="Times New Roman" w:cs="Times New Roman"/>
                <w:b/>
                <w:bCs/>
                <w:sz w:val="16"/>
                <w:szCs w:val="16"/>
              </w:rPr>
              <w:t xml:space="preserve">    </w:t>
            </w:r>
            <w:r w:rsidR="00A328D1">
              <w:rPr>
                <w:rFonts w:ascii="Times New Roman" w:eastAsia="Times New Roman" w:hAnsi="Times New Roman" w:cs="Times New Roman"/>
                <w:b/>
                <w:bCs/>
                <w:sz w:val="16"/>
                <w:szCs w:val="16"/>
              </w:rPr>
              <w:t xml:space="preserve">Mean </w:t>
            </w:r>
            <w:r>
              <w:rPr>
                <w:rFonts w:ascii="Times New Roman" w:eastAsia="Times New Roman" w:hAnsi="Times New Roman" w:cs="Times New Roman"/>
                <w:b/>
                <w:bCs/>
                <w:sz w:val="16"/>
                <w:szCs w:val="16"/>
              </w:rPr>
              <w:t>(st. dev)</w:t>
            </w:r>
          </w:p>
        </w:tc>
        <w:tc>
          <w:tcPr>
            <w:tcW w:w="1260" w:type="dxa"/>
            <w:gridSpan w:val="2"/>
            <w:tcBorders>
              <w:top w:val="single" w:sz="8" w:space="0" w:color="auto"/>
              <w:left w:val="nil"/>
              <w:bottom w:val="single" w:sz="8" w:space="0" w:color="auto"/>
              <w:right w:val="nil"/>
            </w:tcBorders>
            <w:shd w:val="clear" w:color="auto" w:fill="auto"/>
            <w:noWrap/>
            <w:vAlign w:val="center"/>
            <w:hideMark/>
          </w:tcPr>
          <w:p w14:paraId="09D5DBAA" w14:textId="21B69A57" w:rsidR="009E6582" w:rsidRPr="009D0E6F" w:rsidRDefault="009E6582" w:rsidP="00A328D1">
            <w:pPr>
              <w:spacing w:line="240" w:lineRule="auto"/>
              <w:jc w:val="center"/>
              <w:rPr>
                <w:rFonts w:ascii="Times New Roman" w:eastAsia="Times New Roman" w:hAnsi="Times New Roman" w:cs="Times New Roman"/>
                <w:b/>
                <w:bCs/>
                <w:sz w:val="16"/>
                <w:szCs w:val="16"/>
              </w:rPr>
            </w:pPr>
            <w:r w:rsidRPr="009D0E6F">
              <w:rPr>
                <w:rFonts w:ascii="Times New Roman" w:eastAsia="Times New Roman" w:hAnsi="Times New Roman" w:cs="Times New Roman"/>
                <w:b/>
                <w:bCs/>
                <w:sz w:val="16"/>
                <w:szCs w:val="16"/>
              </w:rPr>
              <w:t>Investigator</w:t>
            </w:r>
            <w:r w:rsidR="00A328D1">
              <w:rPr>
                <w:rFonts w:ascii="Times New Roman" w:eastAsia="Times New Roman" w:hAnsi="Times New Roman" w:cs="Times New Roman"/>
                <w:b/>
                <w:bCs/>
                <w:sz w:val="16"/>
                <w:szCs w:val="16"/>
              </w:rPr>
              <w:t>(</w:t>
            </w:r>
            <w:r w:rsidRPr="009D0E6F">
              <w:rPr>
                <w:rFonts w:ascii="Times New Roman" w:eastAsia="Times New Roman" w:hAnsi="Times New Roman" w:cs="Times New Roman"/>
                <w:b/>
                <w:bCs/>
                <w:sz w:val="16"/>
                <w:szCs w:val="16"/>
              </w:rPr>
              <w:t>s)</w:t>
            </w:r>
            <w:r>
              <w:rPr>
                <w:rFonts w:ascii="Times New Roman" w:eastAsia="Times New Roman" w:hAnsi="Times New Roman" w:cs="Times New Roman"/>
                <w:b/>
                <w:bCs/>
                <w:sz w:val="16"/>
                <w:szCs w:val="16"/>
              </w:rPr>
              <w:t xml:space="preserve"> </w:t>
            </w:r>
            <w:r w:rsidR="00A328D1">
              <w:rPr>
                <w:rFonts w:ascii="Times New Roman" w:eastAsia="Times New Roman" w:hAnsi="Times New Roman" w:cs="Times New Roman"/>
                <w:b/>
                <w:bCs/>
                <w:sz w:val="16"/>
                <w:szCs w:val="16"/>
              </w:rPr>
              <w:t xml:space="preserve">Mean </w:t>
            </w:r>
            <w:r>
              <w:rPr>
                <w:rFonts w:ascii="Times New Roman" w:eastAsia="Times New Roman" w:hAnsi="Times New Roman" w:cs="Times New Roman"/>
                <w:b/>
                <w:bCs/>
                <w:sz w:val="16"/>
                <w:szCs w:val="16"/>
              </w:rPr>
              <w:t>(st. dev)</w:t>
            </w:r>
          </w:p>
        </w:tc>
        <w:tc>
          <w:tcPr>
            <w:tcW w:w="1170" w:type="dxa"/>
            <w:tcBorders>
              <w:top w:val="single" w:sz="8" w:space="0" w:color="auto"/>
              <w:left w:val="nil"/>
              <w:bottom w:val="single" w:sz="8" w:space="0" w:color="auto"/>
              <w:right w:val="nil"/>
            </w:tcBorders>
            <w:shd w:val="clear" w:color="auto" w:fill="auto"/>
            <w:noWrap/>
            <w:vAlign w:val="center"/>
            <w:hideMark/>
          </w:tcPr>
          <w:p w14:paraId="6C58C825" w14:textId="48C05614" w:rsidR="009E6582" w:rsidRPr="009D0E6F" w:rsidRDefault="009E6582" w:rsidP="009E6582">
            <w:pPr>
              <w:spacing w:line="240" w:lineRule="auto"/>
              <w:jc w:val="center"/>
              <w:rPr>
                <w:rFonts w:ascii="Times New Roman" w:eastAsia="Times New Roman" w:hAnsi="Times New Roman" w:cs="Times New Roman"/>
                <w:b/>
                <w:bCs/>
                <w:sz w:val="16"/>
                <w:szCs w:val="16"/>
              </w:rPr>
            </w:pPr>
            <w:r w:rsidRPr="009D0E6F">
              <w:rPr>
                <w:rFonts w:ascii="Times New Roman" w:eastAsia="Times New Roman" w:hAnsi="Times New Roman" w:cs="Times New Roman"/>
                <w:b/>
                <w:bCs/>
                <w:sz w:val="16"/>
                <w:szCs w:val="16"/>
              </w:rPr>
              <w:t>Environment</w:t>
            </w:r>
            <w:r>
              <w:rPr>
                <w:rFonts w:ascii="Times New Roman" w:eastAsia="Times New Roman" w:hAnsi="Times New Roman" w:cs="Times New Roman"/>
                <w:b/>
                <w:bCs/>
                <w:sz w:val="16"/>
                <w:szCs w:val="16"/>
              </w:rPr>
              <w:t xml:space="preserve"> </w:t>
            </w:r>
            <w:r w:rsidR="00A328D1">
              <w:rPr>
                <w:rFonts w:ascii="Times New Roman" w:eastAsia="Times New Roman" w:hAnsi="Times New Roman" w:cs="Times New Roman"/>
                <w:b/>
                <w:bCs/>
                <w:sz w:val="16"/>
                <w:szCs w:val="16"/>
              </w:rPr>
              <w:t xml:space="preserve">Mean </w:t>
            </w:r>
            <w:r>
              <w:rPr>
                <w:rFonts w:ascii="Times New Roman" w:eastAsia="Times New Roman" w:hAnsi="Times New Roman" w:cs="Times New Roman"/>
                <w:b/>
                <w:bCs/>
                <w:sz w:val="16"/>
                <w:szCs w:val="16"/>
              </w:rPr>
              <w:t>(st. dev)</w:t>
            </w:r>
          </w:p>
        </w:tc>
        <w:tc>
          <w:tcPr>
            <w:tcW w:w="1530" w:type="dxa"/>
            <w:tcBorders>
              <w:top w:val="single" w:sz="8" w:space="0" w:color="auto"/>
              <w:left w:val="nil"/>
              <w:bottom w:val="single" w:sz="8" w:space="0" w:color="auto"/>
              <w:right w:val="nil"/>
            </w:tcBorders>
            <w:shd w:val="clear" w:color="auto" w:fill="auto"/>
            <w:vAlign w:val="center"/>
            <w:hideMark/>
          </w:tcPr>
          <w:p w14:paraId="250326E8" w14:textId="77777777" w:rsidR="009E6582" w:rsidRPr="009D0E6F" w:rsidRDefault="009E6582" w:rsidP="009E6582">
            <w:pPr>
              <w:spacing w:line="240" w:lineRule="auto"/>
              <w:jc w:val="center"/>
              <w:rPr>
                <w:rFonts w:ascii="Times New Roman" w:eastAsia="Times New Roman" w:hAnsi="Times New Roman" w:cs="Times New Roman"/>
                <w:b/>
                <w:bCs/>
                <w:sz w:val="16"/>
                <w:szCs w:val="16"/>
              </w:rPr>
            </w:pPr>
            <w:r w:rsidRPr="009D0E6F">
              <w:rPr>
                <w:rFonts w:ascii="Times New Roman" w:eastAsia="Times New Roman" w:hAnsi="Times New Roman" w:cs="Times New Roman"/>
                <w:b/>
                <w:bCs/>
                <w:sz w:val="16"/>
                <w:szCs w:val="16"/>
              </w:rPr>
              <w:t>No. (%) of Funded Applications</w:t>
            </w:r>
          </w:p>
        </w:tc>
      </w:tr>
      <w:tr w:rsidR="009E6582" w:rsidRPr="009D0E6F" w14:paraId="545E2C8B" w14:textId="77777777" w:rsidTr="00024500">
        <w:trPr>
          <w:trHeight w:val="315"/>
        </w:trPr>
        <w:tc>
          <w:tcPr>
            <w:tcW w:w="4515" w:type="dxa"/>
            <w:tcBorders>
              <w:top w:val="nil"/>
              <w:left w:val="nil"/>
              <w:right w:val="nil"/>
            </w:tcBorders>
            <w:shd w:val="clear" w:color="auto" w:fill="auto"/>
            <w:noWrap/>
            <w:vAlign w:val="center"/>
            <w:hideMark/>
          </w:tcPr>
          <w:p w14:paraId="48D478E2" w14:textId="77777777" w:rsidR="009E6582" w:rsidRPr="009D0E6F" w:rsidRDefault="009E6582" w:rsidP="009E6582">
            <w:pPr>
              <w:spacing w:line="240" w:lineRule="auto"/>
              <w:rPr>
                <w:rFonts w:ascii="Times New Roman" w:eastAsia="Times New Roman" w:hAnsi="Times New Roman" w:cs="Times New Roman"/>
                <w:b/>
                <w:bCs/>
              </w:rPr>
            </w:pPr>
            <w:r w:rsidRPr="009D0E6F">
              <w:rPr>
                <w:rFonts w:ascii="Times New Roman" w:eastAsia="Times New Roman" w:hAnsi="Times New Roman" w:cs="Times New Roman"/>
                <w:b/>
                <w:bCs/>
              </w:rPr>
              <w:t>Application/Applicant Characteristic</w:t>
            </w:r>
            <w:r w:rsidRPr="009D0E6F">
              <w:rPr>
                <w:rFonts w:ascii="Times New Roman" w:eastAsia="Times New Roman" w:hAnsi="Times New Roman" w:cs="Times New Roman"/>
                <w:b/>
                <w:bCs/>
                <w:vertAlign w:val="superscript"/>
              </w:rPr>
              <w:t>b</w:t>
            </w:r>
          </w:p>
        </w:tc>
        <w:tc>
          <w:tcPr>
            <w:tcW w:w="1296" w:type="dxa"/>
            <w:tcBorders>
              <w:top w:val="nil"/>
              <w:left w:val="nil"/>
              <w:right w:val="nil"/>
            </w:tcBorders>
            <w:vAlign w:val="center"/>
          </w:tcPr>
          <w:p w14:paraId="1A2E4D3F" w14:textId="77777777" w:rsidR="009E6582" w:rsidRPr="009E6582" w:rsidRDefault="009E6582" w:rsidP="009E6582">
            <w:pPr>
              <w:jc w:val="center"/>
              <w:rPr>
                <w:rFonts w:ascii="Times New Roman" w:hAnsi="Times New Roman" w:cs="Times New Roman"/>
                <w:b/>
                <w:bCs/>
              </w:rPr>
            </w:pPr>
          </w:p>
        </w:tc>
        <w:tc>
          <w:tcPr>
            <w:tcW w:w="1152" w:type="dxa"/>
            <w:tcBorders>
              <w:top w:val="nil"/>
              <w:left w:val="nil"/>
              <w:right w:val="nil"/>
            </w:tcBorders>
            <w:shd w:val="clear" w:color="auto" w:fill="auto"/>
            <w:vAlign w:val="center"/>
            <w:hideMark/>
          </w:tcPr>
          <w:p w14:paraId="7D5626E0" w14:textId="77777777" w:rsidR="009E6582" w:rsidRPr="009D0E6F" w:rsidRDefault="009E6582" w:rsidP="009E6582">
            <w:pPr>
              <w:spacing w:line="240" w:lineRule="auto"/>
              <w:jc w:val="center"/>
              <w:rPr>
                <w:rFonts w:ascii="Times New Roman" w:eastAsia="Times New Roman" w:hAnsi="Times New Roman" w:cs="Times New Roman"/>
                <w:b/>
                <w:bCs/>
              </w:rPr>
            </w:pPr>
            <w:r w:rsidRPr="009D0E6F">
              <w:rPr>
                <w:rFonts w:ascii="Times New Roman" w:eastAsia="Times New Roman" w:hAnsi="Times New Roman" w:cs="Times New Roman"/>
                <w:b/>
                <w:bCs/>
              </w:rPr>
              <w:t> </w:t>
            </w:r>
          </w:p>
        </w:tc>
        <w:tc>
          <w:tcPr>
            <w:tcW w:w="1152" w:type="dxa"/>
            <w:tcBorders>
              <w:top w:val="nil"/>
              <w:left w:val="nil"/>
              <w:right w:val="nil"/>
            </w:tcBorders>
            <w:shd w:val="clear" w:color="auto" w:fill="auto"/>
            <w:noWrap/>
            <w:vAlign w:val="center"/>
            <w:hideMark/>
          </w:tcPr>
          <w:p w14:paraId="6D1E5A08" w14:textId="77777777" w:rsidR="009E6582" w:rsidRPr="009D0E6F" w:rsidRDefault="009E6582" w:rsidP="009E6582">
            <w:pPr>
              <w:spacing w:line="240" w:lineRule="auto"/>
              <w:jc w:val="center"/>
              <w:rPr>
                <w:rFonts w:ascii="Times New Roman" w:eastAsia="Times New Roman" w:hAnsi="Times New Roman" w:cs="Times New Roman"/>
                <w:b/>
                <w:bCs/>
              </w:rPr>
            </w:pPr>
            <w:r w:rsidRPr="009D0E6F">
              <w:rPr>
                <w:rFonts w:ascii="Times New Roman" w:eastAsia="Times New Roman" w:hAnsi="Times New Roman" w:cs="Times New Roman"/>
                <w:b/>
                <w:bCs/>
              </w:rPr>
              <w:t> </w:t>
            </w:r>
          </w:p>
        </w:tc>
        <w:tc>
          <w:tcPr>
            <w:tcW w:w="1152" w:type="dxa"/>
            <w:tcBorders>
              <w:top w:val="nil"/>
              <w:left w:val="nil"/>
              <w:right w:val="nil"/>
            </w:tcBorders>
            <w:shd w:val="clear" w:color="auto" w:fill="auto"/>
            <w:noWrap/>
            <w:vAlign w:val="center"/>
            <w:hideMark/>
          </w:tcPr>
          <w:p w14:paraId="4070CC15" w14:textId="77777777" w:rsidR="009E6582" w:rsidRPr="009D0E6F" w:rsidRDefault="009E6582" w:rsidP="009E6582">
            <w:pPr>
              <w:spacing w:line="240" w:lineRule="auto"/>
              <w:jc w:val="center"/>
              <w:rPr>
                <w:rFonts w:ascii="Times New Roman" w:eastAsia="Times New Roman" w:hAnsi="Times New Roman" w:cs="Times New Roman"/>
                <w:b/>
                <w:bCs/>
              </w:rPr>
            </w:pPr>
            <w:r w:rsidRPr="009D0E6F">
              <w:rPr>
                <w:rFonts w:ascii="Times New Roman" w:eastAsia="Times New Roman" w:hAnsi="Times New Roman" w:cs="Times New Roman"/>
                <w:b/>
                <w:bCs/>
              </w:rPr>
              <w:t> </w:t>
            </w:r>
          </w:p>
        </w:tc>
        <w:tc>
          <w:tcPr>
            <w:tcW w:w="1152" w:type="dxa"/>
            <w:gridSpan w:val="2"/>
            <w:tcBorders>
              <w:top w:val="nil"/>
              <w:left w:val="nil"/>
              <w:right w:val="nil"/>
            </w:tcBorders>
            <w:shd w:val="clear" w:color="auto" w:fill="auto"/>
            <w:noWrap/>
            <w:vAlign w:val="center"/>
            <w:hideMark/>
          </w:tcPr>
          <w:p w14:paraId="4252201D" w14:textId="77777777" w:rsidR="009E6582" w:rsidRPr="009D0E6F" w:rsidRDefault="009E6582" w:rsidP="009E6582">
            <w:pPr>
              <w:spacing w:line="240" w:lineRule="auto"/>
              <w:jc w:val="center"/>
              <w:rPr>
                <w:rFonts w:ascii="Times New Roman" w:eastAsia="Times New Roman" w:hAnsi="Times New Roman" w:cs="Times New Roman"/>
                <w:b/>
                <w:bCs/>
              </w:rPr>
            </w:pPr>
            <w:r w:rsidRPr="009D0E6F">
              <w:rPr>
                <w:rFonts w:ascii="Times New Roman" w:eastAsia="Times New Roman" w:hAnsi="Times New Roman" w:cs="Times New Roman"/>
                <w:b/>
                <w:bCs/>
              </w:rPr>
              <w:t> </w:t>
            </w:r>
          </w:p>
        </w:tc>
        <w:tc>
          <w:tcPr>
            <w:tcW w:w="1188" w:type="dxa"/>
            <w:tcBorders>
              <w:top w:val="nil"/>
              <w:left w:val="nil"/>
              <w:right w:val="nil"/>
            </w:tcBorders>
            <w:shd w:val="clear" w:color="auto" w:fill="auto"/>
            <w:noWrap/>
            <w:vAlign w:val="center"/>
            <w:hideMark/>
          </w:tcPr>
          <w:p w14:paraId="63A6D43F" w14:textId="77777777" w:rsidR="009E6582" w:rsidRPr="009D0E6F" w:rsidRDefault="009E6582" w:rsidP="009E6582">
            <w:pPr>
              <w:spacing w:line="240" w:lineRule="auto"/>
              <w:jc w:val="center"/>
              <w:rPr>
                <w:rFonts w:ascii="Times New Roman" w:eastAsia="Times New Roman" w:hAnsi="Times New Roman" w:cs="Times New Roman"/>
                <w:b/>
                <w:bCs/>
              </w:rPr>
            </w:pPr>
            <w:r w:rsidRPr="009D0E6F">
              <w:rPr>
                <w:rFonts w:ascii="Times New Roman" w:eastAsia="Times New Roman" w:hAnsi="Times New Roman" w:cs="Times New Roman"/>
                <w:b/>
                <w:bCs/>
              </w:rPr>
              <w:t> </w:t>
            </w:r>
          </w:p>
        </w:tc>
        <w:tc>
          <w:tcPr>
            <w:tcW w:w="1170" w:type="dxa"/>
            <w:tcBorders>
              <w:top w:val="nil"/>
              <w:left w:val="nil"/>
              <w:right w:val="nil"/>
            </w:tcBorders>
            <w:shd w:val="clear" w:color="auto" w:fill="auto"/>
            <w:noWrap/>
            <w:vAlign w:val="center"/>
            <w:hideMark/>
          </w:tcPr>
          <w:p w14:paraId="12295B51" w14:textId="77777777" w:rsidR="009E6582" w:rsidRPr="009D0E6F" w:rsidRDefault="009E6582" w:rsidP="009E6582">
            <w:pPr>
              <w:spacing w:line="240" w:lineRule="auto"/>
              <w:jc w:val="center"/>
              <w:rPr>
                <w:rFonts w:ascii="Times New Roman" w:eastAsia="Times New Roman" w:hAnsi="Times New Roman" w:cs="Times New Roman"/>
                <w:b/>
                <w:bCs/>
              </w:rPr>
            </w:pPr>
            <w:r w:rsidRPr="009D0E6F">
              <w:rPr>
                <w:rFonts w:ascii="Times New Roman" w:eastAsia="Times New Roman" w:hAnsi="Times New Roman" w:cs="Times New Roman"/>
                <w:b/>
                <w:bCs/>
              </w:rPr>
              <w:t> </w:t>
            </w:r>
          </w:p>
        </w:tc>
        <w:tc>
          <w:tcPr>
            <w:tcW w:w="1530" w:type="dxa"/>
            <w:tcBorders>
              <w:top w:val="nil"/>
              <w:left w:val="nil"/>
              <w:right w:val="nil"/>
            </w:tcBorders>
            <w:shd w:val="clear" w:color="auto" w:fill="auto"/>
            <w:vAlign w:val="center"/>
            <w:hideMark/>
          </w:tcPr>
          <w:p w14:paraId="57A0F184" w14:textId="77777777" w:rsidR="009E6582" w:rsidRPr="009D0E6F" w:rsidRDefault="009E6582" w:rsidP="009E6582">
            <w:pPr>
              <w:spacing w:line="240" w:lineRule="auto"/>
              <w:jc w:val="center"/>
              <w:rPr>
                <w:rFonts w:ascii="Times New Roman" w:eastAsia="Times New Roman" w:hAnsi="Times New Roman" w:cs="Times New Roman"/>
                <w:b/>
                <w:bCs/>
              </w:rPr>
            </w:pPr>
            <w:r w:rsidRPr="009D0E6F">
              <w:rPr>
                <w:rFonts w:ascii="Times New Roman" w:eastAsia="Times New Roman" w:hAnsi="Times New Roman" w:cs="Times New Roman"/>
                <w:b/>
                <w:bCs/>
              </w:rPr>
              <w:t> </w:t>
            </w:r>
          </w:p>
        </w:tc>
      </w:tr>
      <w:tr w:rsidR="00A328D1" w:rsidRPr="009D0E6F" w14:paraId="6B4ECBAF" w14:textId="77777777" w:rsidTr="00024500">
        <w:trPr>
          <w:trHeight w:val="315"/>
        </w:trPr>
        <w:tc>
          <w:tcPr>
            <w:tcW w:w="4515" w:type="dxa"/>
            <w:tcBorders>
              <w:top w:val="nil"/>
              <w:left w:val="nil"/>
              <w:bottom w:val="single" w:sz="8" w:space="0" w:color="auto"/>
              <w:right w:val="nil"/>
            </w:tcBorders>
            <w:shd w:val="clear" w:color="auto" w:fill="auto"/>
            <w:noWrap/>
            <w:vAlign w:val="center"/>
          </w:tcPr>
          <w:p w14:paraId="6C0DF04C" w14:textId="4B109FBB" w:rsidR="00A328D1" w:rsidRPr="009D0E6F" w:rsidRDefault="00A328D1" w:rsidP="009E6582">
            <w:pPr>
              <w:spacing w:line="240" w:lineRule="auto"/>
              <w:rPr>
                <w:rFonts w:ascii="Times New Roman" w:eastAsia="Times New Roman" w:hAnsi="Times New Roman" w:cs="Times New Roman"/>
                <w:b/>
                <w:bCs/>
              </w:rPr>
            </w:pPr>
            <w:r w:rsidRPr="00A328D1">
              <w:rPr>
                <w:rFonts w:ascii="Times New Roman" w:eastAsia="Times New Roman" w:hAnsi="Times New Roman" w:cs="Times New Roman"/>
                <w:b/>
                <w:bCs/>
              </w:rPr>
              <w:t>(n=total applications, discussed and non-discussed)</w:t>
            </w:r>
          </w:p>
        </w:tc>
        <w:tc>
          <w:tcPr>
            <w:tcW w:w="1296" w:type="dxa"/>
            <w:tcBorders>
              <w:top w:val="nil"/>
              <w:left w:val="nil"/>
              <w:bottom w:val="single" w:sz="8" w:space="0" w:color="auto"/>
              <w:right w:val="nil"/>
            </w:tcBorders>
            <w:vAlign w:val="center"/>
          </w:tcPr>
          <w:p w14:paraId="6DC889B2" w14:textId="77777777" w:rsidR="00A328D1" w:rsidRPr="009E6582" w:rsidRDefault="00A328D1" w:rsidP="009E6582">
            <w:pPr>
              <w:jc w:val="center"/>
              <w:rPr>
                <w:rFonts w:ascii="Times New Roman" w:hAnsi="Times New Roman" w:cs="Times New Roman"/>
                <w:b/>
                <w:bCs/>
              </w:rPr>
            </w:pPr>
          </w:p>
        </w:tc>
        <w:tc>
          <w:tcPr>
            <w:tcW w:w="1152" w:type="dxa"/>
            <w:tcBorders>
              <w:top w:val="nil"/>
              <w:left w:val="nil"/>
              <w:bottom w:val="single" w:sz="8" w:space="0" w:color="auto"/>
              <w:right w:val="nil"/>
            </w:tcBorders>
            <w:shd w:val="clear" w:color="auto" w:fill="auto"/>
            <w:vAlign w:val="center"/>
          </w:tcPr>
          <w:p w14:paraId="415755B2" w14:textId="77777777" w:rsidR="00A328D1" w:rsidRPr="009D0E6F" w:rsidRDefault="00A328D1" w:rsidP="009E6582">
            <w:pPr>
              <w:spacing w:line="240" w:lineRule="auto"/>
              <w:jc w:val="center"/>
              <w:rPr>
                <w:rFonts w:ascii="Times New Roman" w:eastAsia="Times New Roman" w:hAnsi="Times New Roman" w:cs="Times New Roman"/>
                <w:b/>
                <w:bCs/>
              </w:rPr>
            </w:pPr>
          </w:p>
        </w:tc>
        <w:tc>
          <w:tcPr>
            <w:tcW w:w="1152" w:type="dxa"/>
            <w:tcBorders>
              <w:top w:val="nil"/>
              <w:left w:val="nil"/>
              <w:bottom w:val="single" w:sz="8" w:space="0" w:color="auto"/>
              <w:right w:val="nil"/>
            </w:tcBorders>
            <w:shd w:val="clear" w:color="auto" w:fill="auto"/>
            <w:noWrap/>
            <w:vAlign w:val="center"/>
          </w:tcPr>
          <w:p w14:paraId="4E7F5405" w14:textId="77777777" w:rsidR="00A328D1" w:rsidRPr="009D0E6F" w:rsidRDefault="00A328D1" w:rsidP="009E6582">
            <w:pPr>
              <w:spacing w:line="240" w:lineRule="auto"/>
              <w:jc w:val="center"/>
              <w:rPr>
                <w:rFonts w:ascii="Times New Roman" w:eastAsia="Times New Roman" w:hAnsi="Times New Roman" w:cs="Times New Roman"/>
                <w:b/>
                <w:bCs/>
              </w:rPr>
            </w:pPr>
          </w:p>
        </w:tc>
        <w:tc>
          <w:tcPr>
            <w:tcW w:w="1152" w:type="dxa"/>
            <w:tcBorders>
              <w:top w:val="nil"/>
              <w:left w:val="nil"/>
              <w:bottom w:val="single" w:sz="8" w:space="0" w:color="auto"/>
              <w:right w:val="nil"/>
            </w:tcBorders>
            <w:shd w:val="clear" w:color="auto" w:fill="auto"/>
            <w:noWrap/>
            <w:vAlign w:val="center"/>
          </w:tcPr>
          <w:p w14:paraId="05C7332A" w14:textId="77777777" w:rsidR="00A328D1" w:rsidRPr="009D0E6F" w:rsidRDefault="00A328D1" w:rsidP="009E6582">
            <w:pPr>
              <w:spacing w:line="240" w:lineRule="auto"/>
              <w:jc w:val="center"/>
              <w:rPr>
                <w:rFonts w:ascii="Times New Roman" w:eastAsia="Times New Roman" w:hAnsi="Times New Roman" w:cs="Times New Roman"/>
                <w:b/>
                <w:bCs/>
              </w:rPr>
            </w:pPr>
          </w:p>
        </w:tc>
        <w:tc>
          <w:tcPr>
            <w:tcW w:w="1152" w:type="dxa"/>
            <w:gridSpan w:val="2"/>
            <w:tcBorders>
              <w:top w:val="nil"/>
              <w:left w:val="nil"/>
              <w:bottom w:val="single" w:sz="8" w:space="0" w:color="auto"/>
              <w:right w:val="nil"/>
            </w:tcBorders>
            <w:shd w:val="clear" w:color="auto" w:fill="auto"/>
            <w:noWrap/>
            <w:vAlign w:val="center"/>
          </w:tcPr>
          <w:p w14:paraId="46028296" w14:textId="77777777" w:rsidR="00A328D1" w:rsidRPr="009D0E6F" w:rsidRDefault="00A328D1" w:rsidP="009E6582">
            <w:pPr>
              <w:spacing w:line="240" w:lineRule="auto"/>
              <w:jc w:val="center"/>
              <w:rPr>
                <w:rFonts w:ascii="Times New Roman" w:eastAsia="Times New Roman" w:hAnsi="Times New Roman" w:cs="Times New Roman"/>
                <w:b/>
                <w:bCs/>
              </w:rPr>
            </w:pPr>
          </w:p>
        </w:tc>
        <w:tc>
          <w:tcPr>
            <w:tcW w:w="1188" w:type="dxa"/>
            <w:tcBorders>
              <w:top w:val="nil"/>
              <w:left w:val="nil"/>
              <w:bottom w:val="single" w:sz="8" w:space="0" w:color="auto"/>
              <w:right w:val="nil"/>
            </w:tcBorders>
            <w:shd w:val="clear" w:color="auto" w:fill="auto"/>
            <w:noWrap/>
            <w:vAlign w:val="center"/>
          </w:tcPr>
          <w:p w14:paraId="69589466" w14:textId="77777777" w:rsidR="00A328D1" w:rsidRPr="009D0E6F" w:rsidRDefault="00A328D1" w:rsidP="009E6582">
            <w:pPr>
              <w:spacing w:line="240" w:lineRule="auto"/>
              <w:jc w:val="center"/>
              <w:rPr>
                <w:rFonts w:ascii="Times New Roman" w:eastAsia="Times New Roman" w:hAnsi="Times New Roman" w:cs="Times New Roman"/>
                <w:b/>
                <w:bCs/>
              </w:rPr>
            </w:pPr>
          </w:p>
        </w:tc>
        <w:tc>
          <w:tcPr>
            <w:tcW w:w="1170" w:type="dxa"/>
            <w:tcBorders>
              <w:top w:val="nil"/>
              <w:left w:val="nil"/>
              <w:bottom w:val="single" w:sz="8" w:space="0" w:color="auto"/>
              <w:right w:val="nil"/>
            </w:tcBorders>
            <w:shd w:val="clear" w:color="auto" w:fill="auto"/>
            <w:noWrap/>
            <w:vAlign w:val="center"/>
          </w:tcPr>
          <w:p w14:paraId="0641FA14" w14:textId="77777777" w:rsidR="00A328D1" w:rsidRPr="009D0E6F" w:rsidRDefault="00A328D1" w:rsidP="009E6582">
            <w:pPr>
              <w:spacing w:line="240" w:lineRule="auto"/>
              <w:jc w:val="center"/>
              <w:rPr>
                <w:rFonts w:ascii="Times New Roman" w:eastAsia="Times New Roman" w:hAnsi="Times New Roman" w:cs="Times New Roman"/>
                <w:b/>
                <w:bCs/>
              </w:rPr>
            </w:pPr>
          </w:p>
        </w:tc>
        <w:tc>
          <w:tcPr>
            <w:tcW w:w="1530" w:type="dxa"/>
            <w:tcBorders>
              <w:top w:val="nil"/>
              <w:left w:val="nil"/>
              <w:bottom w:val="single" w:sz="8" w:space="0" w:color="auto"/>
              <w:right w:val="nil"/>
            </w:tcBorders>
            <w:shd w:val="clear" w:color="auto" w:fill="auto"/>
            <w:vAlign w:val="center"/>
          </w:tcPr>
          <w:p w14:paraId="2C238FC2" w14:textId="77777777" w:rsidR="00A328D1" w:rsidRPr="009D0E6F" w:rsidRDefault="00A328D1" w:rsidP="009E6582">
            <w:pPr>
              <w:spacing w:line="240" w:lineRule="auto"/>
              <w:jc w:val="center"/>
              <w:rPr>
                <w:rFonts w:ascii="Times New Roman" w:eastAsia="Times New Roman" w:hAnsi="Times New Roman" w:cs="Times New Roman"/>
                <w:b/>
                <w:bCs/>
              </w:rPr>
            </w:pPr>
          </w:p>
        </w:tc>
      </w:tr>
      <w:tr w:rsidR="009E6582" w:rsidRPr="009D0E6F" w14:paraId="2E84CEEF"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3BDFB74C" w14:textId="77777777" w:rsidR="009E6582" w:rsidRPr="009D0E6F" w:rsidRDefault="009E6582" w:rsidP="009E6582">
            <w:pPr>
              <w:spacing w:line="240" w:lineRule="auto"/>
              <w:rPr>
                <w:rFonts w:ascii="Times New Roman" w:eastAsia="Times New Roman" w:hAnsi="Times New Roman" w:cs="Times New Roman"/>
                <w:b/>
                <w:bCs/>
              </w:rPr>
            </w:pPr>
            <w:r w:rsidRPr="009D0E6F">
              <w:rPr>
                <w:rFonts w:ascii="Times New Roman" w:eastAsia="Times New Roman" w:hAnsi="Times New Roman" w:cs="Times New Roman"/>
                <w:b/>
                <w:bCs/>
              </w:rPr>
              <w:t xml:space="preserve">  Application Type</w:t>
            </w:r>
            <w:r w:rsidRPr="009D0E6F">
              <w:rPr>
                <w:rFonts w:ascii="Times New Roman" w:eastAsia="Times New Roman" w:hAnsi="Times New Roman" w:cs="Times New Roman"/>
                <w:b/>
                <w:bCs/>
                <w:vertAlign w:val="superscript"/>
              </w:rPr>
              <w:t>c</w:t>
            </w:r>
          </w:p>
        </w:tc>
        <w:tc>
          <w:tcPr>
            <w:tcW w:w="1296" w:type="dxa"/>
            <w:tcBorders>
              <w:top w:val="nil"/>
              <w:left w:val="nil"/>
              <w:bottom w:val="single" w:sz="8" w:space="0" w:color="auto"/>
              <w:right w:val="nil"/>
            </w:tcBorders>
            <w:vAlign w:val="center"/>
          </w:tcPr>
          <w:p w14:paraId="1087C08B" w14:textId="77777777" w:rsidR="009E6582" w:rsidRPr="009E6582" w:rsidRDefault="009E6582" w:rsidP="009E6582">
            <w:pPr>
              <w:jc w:val="center"/>
              <w:rPr>
                <w:rFonts w:ascii="Times New Roman" w:hAnsi="Times New Roman" w:cs="Times New Roman"/>
                <w:b/>
                <w:bCs/>
              </w:rPr>
            </w:pPr>
          </w:p>
        </w:tc>
        <w:tc>
          <w:tcPr>
            <w:tcW w:w="1152" w:type="dxa"/>
            <w:tcBorders>
              <w:top w:val="nil"/>
              <w:left w:val="nil"/>
              <w:bottom w:val="single" w:sz="8" w:space="0" w:color="auto"/>
              <w:right w:val="nil"/>
            </w:tcBorders>
            <w:shd w:val="clear" w:color="auto" w:fill="auto"/>
            <w:noWrap/>
            <w:vAlign w:val="center"/>
            <w:hideMark/>
          </w:tcPr>
          <w:p w14:paraId="42F2577B" w14:textId="77777777" w:rsidR="009E6582" w:rsidRPr="004B4F10" w:rsidRDefault="009E6582" w:rsidP="009E6582">
            <w:pPr>
              <w:spacing w:line="240" w:lineRule="auto"/>
              <w:rPr>
                <w:rFonts w:ascii="Times New Roman" w:eastAsia="Times New Roman" w:hAnsi="Times New Roman" w:cs="Times New Roman"/>
                <w:b/>
                <w:bCs/>
              </w:rPr>
            </w:pPr>
            <w:r w:rsidRPr="004B4F10">
              <w:rPr>
                <w:rFonts w:ascii="Times New Roman" w:eastAsia="Times New Roman" w:hAnsi="Times New Roman" w:cs="Times New Roman"/>
                <w:b/>
                <w:bCs/>
              </w:rPr>
              <w:t> </w:t>
            </w:r>
          </w:p>
        </w:tc>
        <w:tc>
          <w:tcPr>
            <w:tcW w:w="1152" w:type="dxa"/>
            <w:tcBorders>
              <w:top w:val="nil"/>
              <w:left w:val="nil"/>
              <w:bottom w:val="single" w:sz="8" w:space="0" w:color="auto"/>
              <w:right w:val="nil"/>
            </w:tcBorders>
            <w:shd w:val="clear" w:color="auto" w:fill="auto"/>
            <w:noWrap/>
            <w:vAlign w:val="center"/>
            <w:hideMark/>
          </w:tcPr>
          <w:p w14:paraId="6612F25B" w14:textId="77777777" w:rsidR="009E6582" w:rsidRPr="004B4F10" w:rsidRDefault="009E6582" w:rsidP="009E6582">
            <w:pPr>
              <w:spacing w:line="240" w:lineRule="auto"/>
              <w:rPr>
                <w:rFonts w:ascii="Times New Roman" w:eastAsia="Times New Roman" w:hAnsi="Times New Roman" w:cs="Times New Roman"/>
                <w:b/>
                <w:bCs/>
              </w:rPr>
            </w:pPr>
            <w:r w:rsidRPr="004B4F10">
              <w:rPr>
                <w:rFonts w:ascii="Times New Roman" w:eastAsia="Times New Roman" w:hAnsi="Times New Roman" w:cs="Times New Roman"/>
                <w:b/>
                <w:bCs/>
              </w:rPr>
              <w:t> </w:t>
            </w:r>
          </w:p>
        </w:tc>
        <w:tc>
          <w:tcPr>
            <w:tcW w:w="1152" w:type="dxa"/>
            <w:tcBorders>
              <w:top w:val="nil"/>
              <w:left w:val="nil"/>
              <w:bottom w:val="single" w:sz="8" w:space="0" w:color="auto"/>
              <w:right w:val="nil"/>
            </w:tcBorders>
            <w:shd w:val="clear" w:color="auto" w:fill="auto"/>
            <w:noWrap/>
            <w:vAlign w:val="center"/>
            <w:hideMark/>
          </w:tcPr>
          <w:p w14:paraId="7FE883BE" w14:textId="77777777" w:rsidR="009E6582" w:rsidRPr="004B4F10" w:rsidRDefault="009E6582" w:rsidP="009E6582">
            <w:pPr>
              <w:spacing w:line="240" w:lineRule="auto"/>
              <w:rPr>
                <w:rFonts w:ascii="Times New Roman" w:eastAsia="Times New Roman" w:hAnsi="Times New Roman" w:cs="Times New Roman"/>
                <w:b/>
                <w:bCs/>
              </w:rPr>
            </w:pPr>
            <w:r w:rsidRPr="004B4F10">
              <w:rPr>
                <w:rFonts w:ascii="Times New Roman" w:eastAsia="Times New Roman" w:hAnsi="Times New Roman" w:cs="Times New Roman"/>
                <w:b/>
                <w:bCs/>
              </w:rPr>
              <w:t> </w:t>
            </w:r>
          </w:p>
        </w:tc>
        <w:tc>
          <w:tcPr>
            <w:tcW w:w="1152" w:type="dxa"/>
            <w:gridSpan w:val="2"/>
            <w:tcBorders>
              <w:top w:val="nil"/>
              <w:left w:val="nil"/>
              <w:bottom w:val="single" w:sz="8" w:space="0" w:color="auto"/>
              <w:right w:val="nil"/>
            </w:tcBorders>
            <w:shd w:val="clear" w:color="auto" w:fill="auto"/>
            <w:noWrap/>
            <w:vAlign w:val="center"/>
            <w:hideMark/>
          </w:tcPr>
          <w:p w14:paraId="16130570" w14:textId="77777777" w:rsidR="009E6582" w:rsidRPr="004B4F10" w:rsidRDefault="009E6582" w:rsidP="009E6582">
            <w:pPr>
              <w:spacing w:line="240" w:lineRule="auto"/>
              <w:rPr>
                <w:rFonts w:ascii="Times New Roman" w:eastAsia="Times New Roman" w:hAnsi="Times New Roman" w:cs="Times New Roman"/>
                <w:b/>
                <w:bCs/>
              </w:rPr>
            </w:pPr>
            <w:r w:rsidRPr="004B4F10">
              <w:rPr>
                <w:rFonts w:ascii="Times New Roman" w:eastAsia="Times New Roman" w:hAnsi="Times New Roman" w:cs="Times New Roman"/>
                <w:b/>
                <w:bCs/>
              </w:rPr>
              <w:t> </w:t>
            </w:r>
          </w:p>
        </w:tc>
        <w:tc>
          <w:tcPr>
            <w:tcW w:w="1188" w:type="dxa"/>
            <w:tcBorders>
              <w:top w:val="nil"/>
              <w:left w:val="nil"/>
              <w:bottom w:val="single" w:sz="8" w:space="0" w:color="auto"/>
              <w:right w:val="nil"/>
            </w:tcBorders>
            <w:shd w:val="clear" w:color="auto" w:fill="auto"/>
            <w:noWrap/>
            <w:vAlign w:val="center"/>
            <w:hideMark/>
          </w:tcPr>
          <w:p w14:paraId="72C46570" w14:textId="77777777" w:rsidR="009E6582" w:rsidRPr="004B4F10" w:rsidRDefault="009E6582" w:rsidP="009E6582">
            <w:pPr>
              <w:spacing w:line="240" w:lineRule="auto"/>
              <w:rPr>
                <w:rFonts w:ascii="Times New Roman" w:eastAsia="Times New Roman" w:hAnsi="Times New Roman" w:cs="Times New Roman"/>
                <w:b/>
                <w:bCs/>
              </w:rPr>
            </w:pPr>
            <w:r w:rsidRPr="004B4F10">
              <w:rPr>
                <w:rFonts w:ascii="Times New Roman" w:eastAsia="Times New Roman" w:hAnsi="Times New Roman" w:cs="Times New Roman"/>
                <w:b/>
                <w:bCs/>
              </w:rPr>
              <w:t> </w:t>
            </w:r>
          </w:p>
        </w:tc>
        <w:tc>
          <w:tcPr>
            <w:tcW w:w="1170" w:type="dxa"/>
            <w:tcBorders>
              <w:top w:val="nil"/>
              <w:left w:val="nil"/>
              <w:bottom w:val="single" w:sz="8" w:space="0" w:color="auto"/>
              <w:right w:val="nil"/>
            </w:tcBorders>
            <w:shd w:val="clear" w:color="auto" w:fill="auto"/>
            <w:noWrap/>
            <w:vAlign w:val="center"/>
            <w:hideMark/>
          </w:tcPr>
          <w:p w14:paraId="73746C06" w14:textId="77777777" w:rsidR="009E6582" w:rsidRPr="004B4F10" w:rsidRDefault="009E6582" w:rsidP="009E6582">
            <w:pPr>
              <w:spacing w:line="240" w:lineRule="auto"/>
              <w:rPr>
                <w:rFonts w:ascii="Times New Roman" w:eastAsia="Times New Roman" w:hAnsi="Times New Roman" w:cs="Times New Roman"/>
                <w:b/>
                <w:bCs/>
              </w:rPr>
            </w:pPr>
            <w:r w:rsidRPr="004B4F10">
              <w:rPr>
                <w:rFonts w:ascii="Times New Roman" w:eastAsia="Times New Roman" w:hAnsi="Times New Roman" w:cs="Times New Roman"/>
                <w:b/>
                <w:bCs/>
              </w:rPr>
              <w:t> </w:t>
            </w:r>
          </w:p>
        </w:tc>
        <w:tc>
          <w:tcPr>
            <w:tcW w:w="1530" w:type="dxa"/>
            <w:tcBorders>
              <w:top w:val="nil"/>
              <w:left w:val="nil"/>
              <w:bottom w:val="single" w:sz="8" w:space="0" w:color="auto"/>
              <w:right w:val="nil"/>
            </w:tcBorders>
            <w:shd w:val="clear" w:color="auto" w:fill="auto"/>
            <w:noWrap/>
            <w:vAlign w:val="center"/>
            <w:hideMark/>
          </w:tcPr>
          <w:p w14:paraId="54612993" w14:textId="77777777" w:rsidR="009E6582" w:rsidRPr="004B4F10" w:rsidRDefault="009E6582" w:rsidP="009E6582">
            <w:pPr>
              <w:spacing w:line="240" w:lineRule="auto"/>
              <w:rPr>
                <w:rFonts w:ascii="Times New Roman" w:eastAsia="Times New Roman" w:hAnsi="Times New Roman" w:cs="Times New Roman"/>
                <w:b/>
                <w:bCs/>
              </w:rPr>
            </w:pPr>
            <w:r w:rsidRPr="004B4F10">
              <w:rPr>
                <w:rFonts w:ascii="Times New Roman" w:eastAsia="Times New Roman" w:hAnsi="Times New Roman" w:cs="Times New Roman"/>
                <w:b/>
                <w:bCs/>
              </w:rPr>
              <w:t> </w:t>
            </w:r>
          </w:p>
        </w:tc>
      </w:tr>
      <w:tr w:rsidR="009E6582" w:rsidRPr="009D0E6F" w14:paraId="4359C8FB"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38037B32"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New (Type 1)  (n=100,104)</w:t>
            </w:r>
          </w:p>
        </w:tc>
        <w:tc>
          <w:tcPr>
            <w:tcW w:w="1296" w:type="dxa"/>
            <w:tcBorders>
              <w:top w:val="nil"/>
              <w:left w:val="nil"/>
              <w:bottom w:val="single" w:sz="8" w:space="0" w:color="auto"/>
              <w:right w:val="nil"/>
            </w:tcBorders>
            <w:vAlign w:val="center"/>
          </w:tcPr>
          <w:p w14:paraId="7899F4DE"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54,415 (54.4)</w:t>
            </w:r>
          </w:p>
        </w:tc>
        <w:tc>
          <w:tcPr>
            <w:tcW w:w="1152" w:type="dxa"/>
            <w:tcBorders>
              <w:top w:val="nil"/>
              <w:left w:val="nil"/>
              <w:bottom w:val="single" w:sz="8" w:space="0" w:color="auto"/>
              <w:right w:val="nil"/>
            </w:tcBorders>
            <w:shd w:val="clear" w:color="auto" w:fill="auto"/>
            <w:noWrap/>
            <w:vAlign w:val="center"/>
            <w:hideMark/>
          </w:tcPr>
          <w:p w14:paraId="4553E255" w14:textId="77777777" w:rsidR="009E6582" w:rsidRPr="004B4F10" w:rsidRDefault="009E6582" w:rsidP="009E6582">
            <w:pPr>
              <w:jc w:val="center"/>
              <w:rPr>
                <w:rFonts w:ascii="Times New Roman" w:eastAsia="Times New Roman" w:hAnsi="Times New Roman" w:cs="Times New Roman"/>
                <w:color w:val="000000"/>
              </w:rPr>
            </w:pPr>
            <w:r w:rsidRPr="004B4F10">
              <w:rPr>
                <w:rFonts w:ascii="Times New Roman" w:hAnsi="Times New Roman" w:cs="Times New Roman"/>
                <w:color w:val="000000"/>
              </w:rPr>
              <w:t>37.1 (13.1)</w:t>
            </w:r>
          </w:p>
        </w:tc>
        <w:tc>
          <w:tcPr>
            <w:tcW w:w="1152" w:type="dxa"/>
            <w:tcBorders>
              <w:top w:val="nil"/>
              <w:left w:val="nil"/>
              <w:bottom w:val="single" w:sz="8" w:space="0" w:color="auto"/>
              <w:right w:val="nil"/>
            </w:tcBorders>
            <w:shd w:val="clear" w:color="auto" w:fill="auto"/>
            <w:noWrap/>
            <w:vAlign w:val="center"/>
            <w:hideMark/>
          </w:tcPr>
          <w:p w14:paraId="3E1EB01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3.7 (1.1)</w:t>
            </w:r>
          </w:p>
        </w:tc>
        <w:tc>
          <w:tcPr>
            <w:tcW w:w="1152" w:type="dxa"/>
            <w:tcBorders>
              <w:top w:val="nil"/>
              <w:left w:val="nil"/>
              <w:bottom w:val="single" w:sz="8" w:space="0" w:color="auto"/>
              <w:right w:val="nil"/>
            </w:tcBorders>
            <w:shd w:val="clear" w:color="auto" w:fill="auto"/>
            <w:noWrap/>
            <w:vAlign w:val="center"/>
            <w:hideMark/>
          </w:tcPr>
          <w:p w14:paraId="3A57558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4379D63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341BED9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(0.8)</w:t>
            </w:r>
          </w:p>
        </w:tc>
        <w:tc>
          <w:tcPr>
            <w:tcW w:w="1170" w:type="dxa"/>
            <w:tcBorders>
              <w:top w:val="nil"/>
              <w:left w:val="nil"/>
              <w:bottom w:val="single" w:sz="8" w:space="0" w:color="auto"/>
              <w:right w:val="nil"/>
            </w:tcBorders>
            <w:shd w:val="clear" w:color="auto" w:fill="auto"/>
            <w:noWrap/>
            <w:vAlign w:val="center"/>
            <w:hideMark/>
          </w:tcPr>
          <w:p w14:paraId="2E75E1F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530" w:type="dxa"/>
            <w:tcBorders>
              <w:top w:val="nil"/>
              <w:left w:val="nil"/>
              <w:bottom w:val="single" w:sz="8" w:space="0" w:color="auto"/>
              <w:right w:val="nil"/>
            </w:tcBorders>
            <w:shd w:val="clear" w:color="auto" w:fill="auto"/>
            <w:noWrap/>
            <w:vAlign w:val="center"/>
            <w:hideMark/>
          </w:tcPr>
          <w:p w14:paraId="7B6A981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14,213 (26.1)</w:t>
            </w:r>
          </w:p>
        </w:tc>
      </w:tr>
      <w:tr w:rsidR="009E6582" w:rsidRPr="009D0E6F" w14:paraId="6682F188"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66800D30"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Renewal (Type 2) (n=22,714)</w:t>
            </w:r>
          </w:p>
        </w:tc>
        <w:tc>
          <w:tcPr>
            <w:tcW w:w="1296" w:type="dxa"/>
            <w:tcBorders>
              <w:top w:val="nil"/>
              <w:left w:val="nil"/>
              <w:bottom w:val="single" w:sz="8" w:space="0" w:color="auto"/>
              <w:right w:val="nil"/>
            </w:tcBorders>
            <w:vAlign w:val="center"/>
          </w:tcPr>
          <w:p w14:paraId="5986D9A1"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16,559 (72.9)</w:t>
            </w:r>
          </w:p>
        </w:tc>
        <w:tc>
          <w:tcPr>
            <w:tcW w:w="1152" w:type="dxa"/>
            <w:tcBorders>
              <w:top w:val="nil"/>
              <w:left w:val="nil"/>
              <w:bottom w:val="single" w:sz="8" w:space="0" w:color="auto"/>
              <w:right w:val="nil"/>
            </w:tcBorders>
            <w:shd w:val="clear" w:color="auto" w:fill="auto"/>
            <w:noWrap/>
            <w:vAlign w:val="center"/>
            <w:hideMark/>
          </w:tcPr>
          <w:p w14:paraId="2557E49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30.9 (12.2)</w:t>
            </w:r>
          </w:p>
        </w:tc>
        <w:tc>
          <w:tcPr>
            <w:tcW w:w="1152" w:type="dxa"/>
            <w:tcBorders>
              <w:top w:val="nil"/>
              <w:left w:val="nil"/>
              <w:bottom w:val="single" w:sz="8" w:space="0" w:color="auto"/>
              <w:right w:val="nil"/>
            </w:tcBorders>
            <w:shd w:val="clear" w:color="auto" w:fill="auto"/>
            <w:noWrap/>
            <w:vAlign w:val="center"/>
            <w:hideMark/>
          </w:tcPr>
          <w:p w14:paraId="37E9F67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3.1 (1)</w:t>
            </w:r>
          </w:p>
        </w:tc>
        <w:tc>
          <w:tcPr>
            <w:tcW w:w="1152" w:type="dxa"/>
            <w:tcBorders>
              <w:top w:val="nil"/>
              <w:left w:val="nil"/>
              <w:bottom w:val="single" w:sz="8" w:space="0" w:color="auto"/>
              <w:right w:val="nil"/>
            </w:tcBorders>
            <w:shd w:val="clear" w:color="auto" w:fill="auto"/>
            <w:noWrap/>
            <w:vAlign w:val="center"/>
            <w:hideMark/>
          </w:tcPr>
          <w:p w14:paraId="25A0D2C7" w14:textId="77777777" w:rsidR="009E6582" w:rsidRPr="004B4F10" w:rsidRDefault="0073152C" w:rsidP="009E6582">
            <w:pPr>
              <w:jc w:val="center"/>
              <w:rPr>
                <w:rFonts w:ascii="Times New Roman" w:hAnsi="Times New Roman" w:cs="Times New Roman"/>
                <w:color w:val="000000"/>
              </w:rPr>
            </w:pPr>
            <w:r>
              <w:rPr>
                <w:rFonts w:ascii="Times New Roman" w:hAnsi="Times New Roman" w:cs="Times New Roman"/>
                <w:color w:val="000000"/>
              </w:rPr>
              <w:t>2.3 (0.8</w:t>
            </w:r>
            <w:r w:rsidR="009E6582" w:rsidRPr="004B4F10">
              <w:rPr>
                <w:rFonts w:ascii="Times New Roman" w:hAnsi="Times New Roman" w:cs="Times New Roman"/>
                <w:color w:val="000000"/>
              </w:rPr>
              <w:t>)</w:t>
            </w:r>
          </w:p>
        </w:tc>
        <w:tc>
          <w:tcPr>
            <w:tcW w:w="1152" w:type="dxa"/>
            <w:gridSpan w:val="2"/>
            <w:tcBorders>
              <w:top w:val="nil"/>
              <w:left w:val="nil"/>
              <w:bottom w:val="single" w:sz="8" w:space="0" w:color="auto"/>
              <w:right w:val="nil"/>
            </w:tcBorders>
            <w:shd w:val="clear" w:color="auto" w:fill="auto"/>
            <w:noWrap/>
            <w:vAlign w:val="center"/>
            <w:hideMark/>
          </w:tcPr>
          <w:p w14:paraId="25C2E1D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88" w:type="dxa"/>
            <w:tcBorders>
              <w:top w:val="nil"/>
              <w:left w:val="nil"/>
              <w:bottom w:val="single" w:sz="8" w:space="0" w:color="auto"/>
              <w:right w:val="nil"/>
            </w:tcBorders>
            <w:shd w:val="clear" w:color="auto" w:fill="auto"/>
            <w:noWrap/>
            <w:vAlign w:val="center"/>
            <w:hideMark/>
          </w:tcPr>
          <w:p w14:paraId="405E4B1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 (0.6)</w:t>
            </w:r>
          </w:p>
        </w:tc>
        <w:tc>
          <w:tcPr>
            <w:tcW w:w="1170" w:type="dxa"/>
            <w:tcBorders>
              <w:top w:val="nil"/>
              <w:left w:val="nil"/>
              <w:bottom w:val="single" w:sz="8" w:space="0" w:color="auto"/>
              <w:right w:val="nil"/>
            </w:tcBorders>
            <w:shd w:val="clear" w:color="auto" w:fill="auto"/>
            <w:noWrap/>
            <w:vAlign w:val="center"/>
            <w:hideMark/>
          </w:tcPr>
          <w:p w14:paraId="7C72CF3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 (0.5)</w:t>
            </w:r>
          </w:p>
        </w:tc>
        <w:tc>
          <w:tcPr>
            <w:tcW w:w="1530" w:type="dxa"/>
            <w:tcBorders>
              <w:top w:val="nil"/>
              <w:left w:val="nil"/>
              <w:bottom w:val="single" w:sz="8" w:space="0" w:color="auto"/>
              <w:right w:val="nil"/>
            </w:tcBorders>
            <w:shd w:val="clear" w:color="auto" w:fill="auto"/>
            <w:noWrap/>
            <w:vAlign w:val="center"/>
            <w:hideMark/>
          </w:tcPr>
          <w:p w14:paraId="5B83B35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6,847 (41.3)</w:t>
            </w:r>
          </w:p>
        </w:tc>
      </w:tr>
      <w:tr w:rsidR="009E6582" w:rsidRPr="009D0E6F" w14:paraId="24F3FB66"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4878D6B5"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Revision (Type 3) (n=568)</w:t>
            </w:r>
          </w:p>
        </w:tc>
        <w:tc>
          <w:tcPr>
            <w:tcW w:w="1296" w:type="dxa"/>
            <w:tcBorders>
              <w:top w:val="nil"/>
              <w:left w:val="nil"/>
              <w:bottom w:val="single" w:sz="8" w:space="0" w:color="auto"/>
              <w:right w:val="nil"/>
            </w:tcBorders>
            <w:vAlign w:val="center"/>
          </w:tcPr>
          <w:p w14:paraId="5ED1B199"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440 (77.5)</w:t>
            </w:r>
          </w:p>
        </w:tc>
        <w:tc>
          <w:tcPr>
            <w:tcW w:w="1152" w:type="dxa"/>
            <w:tcBorders>
              <w:top w:val="nil"/>
              <w:left w:val="nil"/>
              <w:bottom w:val="single" w:sz="8" w:space="0" w:color="auto"/>
              <w:right w:val="nil"/>
            </w:tcBorders>
            <w:shd w:val="clear" w:color="auto" w:fill="auto"/>
            <w:noWrap/>
            <w:vAlign w:val="center"/>
            <w:hideMark/>
          </w:tcPr>
          <w:p w14:paraId="2D971E3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36.3 (13.8)</w:t>
            </w:r>
          </w:p>
        </w:tc>
        <w:tc>
          <w:tcPr>
            <w:tcW w:w="1152" w:type="dxa"/>
            <w:tcBorders>
              <w:top w:val="nil"/>
              <w:left w:val="nil"/>
              <w:bottom w:val="single" w:sz="8" w:space="0" w:color="auto"/>
              <w:right w:val="nil"/>
            </w:tcBorders>
            <w:shd w:val="clear" w:color="auto" w:fill="auto"/>
            <w:noWrap/>
            <w:vAlign w:val="center"/>
            <w:hideMark/>
          </w:tcPr>
          <w:p w14:paraId="196FD3F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(1.2)</w:t>
            </w:r>
          </w:p>
        </w:tc>
        <w:tc>
          <w:tcPr>
            <w:tcW w:w="1152" w:type="dxa"/>
            <w:tcBorders>
              <w:top w:val="nil"/>
              <w:left w:val="nil"/>
              <w:bottom w:val="single" w:sz="8" w:space="0" w:color="auto"/>
              <w:right w:val="nil"/>
            </w:tcBorders>
            <w:shd w:val="clear" w:color="auto" w:fill="auto"/>
            <w:noWrap/>
            <w:vAlign w:val="center"/>
            <w:hideMark/>
          </w:tcPr>
          <w:p w14:paraId="7223815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(1)</w:t>
            </w:r>
          </w:p>
        </w:tc>
        <w:tc>
          <w:tcPr>
            <w:tcW w:w="1152" w:type="dxa"/>
            <w:gridSpan w:val="2"/>
            <w:tcBorders>
              <w:top w:val="nil"/>
              <w:left w:val="nil"/>
              <w:bottom w:val="single" w:sz="8" w:space="0" w:color="auto"/>
              <w:right w:val="nil"/>
            </w:tcBorders>
            <w:shd w:val="clear" w:color="auto" w:fill="auto"/>
            <w:noWrap/>
            <w:vAlign w:val="center"/>
            <w:hideMark/>
          </w:tcPr>
          <w:p w14:paraId="57260C4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2.8 (1)</w:t>
            </w:r>
          </w:p>
        </w:tc>
        <w:tc>
          <w:tcPr>
            <w:tcW w:w="1188" w:type="dxa"/>
            <w:tcBorders>
              <w:top w:val="nil"/>
              <w:left w:val="nil"/>
              <w:bottom w:val="single" w:sz="8" w:space="0" w:color="auto"/>
              <w:right w:val="nil"/>
            </w:tcBorders>
            <w:shd w:val="clear" w:color="auto" w:fill="auto"/>
            <w:noWrap/>
            <w:vAlign w:val="center"/>
            <w:hideMark/>
          </w:tcPr>
          <w:p w14:paraId="69B1A44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(0.6)</w:t>
            </w:r>
          </w:p>
        </w:tc>
        <w:tc>
          <w:tcPr>
            <w:tcW w:w="1170" w:type="dxa"/>
            <w:tcBorders>
              <w:top w:val="nil"/>
              <w:left w:val="nil"/>
              <w:bottom w:val="single" w:sz="8" w:space="0" w:color="auto"/>
              <w:right w:val="nil"/>
            </w:tcBorders>
            <w:shd w:val="clear" w:color="auto" w:fill="auto"/>
            <w:noWrap/>
            <w:vAlign w:val="center"/>
            <w:hideMark/>
          </w:tcPr>
          <w:p w14:paraId="5EF8499A" w14:textId="77777777" w:rsidR="009E6582" w:rsidRPr="004B4F10" w:rsidRDefault="009E6582" w:rsidP="0073152C">
            <w:pPr>
              <w:jc w:val="center"/>
              <w:rPr>
                <w:rFonts w:ascii="Times New Roman" w:hAnsi="Times New Roman" w:cs="Times New Roman"/>
                <w:color w:val="000000"/>
              </w:rPr>
            </w:pPr>
            <w:r w:rsidRPr="004B4F10">
              <w:rPr>
                <w:rFonts w:ascii="Times New Roman" w:hAnsi="Times New Roman" w:cs="Times New Roman"/>
                <w:color w:val="000000"/>
              </w:rPr>
              <w:t>1.</w:t>
            </w:r>
            <w:r w:rsidR="0073152C">
              <w:rPr>
                <w:rFonts w:ascii="Times New Roman" w:hAnsi="Times New Roman" w:cs="Times New Roman"/>
                <w:color w:val="000000"/>
              </w:rPr>
              <w:t>7</w:t>
            </w:r>
            <w:r w:rsidRPr="004B4F10">
              <w:rPr>
                <w:rFonts w:ascii="Times New Roman" w:hAnsi="Times New Roman" w:cs="Times New Roman"/>
                <w:color w:val="000000"/>
              </w:rPr>
              <w:t xml:space="preserve"> (0.6)</w:t>
            </w:r>
          </w:p>
        </w:tc>
        <w:tc>
          <w:tcPr>
            <w:tcW w:w="1530" w:type="dxa"/>
            <w:tcBorders>
              <w:top w:val="nil"/>
              <w:left w:val="nil"/>
              <w:bottom w:val="single" w:sz="8" w:space="0" w:color="auto"/>
              <w:right w:val="nil"/>
            </w:tcBorders>
            <w:shd w:val="clear" w:color="auto" w:fill="auto"/>
            <w:noWrap/>
            <w:vAlign w:val="center"/>
            <w:hideMark/>
          </w:tcPr>
          <w:p w14:paraId="762C84E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150 (34.1)</w:t>
            </w:r>
          </w:p>
        </w:tc>
      </w:tr>
      <w:tr w:rsidR="009E6582" w:rsidRPr="009D0E6F" w14:paraId="4F0DC4A9"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3F002B3B"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Change of Awarding IC Renewal (Type 9) (n=321)</w:t>
            </w:r>
          </w:p>
        </w:tc>
        <w:tc>
          <w:tcPr>
            <w:tcW w:w="1296" w:type="dxa"/>
            <w:tcBorders>
              <w:top w:val="nil"/>
              <w:left w:val="nil"/>
              <w:bottom w:val="single" w:sz="8" w:space="0" w:color="auto"/>
              <w:right w:val="nil"/>
            </w:tcBorders>
            <w:vAlign w:val="center"/>
          </w:tcPr>
          <w:p w14:paraId="04875299"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237 (73.8)</w:t>
            </w:r>
          </w:p>
        </w:tc>
        <w:tc>
          <w:tcPr>
            <w:tcW w:w="1152" w:type="dxa"/>
            <w:tcBorders>
              <w:top w:val="nil"/>
              <w:left w:val="nil"/>
              <w:bottom w:val="single" w:sz="8" w:space="0" w:color="auto"/>
              <w:right w:val="nil"/>
            </w:tcBorders>
            <w:shd w:val="clear" w:color="auto" w:fill="auto"/>
            <w:noWrap/>
            <w:vAlign w:val="center"/>
            <w:hideMark/>
          </w:tcPr>
          <w:p w14:paraId="56787B17" w14:textId="77777777" w:rsidR="009E6582" w:rsidRPr="004B4F10" w:rsidRDefault="0073152C" w:rsidP="009E6582">
            <w:pPr>
              <w:jc w:val="center"/>
              <w:rPr>
                <w:rFonts w:ascii="Times New Roman" w:hAnsi="Times New Roman" w:cs="Times New Roman"/>
                <w:color w:val="000000"/>
              </w:rPr>
            </w:pPr>
            <w:r>
              <w:rPr>
                <w:rFonts w:ascii="Times New Roman" w:hAnsi="Times New Roman" w:cs="Times New Roman"/>
                <w:color w:val="000000"/>
              </w:rPr>
              <w:t>29.8</w:t>
            </w:r>
            <w:r w:rsidR="009E6582" w:rsidRPr="004B4F10">
              <w:rPr>
                <w:rFonts w:ascii="Times New Roman" w:hAnsi="Times New Roman" w:cs="Times New Roman"/>
                <w:color w:val="000000"/>
              </w:rPr>
              <w:t xml:space="preserve"> (12.4)</w:t>
            </w:r>
          </w:p>
        </w:tc>
        <w:tc>
          <w:tcPr>
            <w:tcW w:w="1152" w:type="dxa"/>
            <w:tcBorders>
              <w:top w:val="nil"/>
              <w:left w:val="nil"/>
              <w:bottom w:val="single" w:sz="8" w:space="0" w:color="auto"/>
              <w:right w:val="nil"/>
            </w:tcBorders>
            <w:shd w:val="clear" w:color="auto" w:fill="auto"/>
            <w:noWrap/>
            <w:vAlign w:val="center"/>
            <w:hideMark/>
          </w:tcPr>
          <w:p w14:paraId="6717147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 (1)</w:t>
            </w:r>
          </w:p>
        </w:tc>
        <w:tc>
          <w:tcPr>
            <w:tcW w:w="1152" w:type="dxa"/>
            <w:tcBorders>
              <w:top w:val="nil"/>
              <w:left w:val="nil"/>
              <w:bottom w:val="single" w:sz="8" w:space="0" w:color="auto"/>
              <w:right w:val="nil"/>
            </w:tcBorders>
            <w:shd w:val="clear" w:color="auto" w:fill="auto"/>
            <w:noWrap/>
            <w:vAlign w:val="center"/>
            <w:hideMark/>
          </w:tcPr>
          <w:p w14:paraId="7B78334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2.2 (0.7)</w:t>
            </w:r>
          </w:p>
        </w:tc>
        <w:tc>
          <w:tcPr>
            <w:tcW w:w="1152" w:type="dxa"/>
            <w:gridSpan w:val="2"/>
            <w:tcBorders>
              <w:top w:val="nil"/>
              <w:left w:val="nil"/>
              <w:bottom w:val="single" w:sz="8" w:space="0" w:color="auto"/>
              <w:right w:val="nil"/>
            </w:tcBorders>
            <w:shd w:val="clear" w:color="auto" w:fill="auto"/>
            <w:noWrap/>
            <w:vAlign w:val="center"/>
            <w:hideMark/>
          </w:tcPr>
          <w:p w14:paraId="4D531649" w14:textId="77777777" w:rsidR="009E6582" w:rsidRPr="004B4F10" w:rsidRDefault="009E6582" w:rsidP="00183733">
            <w:pPr>
              <w:jc w:val="center"/>
              <w:rPr>
                <w:rFonts w:ascii="Times New Roman" w:hAnsi="Times New Roman" w:cs="Times New Roman"/>
                <w:color w:val="000000"/>
              </w:rPr>
            </w:pPr>
            <w:r w:rsidRPr="004B4F10">
              <w:rPr>
                <w:rFonts w:ascii="Times New Roman" w:hAnsi="Times New Roman" w:cs="Times New Roman"/>
                <w:color w:val="000000"/>
              </w:rPr>
              <w:t>2.4 (0.</w:t>
            </w:r>
            <w:r w:rsidR="00183733">
              <w:rPr>
                <w:rFonts w:ascii="Times New Roman" w:hAnsi="Times New Roman" w:cs="Times New Roman"/>
                <w:color w:val="000000"/>
              </w:rPr>
              <w:t>8</w:t>
            </w:r>
            <w:r w:rsidRPr="004B4F10">
              <w:rPr>
                <w:rFonts w:ascii="Times New Roman" w:hAnsi="Times New Roman" w:cs="Times New Roman"/>
                <w:color w:val="000000"/>
              </w:rPr>
              <w:t>)</w:t>
            </w:r>
          </w:p>
        </w:tc>
        <w:tc>
          <w:tcPr>
            <w:tcW w:w="1188" w:type="dxa"/>
            <w:tcBorders>
              <w:top w:val="nil"/>
              <w:left w:val="nil"/>
              <w:bottom w:val="single" w:sz="8" w:space="0" w:color="auto"/>
              <w:right w:val="nil"/>
            </w:tcBorders>
            <w:shd w:val="clear" w:color="auto" w:fill="auto"/>
            <w:noWrap/>
            <w:vAlign w:val="center"/>
            <w:hideMark/>
          </w:tcPr>
          <w:p w14:paraId="078AC81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 (0.5)</w:t>
            </w:r>
          </w:p>
        </w:tc>
        <w:tc>
          <w:tcPr>
            <w:tcW w:w="1170" w:type="dxa"/>
            <w:tcBorders>
              <w:top w:val="nil"/>
              <w:left w:val="nil"/>
              <w:bottom w:val="single" w:sz="8" w:space="0" w:color="auto"/>
              <w:right w:val="nil"/>
            </w:tcBorders>
            <w:shd w:val="clear" w:color="auto" w:fill="auto"/>
            <w:noWrap/>
            <w:vAlign w:val="center"/>
            <w:hideMark/>
          </w:tcPr>
          <w:p w14:paraId="7229C39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1.5 (0.5)</w:t>
            </w:r>
          </w:p>
        </w:tc>
        <w:tc>
          <w:tcPr>
            <w:tcW w:w="1530" w:type="dxa"/>
            <w:tcBorders>
              <w:top w:val="nil"/>
              <w:left w:val="nil"/>
              <w:bottom w:val="single" w:sz="8" w:space="0" w:color="auto"/>
              <w:right w:val="nil"/>
            </w:tcBorders>
            <w:shd w:val="clear" w:color="auto" w:fill="auto"/>
            <w:noWrap/>
            <w:vAlign w:val="center"/>
            <w:hideMark/>
          </w:tcPr>
          <w:p w14:paraId="4742218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115 (48.5)</w:t>
            </w:r>
          </w:p>
        </w:tc>
      </w:tr>
      <w:tr w:rsidR="009E6582" w:rsidRPr="009D0E6F" w14:paraId="3D090764"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5E3E6833"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t>
            </w:r>
            <w:r w:rsidRPr="009D0E6F">
              <w:rPr>
                <w:rFonts w:ascii="Times New Roman" w:eastAsia="Times New Roman" w:hAnsi="Times New Roman" w:cs="Times New Roman"/>
                <w:b/>
                <w:bCs/>
              </w:rPr>
              <w:t>Application Submission Number</w:t>
            </w:r>
            <w:r w:rsidRPr="009D0E6F">
              <w:rPr>
                <w:rFonts w:ascii="Times New Roman" w:eastAsia="Times New Roman" w:hAnsi="Times New Roman" w:cs="Times New Roman"/>
                <w:b/>
                <w:bCs/>
                <w:vertAlign w:val="superscript"/>
              </w:rPr>
              <w:t>d</w:t>
            </w:r>
          </w:p>
        </w:tc>
        <w:tc>
          <w:tcPr>
            <w:tcW w:w="1296" w:type="dxa"/>
            <w:tcBorders>
              <w:top w:val="nil"/>
              <w:left w:val="nil"/>
              <w:bottom w:val="single" w:sz="8" w:space="0" w:color="auto"/>
              <w:right w:val="nil"/>
            </w:tcBorders>
            <w:vAlign w:val="center"/>
          </w:tcPr>
          <w:p w14:paraId="1B306072"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29F0A8D1"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108924A2"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784F11FF"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0C7257DB"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19A1158C"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53C45D0C"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2F327040"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20A6712A"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1E6D4D63"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Initial submission (A0) (n=86,375)</w:t>
            </w:r>
          </w:p>
        </w:tc>
        <w:tc>
          <w:tcPr>
            <w:tcW w:w="1296" w:type="dxa"/>
            <w:tcBorders>
              <w:top w:val="nil"/>
              <w:left w:val="nil"/>
              <w:bottom w:val="single" w:sz="8" w:space="0" w:color="auto"/>
              <w:right w:val="nil"/>
            </w:tcBorders>
            <w:vAlign w:val="center"/>
          </w:tcPr>
          <w:p w14:paraId="623EA26F"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43,967 (50.9)</w:t>
            </w:r>
          </w:p>
        </w:tc>
        <w:tc>
          <w:tcPr>
            <w:tcW w:w="1152" w:type="dxa"/>
            <w:tcBorders>
              <w:top w:val="nil"/>
              <w:left w:val="nil"/>
              <w:bottom w:val="single" w:sz="8" w:space="0" w:color="auto"/>
              <w:right w:val="nil"/>
            </w:tcBorders>
            <w:shd w:val="clear" w:color="auto" w:fill="auto"/>
            <w:noWrap/>
            <w:vAlign w:val="center"/>
            <w:hideMark/>
          </w:tcPr>
          <w:p w14:paraId="17EA6381" w14:textId="77777777" w:rsidR="009E6582" w:rsidRPr="004B4F10" w:rsidRDefault="00EF0236" w:rsidP="009E6582">
            <w:pPr>
              <w:jc w:val="center"/>
              <w:rPr>
                <w:rFonts w:ascii="Times New Roman" w:eastAsia="Times New Roman" w:hAnsi="Times New Roman" w:cs="Times New Roman"/>
                <w:color w:val="000000"/>
              </w:rPr>
            </w:pPr>
            <w:r>
              <w:rPr>
                <w:rFonts w:ascii="Times New Roman" w:hAnsi="Times New Roman" w:cs="Times New Roman"/>
                <w:color w:val="000000"/>
              </w:rPr>
              <w:t>38.1 (13</w:t>
            </w:r>
            <w:r w:rsidR="009E6582" w:rsidRPr="004B4F10">
              <w:rPr>
                <w:rFonts w:ascii="Times New Roman" w:hAnsi="Times New Roman" w:cs="Times New Roman"/>
                <w:color w:val="000000"/>
              </w:rPr>
              <w:t>)</w:t>
            </w:r>
          </w:p>
        </w:tc>
        <w:tc>
          <w:tcPr>
            <w:tcW w:w="1152" w:type="dxa"/>
            <w:tcBorders>
              <w:top w:val="nil"/>
              <w:left w:val="nil"/>
              <w:bottom w:val="single" w:sz="8" w:space="0" w:color="auto"/>
              <w:right w:val="nil"/>
            </w:tcBorders>
            <w:shd w:val="clear" w:color="auto" w:fill="auto"/>
            <w:noWrap/>
            <w:vAlign w:val="center"/>
            <w:hideMark/>
          </w:tcPr>
          <w:p w14:paraId="15F803E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3.7 (1.1)</w:t>
            </w:r>
          </w:p>
        </w:tc>
        <w:tc>
          <w:tcPr>
            <w:tcW w:w="1152" w:type="dxa"/>
            <w:tcBorders>
              <w:top w:val="nil"/>
              <w:left w:val="nil"/>
              <w:bottom w:val="single" w:sz="8" w:space="0" w:color="auto"/>
              <w:right w:val="nil"/>
            </w:tcBorders>
            <w:shd w:val="clear" w:color="auto" w:fill="auto"/>
            <w:noWrap/>
            <w:vAlign w:val="center"/>
            <w:hideMark/>
          </w:tcPr>
          <w:p w14:paraId="66BAD66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28BF7E8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2.8 (0.9)</w:t>
            </w:r>
          </w:p>
        </w:tc>
        <w:tc>
          <w:tcPr>
            <w:tcW w:w="1188" w:type="dxa"/>
            <w:tcBorders>
              <w:top w:val="nil"/>
              <w:left w:val="nil"/>
              <w:bottom w:val="single" w:sz="8" w:space="0" w:color="auto"/>
              <w:right w:val="nil"/>
            </w:tcBorders>
            <w:shd w:val="clear" w:color="auto" w:fill="auto"/>
            <w:noWrap/>
            <w:vAlign w:val="center"/>
            <w:hideMark/>
          </w:tcPr>
          <w:p w14:paraId="55654CA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(0.8)</w:t>
            </w:r>
          </w:p>
        </w:tc>
        <w:tc>
          <w:tcPr>
            <w:tcW w:w="1170" w:type="dxa"/>
            <w:tcBorders>
              <w:top w:val="nil"/>
              <w:left w:val="nil"/>
              <w:bottom w:val="single" w:sz="8" w:space="0" w:color="auto"/>
              <w:right w:val="nil"/>
            </w:tcBorders>
            <w:shd w:val="clear" w:color="auto" w:fill="auto"/>
            <w:noWrap/>
            <w:vAlign w:val="center"/>
            <w:hideMark/>
          </w:tcPr>
          <w:p w14:paraId="2A3B173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530" w:type="dxa"/>
            <w:tcBorders>
              <w:top w:val="nil"/>
              <w:left w:val="nil"/>
              <w:bottom w:val="single" w:sz="8" w:space="0" w:color="auto"/>
              <w:right w:val="nil"/>
            </w:tcBorders>
            <w:shd w:val="clear" w:color="auto" w:fill="auto"/>
            <w:noWrap/>
            <w:vAlign w:val="center"/>
            <w:hideMark/>
          </w:tcPr>
          <w:p w14:paraId="37F72DD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9,692 (22)</w:t>
            </w:r>
          </w:p>
        </w:tc>
      </w:tr>
      <w:tr w:rsidR="009E6582" w:rsidRPr="009D0E6F" w14:paraId="6BC47958"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2C502CDA"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First Resubmission (A1) (n=32,320)</w:t>
            </w:r>
          </w:p>
        </w:tc>
        <w:tc>
          <w:tcPr>
            <w:tcW w:w="1296" w:type="dxa"/>
            <w:tcBorders>
              <w:top w:val="nil"/>
              <w:left w:val="nil"/>
              <w:bottom w:val="single" w:sz="8" w:space="0" w:color="auto"/>
              <w:right w:val="nil"/>
            </w:tcBorders>
            <w:vAlign w:val="center"/>
          </w:tcPr>
          <w:p w14:paraId="1AD583CF"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23,781 (73.6)</w:t>
            </w:r>
          </w:p>
        </w:tc>
        <w:tc>
          <w:tcPr>
            <w:tcW w:w="1152" w:type="dxa"/>
            <w:tcBorders>
              <w:top w:val="nil"/>
              <w:left w:val="nil"/>
              <w:bottom w:val="single" w:sz="8" w:space="0" w:color="auto"/>
              <w:right w:val="nil"/>
            </w:tcBorders>
            <w:shd w:val="clear" w:color="auto" w:fill="auto"/>
            <w:noWrap/>
            <w:vAlign w:val="center"/>
            <w:hideMark/>
          </w:tcPr>
          <w:p w14:paraId="0C2E632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31.7 (12.5)</w:t>
            </w:r>
          </w:p>
        </w:tc>
        <w:tc>
          <w:tcPr>
            <w:tcW w:w="1152" w:type="dxa"/>
            <w:tcBorders>
              <w:top w:val="nil"/>
              <w:left w:val="nil"/>
              <w:bottom w:val="single" w:sz="8" w:space="0" w:color="auto"/>
              <w:right w:val="nil"/>
            </w:tcBorders>
            <w:shd w:val="clear" w:color="auto" w:fill="auto"/>
            <w:noWrap/>
            <w:vAlign w:val="center"/>
            <w:hideMark/>
          </w:tcPr>
          <w:p w14:paraId="6A9ECFE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3.2 (1)</w:t>
            </w:r>
          </w:p>
        </w:tc>
        <w:tc>
          <w:tcPr>
            <w:tcW w:w="1152" w:type="dxa"/>
            <w:tcBorders>
              <w:top w:val="nil"/>
              <w:left w:val="nil"/>
              <w:bottom w:val="single" w:sz="8" w:space="0" w:color="auto"/>
              <w:right w:val="nil"/>
            </w:tcBorders>
            <w:shd w:val="clear" w:color="auto" w:fill="auto"/>
            <w:noWrap/>
            <w:vAlign w:val="center"/>
            <w:hideMark/>
          </w:tcPr>
          <w:p w14:paraId="699A604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2.4 (0.8)</w:t>
            </w:r>
          </w:p>
        </w:tc>
        <w:tc>
          <w:tcPr>
            <w:tcW w:w="1152" w:type="dxa"/>
            <w:gridSpan w:val="2"/>
            <w:tcBorders>
              <w:top w:val="nil"/>
              <w:left w:val="nil"/>
              <w:bottom w:val="single" w:sz="8" w:space="0" w:color="auto"/>
              <w:right w:val="nil"/>
            </w:tcBorders>
            <w:shd w:val="clear" w:color="auto" w:fill="auto"/>
            <w:noWrap/>
            <w:vAlign w:val="center"/>
            <w:hideMark/>
          </w:tcPr>
          <w:p w14:paraId="626C66B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88" w:type="dxa"/>
            <w:tcBorders>
              <w:top w:val="nil"/>
              <w:left w:val="nil"/>
              <w:bottom w:val="single" w:sz="8" w:space="0" w:color="auto"/>
              <w:right w:val="nil"/>
            </w:tcBorders>
            <w:shd w:val="clear" w:color="auto" w:fill="auto"/>
            <w:noWrap/>
            <w:vAlign w:val="center"/>
            <w:hideMark/>
          </w:tcPr>
          <w:p w14:paraId="73ACB1D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170" w:type="dxa"/>
            <w:tcBorders>
              <w:top w:val="nil"/>
              <w:left w:val="nil"/>
              <w:bottom w:val="single" w:sz="8" w:space="0" w:color="auto"/>
              <w:right w:val="nil"/>
            </w:tcBorders>
            <w:shd w:val="clear" w:color="auto" w:fill="auto"/>
            <w:noWrap/>
            <w:vAlign w:val="center"/>
            <w:hideMark/>
          </w:tcPr>
          <w:p w14:paraId="4330B7D7" w14:textId="77777777" w:rsidR="009E6582" w:rsidRPr="004B4F10" w:rsidRDefault="009E6582" w:rsidP="0020541A">
            <w:pPr>
              <w:jc w:val="center"/>
              <w:rPr>
                <w:rFonts w:ascii="Times New Roman" w:hAnsi="Times New Roman" w:cs="Times New Roman"/>
                <w:color w:val="000000"/>
              </w:rPr>
            </w:pPr>
            <w:r w:rsidRPr="004B4F10">
              <w:rPr>
                <w:rFonts w:ascii="Times New Roman" w:hAnsi="Times New Roman" w:cs="Times New Roman"/>
                <w:color w:val="000000"/>
              </w:rPr>
              <w:t>1.</w:t>
            </w:r>
            <w:r w:rsidR="0020541A">
              <w:rPr>
                <w:rFonts w:ascii="Times New Roman" w:hAnsi="Times New Roman" w:cs="Times New Roman"/>
                <w:color w:val="000000"/>
              </w:rPr>
              <w:t>7</w:t>
            </w:r>
            <w:r w:rsidRPr="004B4F10">
              <w:rPr>
                <w:rFonts w:ascii="Times New Roman" w:hAnsi="Times New Roman" w:cs="Times New Roman"/>
                <w:color w:val="000000"/>
              </w:rPr>
              <w:t xml:space="preserve"> (0.6)</w:t>
            </w:r>
          </w:p>
        </w:tc>
        <w:tc>
          <w:tcPr>
            <w:tcW w:w="1530" w:type="dxa"/>
            <w:tcBorders>
              <w:top w:val="nil"/>
              <w:left w:val="nil"/>
              <w:bottom w:val="single" w:sz="8" w:space="0" w:color="auto"/>
              <w:right w:val="nil"/>
            </w:tcBorders>
            <w:shd w:val="clear" w:color="auto" w:fill="auto"/>
            <w:noWrap/>
            <w:vAlign w:val="center"/>
            <w:hideMark/>
          </w:tcPr>
          <w:p w14:paraId="3F09887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9,891 (41.6)</w:t>
            </w:r>
          </w:p>
        </w:tc>
      </w:tr>
      <w:tr w:rsidR="009E6582" w:rsidRPr="009D0E6F" w14:paraId="4AE66361"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6B700F71"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Second resubmission (A2) (n=5,012)</w:t>
            </w:r>
          </w:p>
        </w:tc>
        <w:tc>
          <w:tcPr>
            <w:tcW w:w="1296" w:type="dxa"/>
            <w:tcBorders>
              <w:top w:val="nil"/>
              <w:left w:val="nil"/>
              <w:bottom w:val="single" w:sz="8" w:space="0" w:color="auto"/>
              <w:right w:val="nil"/>
            </w:tcBorders>
            <w:vAlign w:val="center"/>
          </w:tcPr>
          <w:p w14:paraId="450D403C"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3,903 (77.9)</w:t>
            </w:r>
          </w:p>
        </w:tc>
        <w:tc>
          <w:tcPr>
            <w:tcW w:w="1152" w:type="dxa"/>
            <w:tcBorders>
              <w:top w:val="nil"/>
              <w:left w:val="nil"/>
              <w:bottom w:val="single" w:sz="8" w:space="0" w:color="auto"/>
              <w:right w:val="nil"/>
            </w:tcBorders>
            <w:shd w:val="clear" w:color="auto" w:fill="auto"/>
            <w:noWrap/>
            <w:vAlign w:val="center"/>
            <w:hideMark/>
          </w:tcPr>
          <w:p w14:paraId="2866241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32.2 (12.8)</w:t>
            </w:r>
          </w:p>
        </w:tc>
        <w:tc>
          <w:tcPr>
            <w:tcW w:w="1152" w:type="dxa"/>
            <w:tcBorders>
              <w:top w:val="nil"/>
              <w:left w:val="nil"/>
              <w:bottom w:val="single" w:sz="8" w:space="0" w:color="auto"/>
              <w:right w:val="nil"/>
            </w:tcBorders>
            <w:shd w:val="clear" w:color="auto" w:fill="auto"/>
            <w:noWrap/>
            <w:vAlign w:val="center"/>
            <w:hideMark/>
          </w:tcPr>
          <w:p w14:paraId="7182C46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3.3 (1)</w:t>
            </w:r>
          </w:p>
        </w:tc>
        <w:tc>
          <w:tcPr>
            <w:tcW w:w="1152" w:type="dxa"/>
            <w:tcBorders>
              <w:top w:val="nil"/>
              <w:left w:val="nil"/>
              <w:bottom w:val="single" w:sz="8" w:space="0" w:color="auto"/>
              <w:right w:val="nil"/>
            </w:tcBorders>
            <w:shd w:val="clear" w:color="auto" w:fill="auto"/>
            <w:noWrap/>
            <w:vAlign w:val="center"/>
            <w:hideMark/>
          </w:tcPr>
          <w:p w14:paraId="40B61CB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52" w:type="dxa"/>
            <w:gridSpan w:val="2"/>
            <w:tcBorders>
              <w:top w:val="nil"/>
              <w:left w:val="nil"/>
              <w:bottom w:val="single" w:sz="8" w:space="0" w:color="auto"/>
              <w:right w:val="nil"/>
            </w:tcBorders>
            <w:shd w:val="clear" w:color="auto" w:fill="auto"/>
            <w:noWrap/>
            <w:vAlign w:val="center"/>
            <w:hideMark/>
          </w:tcPr>
          <w:p w14:paraId="25780B85" w14:textId="77777777" w:rsidR="009E6582" w:rsidRPr="004B4F10" w:rsidRDefault="00EF0236" w:rsidP="009E6582">
            <w:pPr>
              <w:jc w:val="center"/>
              <w:rPr>
                <w:rFonts w:ascii="Times New Roman" w:hAnsi="Times New Roman" w:cs="Times New Roman"/>
                <w:color w:val="000000"/>
              </w:rPr>
            </w:pPr>
            <w:r>
              <w:rPr>
                <w:rFonts w:ascii="Times New Roman" w:hAnsi="Times New Roman" w:cs="Times New Roman"/>
                <w:color w:val="000000"/>
              </w:rPr>
              <w:t>2.8</w:t>
            </w:r>
            <w:r w:rsidR="009E6582" w:rsidRPr="004B4F10">
              <w:rPr>
                <w:rFonts w:ascii="Times New Roman" w:hAnsi="Times New Roman" w:cs="Times New Roman"/>
                <w:color w:val="000000"/>
              </w:rPr>
              <w:t xml:space="preserve"> (0.9)</w:t>
            </w:r>
          </w:p>
        </w:tc>
        <w:tc>
          <w:tcPr>
            <w:tcW w:w="1188" w:type="dxa"/>
            <w:tcBorders>
              <w:top w:val="nil"/>
              <w:left w:val="nil"/>
              <w:bottom w:val="single" w:sz="8" w:space="0" w:color="auto"/>
              <w:right w:val="nil"/>
            </w:tcBorders>
            <w:shd w:val="clear" w:color="auto" w:fill="auto"/>
            <w:noWrap/>
            <w:vAlign w:val="center"/>
            <w:hideMark/>
          </w:tcPr>
          <w:p w14:paraId="095EB6E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(0.7)</w:t>
            </w:r>
          </w:p>
        </w:tc>
        <w:tc>
          <w:tcPr>
            <w:tcW w:w="1170" w:type="dxa"/>
            <w:tcBorders>
              <w:top w:val="nil"/>
              <w:left w:val="nil"/>
              <w:bottom w:val="single" w:sz="8" w:space="0" w:color="auto"/>
              <w:right w:val="nil"/>
            </w:tcBorders>
            <w:shd w:val="clear" w:color="auto" w:fill="auto"/>
            <w:noWrap/>
            <w:vAlign w:val="center"/>
            <w:hideMark/>
          </w:tcPr>
          <w:p w14:paraId="119B574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(0.6)</w:t>
            </w:r>
          </w:p>
        </w:tc>
        <w:tc>
          <w:tcPr>
            <w:tcW w:w="1530" w:type="dxa"/>
            <w:tcBorders>
              <w:top w:val="nil"/>
              <w:left w:val="nil"/>
              <w:bottom w:val="single" w:sz="8" w:space="0" w:color="auto"/>
              <w:right w:val="nil"/>
            </w:tcBorders>
            <w:shd w:val="clear" w:color="auto" w:fill="auto"/>
            <w:noWrap/>
            <w:vAlign w:val="center"/>
            <w:hideMark/>
          </w:tcPr>
          <w:p w14:paraId="0F6FB10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1,742 (44.6)</w:t>
            </w:r>
          </w:p>
        </w:tc>
      </w:tr>
      <w:tr w:rsidR="009E6582" w:rsidRPr="009D0E6F" w14:paraId="06A03AFD"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037F6F49"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t>
            </w:r>
            <w:r w:rsidRPr="009D0E6F">
              <w:rPr>
                <w:rFonts w:ascii="Times New Roman" w:eastAsia="Times New Roman" w:hAnsi="Times New Roman" w:cs="Times New Roman"/>
                <w:b/>
                <w:bCs/>
              </w:rPr>
              <w:t>Career Stage of Investigators</w:t>
            </w:r>
            <w:r w:rsidRPr="009D0E6F">
              <w:rPr>
                <w:rFonts w:ascii="Times New Roman" w:eastAsia="Times New Roman" w:hAnsi="Times New Roman" w:cs="Times New Roman"/>
                <w:b/>
                <w:bCs/>
                <w:vertAlign w:val="superscript"/>
              </w:rPr>
              <w:t>e</w:t>
            </w:r>
          </w:p>
        </w:tc>
        <w:tc>
          <w:tcPr>
            <w:tcW w:w="1296" w:type="dxa"/>
            <w:tcBorders>
              <w:top w:val="nil"/>
              <w:left w:val="nil"/>
              <w:bottom w:val="single" w:sz="8" w:space="0" w:color="auto"/>
              <w:right w:val="nil"/>
            </w:tcBorders>
            <w:vAlign w:val="center"/>
          </w:tcPr>
          <w:p w14:paraId="4ADCFE57"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1B1619A3"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39E24760"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38D8FA74"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770D000A"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48C77FE9"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2882E649"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40C953CA"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33165C80"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4C039DC7"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Experienced Investigator (n=84,647)</w:t>
            </w:r>
          </w:p>
        </w:tc>
        <w:tc>
          <w:tcPr>
            <w:tcW w:w="1296" w:type="dxa"/>
            <w:tcBorders>
              <w:top w:val="nil"/>
              <w:left w:val="nil"/>
              <w:bottom w:val="single" w:sz="8" w:space="0" w:color="auto"/>
              <w:right w:val="nil"/>
            </w:tcBorders>
            <w:vAlign w:val="center"/>
          </w:tcPr>
          <w:p w14:paraId="41C8B907"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49,802 (58.8)</w:t>
            </w:r>
          </w:p>
        </w:tc>
        <w:tc>
          <w:tcPr>
            <w:tcW w:w="1152" w:type="dxa"/>
            <w:tcBorders>
              <w:top w:val="nil"/>
              <w:left w:val="nil"/>
              <w:bottom w:val="single" w:sz="8" w:space="0" w:color="auto"/>
              <w:right w:val="nil"/>
            </w:tcBorders>
            <w:shd w:val="clear" w:color="auto" w:fill="auto"/>
            <w:noWrap/>
            <w:vAlign w:val="center"/>
            <w:hideMark/>
          </w:tcPr>
          <w:p w14:paraId="4C6F244C" w14:textId="77777777" w:rsidR="009E6582" w:rsidRPr="004B4F10" w:rsidRDefault="009E6582" w:rsidP="009E6582">
            <w:pPr>
              <w:jc w:val="center"/>
              <w:rPr>
                <w:rFonts w:ascii="Times New Roman" w:eastAsia="Times New Roman" w:hAnsi="Times New Roman" w:cs="Times New Roman"/>
                <w:color w:val="000000"/>
              </w:rPr>
            </w:pPr>
            <w:r w:rsidRPr="004B4F10">
              <w:rPr>
                <w:rFonts w:ascii="Times New Roman" w:hAnsi="Times New Roman" w:cs="Times New Roman"/>
                <w:color w:val="000000"/>
              </w:rPr>
              <w:t>33.9 (12.6)</w:t>
            </w:r>
          </w:p>
        </w:tc>
        <w:tc>
          <w:tcPr>
            <w:tcW w:w="1152" w:type="dxa"/>
            <w:tcBorders>
              <w:top w:val="nil"/>
              <w:left w:val="nil"/>
              <w:bottom w:val="single" w:sz="8" w:space="0" w:color="auto"/>
              <w:right w:val="nil"/>
            </w:tcBorders>
            <w:shd w:val="clear" w:color="auto" w:fill="auto"/>
            <w:noWrap/>
            <w:vAlign w:val="center"/>
            <w:hideMark/>
          </w:tcPr>
          <w:p w14:paraId="5ED060E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3.3 (1.1)</w:t>
            </w:r>
          </w:p>
        </w:tc>
        <w:tc>
          <w:tcPr>
            <w:tcW w:w="1152" w:type="dxa"/>
            <w:tcBorders>
              <w:top w:val="nil"/>
              <w:left w:val="nil"/>
              <w:bottom w:val="single" w:sz="8" w:space="0" w:color="auto"/>
              <w:right w:val="nil"/>
            </w:tcBorders>
            <w:shd w:val="clear" w:color="auto" w:fill="auto"/>
            <w:noWrap/>
            <w:vAlign w:val="center"/>
            <w:hideMark/>
          </w:tcPr>
          <w:p w14:paraId="7B219FC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2.4 (0.8)</w:t>
            </w:r>
          </w:p>
        </w:tc>
        <w:tc>
          <w:tcPr>
            <w:tcW w:w="1152" w:type="dxa"/>
            <w:gridSpan w:val="2"/>
            <w:tcBorders>
              <w:top w:val="nil"/>
              <w:left w:val="nil"/>
              <w:bottom w:val="single" w:sz="8" w:space="0" w:color="auto"/>
              <w:right w:val="nil"/>
            </w:tcBorders>
            <w:shd w:val="clear" w:color="auto" w:fill="auto"/>
            <w:noWrap/>
            <w:vAlign w:val="center"/>
            <w:hideMark/>
          </w:tcPr>
          <w:p w14:paraId="53FC9CA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 xml:space="preserve">2.6 </w:t>
            </w:r>
            <w:r w:rsidR="00183CD5">
              <w:rPr>
                <w:rFonts w:ascii="Times New Roman" w:hAnsi="Times New Roman" w:cs="Times New Roman"/>
                <w:color w:val="000000"/>
              </w:rPr>
              <w:t>(0.9</w:t>
            </w:r>
            <w:r w:rsidRPr="004B4F10">
              <w:rPr>
                <w:rFonts w:ascii="Times New Roman" w:hAnsi="Times New Roman" w:cs="Times New Roman"/>
                <w:color w:val="000000"/>
              </w:rPr>
              <w:t>)</w:t>
            </w:r>
          </w:p>
        </w:tc>
        <w:tc>
          <w:tcPr>
            <w:tcW w:w="1188" w:type="dxa"/>
            <w:tcBorders>
              <w:top w:val="nil"/>
              <w:left w:val="nil"/>
              <w:bottom w:val="single" w:sz="8" w:space="0" w:color="auto"/>
              <w:right w:val="nil"/>
            </w:tcBorders>
            <w:shd w:val="clear" w:color="auto" w:fill="auto"/>
            <w:noWrap/>
            <w:vAlign w:val="center"/>
            <w:hideMark/>
          </w:tcPr>
          <w:p w14:paraId="1D1234B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170" w:type="dxa"/>
            <w:tcBorders>
              <w:top w:val="nil"/>
              <w:left w:val="nil"/>
              <w:bottom w:val="single" w:sz="8" w:space="0" w:color="auto"/>
              <w:right w:val="nil"/>
            </w:tcBorders>
            <w:shd w:val="clear" w:color="auto" w:fill="auto"/>
            <w:noWrap/>
            <w:vAlign w:val="center"/>
            <w:hideMark/>
          </w:tcPr>
          <w:p w14:paraId="5E7C407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 (0.6)</w:t>
            </w:r>
          </w:p>
        </w:tc>
        <w:tc>
          <w:tcPr>
            <w:tcW w:w="1530" w:type="dxa"/>
            <w:tcBorders>
              <w:top w:val="nil"/>
              <w:left w:val="nil"/>
              <w:bottom w:val="single" w:sz="8" w:space="0" w:color="auto"/>
              <w:right w:val="nil"/>
            </w:tcBorders>
            <w:shd w:val="clear" w:color="auto" w:fill="auto"/>
            <w:noWrap/>
            <w:vAlign w:val="center"/>
            <w:hideMark/>
          </w:tcPr>
          <w:p w14:paraId="5FC2111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15,898 (31.9)</w:t>
            </w:r>
          </w:p>
        </w:tc>
      </w:tr>
      <w:tr w:rsidR="009E6582" w:rsidRPr="009D0E6F" w14:paraId="44F766FE"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7BE7565D"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Early Stage Investigator (ESI) (n=18,318)</w:t>
            </w:r>
          </w:p>
        </w:tc>
        <w:tc>
          <w:tcPr>
            <w:tcW w:w="1296" w:type="dxa"/>
            <w:tcBorders>
              <w:top w:val="nil"/>
              <w:left w:val="nil"/>
              <w:bottom w:val="single" w:sz="8" w:space="0" w:color="auto"/>
              <w:right w:val="nil"/>
            </w:tcBorders>
            <w:vAlign w:val="center"/>
          </w:tcPr>
          <w:p w14:paraId="74E93301"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11,243 (61.4)</w:t>
            </w:r>
          </w:p>
        </w:tc>
        <w:tc>
          <w:tcPr>
            <w:tcW w:w="1152" w:type="dxa"/>
            <w:tcBorders>
              <w:top w:val="nil"/>
              <w:left w:val="nil"/>
              <w:bottom w:val="single" w:sz="8" w:space="0" w:color="auto"/>
              <w:right w:val="nil"/>
            </w:tcBorders>
            <w:shd w:val="clear" w:color="auto" w:fill="auto"/>
            <w:noWrap/>
            <w:vAlign w:val="center"/>
            <w:hideMark/>
          </w:tcPr>
          <w:p w14:paraId="3156AC1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38.4 (13.3)</w:t>
            </w:r>
          </w:p>
        </w:tc>
        <w:tc>
          <w:tcPr>
            <w:tcW w:w="1152" w:type="dxa"/>
            <w:tcBorders>
              <w:top w:val="nil"/>
              <w:left w:val="nil"/>
              <w:bottom w:val="single" w:sz="8" w:space="0" w:color="auto"/>
              <w:right w:val="nil"/>
            </w:tcBorders>
            <w:shd w:val="clear" w:color="auto" w:fill="auto"/>
            <w:noWrap/>
            <w:vAlign w:val="center"/>
            <w:hideMark/>
          </w:tcPr>
          <w:p w14:paraId="6513E80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3.8 (1.1)</w:t>
            </w:r>
          </w:p>
        </w:tc>
        <w:tc>
          <w:tcPr>
            <w:tcW w:w="1152" w:type="dxa"/>
            <w:tcBorders>
              <w:top w:val="nil"/>
              <w:left w:val="nil"/>
              <w:bottom w:val="single" w:sz="8" w:space="0" w:color="auto"/>
              <w:right w:val="nil"/>
            </w:tcBorders>
            <w:shd w:val="clear" w:color="auto" w:fill="auto"/>
            <w:noWrap/>
            <w:vAlign w:val="center"/>
            <w:hideMark/>
          </w:tcPr>
          <w:p w14:paraId="47B87AC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52" w:type="dxa"/>
            <w:gridSpan w:val="2"/>
            <w:tcBorders>
              <w:top w:val="nil"/>
              <w:left w:val="nil"/>
              <w:bottom w:val="single" w:sz="8" w:space="0" w:color="auto"/>
              <w:right w:val="nil"/>
            </w:tcBorders>
            <w:shd w:val="clear" w:color="auto" w:fill="auto"/>
            <w:noWrap/>
            <w:vAlign w:val="center"/>
            <w:hideMark/>
          </w:tcPr>
          <w:p w14:paraId="0B4B0D4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2.9 (0.9)</w:t>
            </w:r>
          </w:p>
        </w:tc>
        <w:tc>
          <w:tcPr>
            <w:tcW w:w="1188" w:type="dxa"/>
            <w:tcBorders>
              <w:top w:val="nil"/>
              <w:left w:val="nil"/>
              <w:bottom w:val="single" w:sz="8" w:space="0" w:color="auto"/>
              <w:right w:val="nil"/>
            </w:tcBorders>
            <w:shd w:val="clear" w:color="auto" w:fill="auto"/>
            <w:noWrap/>
            <w:vAlign w:val="center"/>
            <w:hideMark/>
          </w:tcPr>
          <w:p w14:paraId="5948D5E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2.3 (0.8)</w:t>
            </w:r>
          </w:p>
        </w:tc>
        <w:tc>
          <w:tcPr>
            <w:tcW w:w="1170" w:type="dxa"/>
            <w:tcBorders>
              <w:top w:val="nil"/>
              <w:left w:val="nil"/>
              <w:bottom w:val="single" w:sz="8" w:space="0" w:color="auto"/>
              <w:right w:val="nil"/>
            </w:tcBorders>
            <w:shd w:val="clear" w:color="auto" w:fill="auto"/>
            <w:noWrap/>
            <w:vAlign w:val="center"/>
            <w:hideMark/>
          </w:tcPr>
          <w:p w14:paraId="5A42BD7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530" w:type="dxa"/>
            <w:tcBorders>
              <w:top w:val="nil"/>
              <w:left w:val="nil"/>
              <w:bottom w:val="single" w:sz="8" w:space="0" w:color="auto"/>
              <w:right w:val="nil"/>
            </w:tcBorders>
            <w:shd w:val="clear" w:color="auto" w:fill="auto"/>
            <w:noWrap/>
            <w:vAlign w:val="center"/>
            <w:hideMark/>
          </w:tcPr>
          <w:p w14:paraId="4D6C0B3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3,222 (28.7)</w:t>
            </w:r>
          </w:p>
        </w:tc>
      </w:tr>
      <w:tr w:rsidR="009E6582" w:rsidRPr="009D0E6F" w14:paraId="375E3097"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6236FD95"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Non-ESI New Investigator (n=20,742)</w:t>
            </w:r>
          </w:p>
        </w:tc>
        <w:tc>
          <w:tcPr>
            <w:tcW w:w="1296" w:type="dxa"/>
            <w:tcBorders>
              <w:top w:val="nil"/>
              <w:left w:val="nil"/>
              <w:bottom w:val="single" w:sz="8" w:space="0" w:color="auto"/>
              <w:right w:val="nil"/>
            </w:tcBorders>
            <w:vAlign w:val="center"/>
          </w:tcPr>
          <w:p w14:paraId="72AB18C3"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10,606 (51.1)</w:t>
            </w:r>
          </w:p>
        </w:tc>
        <w:tc>
          <w:tcPr>
            <w:tcW w:w="1152" w:type="dxa"/>
            <w:tcBorders>
              <w:top w:val="nil"/>
              <w:left w:val="nil"/>
              <w:bottom w:val="single" w:sz="8" w:space="0" w:color="auto"/>
              <w:right w:val="nil"/>
            </w:tcBorders>
            <w:shd w:val="clear" w:color="auto" w:fill="auto"/>
            <w:noWrap/>
            <w:vAlign w:val="center"/>
            <w:hideMark/>
          </w:tcPr>
          <w:p w14:paraId="28E1F6A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41.1 (13.7)</w:t>
            </w:r>
          </w:p>
        </w:tc>
        <w:tc>
          <w:tcPr>
            <w:tcW w:w="1152" w:type="dxa"/>
            <w:tcBorders>
              <w:top w:val="nil"/>
              <w:left w:val="nil"/>
              <w:bottom w:val="single" w:sz="8" w:space="0" w:color="auto"/>
              <w:right w:val="nil"/>
            </w:tcBorders>
            <w:shd w:val="clear" w:color="auto" w:fill="auto"/>
            <w:noWrap/>
            <w:vAlign w:val="center"/>
            <w:hideMark/>
          </w:tcPr>
          <w:p w14:paraId="7FC09B1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4 (1.2)</w:t>
            </w:r>
          </w:p>
        </w:tc>
        <w:tc>
          <w:tcPr>
            <w:tcW w:w="1152" w:type="dxa"/>
            <w:tcBorders>
              <w:top w:val="nil"/>
              <w:left w:val="nil"/>
              <w:bottom w:val="single" w:sz="8" w:space="0" w:color="auto"/>
              <w:right w:val="nil"/>
            </w:tcBorders>
            <w:shd w:val="clear" w:color="auto" w:fill="auto"/>
            <w:noWrap/>
            <w:vAlign w:val="center"/>
            <w:hideMark/>
          </w:tcPr>
          <w:p w14:paraId="1B0BB30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2.9 (0.9)</w:t>
            </w:r>
          </w:p>
        </w:tc>
        <w:tc>
          <w:tcPr>
            <w:tcW w:w="1152" w:type="dxa"/>
            <w:gridSpan w:val="2"/>
            <w:tcBorders>
              <w:top w:val="nil"/>
              <w:left w:val="nil"/>
              <w:bottom w:val="single" w:sz="8" w:space="0" w:color="auto"/>
              <w:right w:val="nil"/>
            </w:tcBorders>
            <w:shd w:val="clear" w:color="auto" w:fill="auto"/>
            <w:noWrap/>
            <w:vAlign w:val="center"/>
            <w:hideMark/>
          </w:tcPr>
          <w:p w14:paraId="2AE0DBF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 (1)</w:t>
            </w:r>
          </w:p>
        </w:tc>
        <w:tc>
          <w:tcPr>
            <w:tcW w:w="1188" w:type="dxa"/>
            <w:tcBorders>
              <w:top w:val="nil"/>
              <w:left w:val="nil"/>
              <w:bottom w:val="single" w:sz="8" w:space="0" w:color="auto"/>
              <w:right w:val="nil"/>
            </w:tcBorders>
            <w:shd w:val="clear" w:color="auto" w:fill="auto"/>
            <w:noWrap/>
            <w:vAlign w:val="center"/>
            <w:hideMark/>
          </w:tcPr>
          <w:p w14:paraId="0F62FE8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2.4 (0.9)</w:t>
            </w:r>
          </w:p>
        </w:tc>
        <w:tc>
          <w:tcPr>
            <w:tcW w:w="1170" w:type="dxa"/>
            <w:tcBorders>
              <w:top w:val="nil"/>
              <w:left w:val="nil"/>
              <w:bottom w:val="single" w:sz="8" w:space="0" w:color="auto"/>
              <w:right w:val="nil"/>
            </w:tcBorders>
            <w:shd w:val="clear" w:color="auto" w:fill="auto"/>
            <w:noWrap/>
            <w:vAlign w:val="center"/>
            <w:hideMark/>
          </w:tcPr>
          <w:p w14:paraId="63CA4CB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w:t>
            </w:r>
            <w:r w:rsidR="00183CD5">
              <w:rPr>
                <w:rFonts w:ascii="Times New Roman" w:hAnsi="Times New Roman" w:cs="Times New Roman"/>
                <w:color w:val="000000"/>
              </w:rPr>
              <w:t>.1</w:t>
            </w:r>
            <w:r w:rsidRPr="004B4F10">
              <w:rPr>
                <w:rFonts w:ascii="Times New Roman" w:hAnsi="Times New Roman" w:cs="Times New Roman"/>
                <w:color w:val="000000"/>
              </w:rPr>
              <w:t xml:space="preserve"> (0.8)</w:t>
            </w:r>
          </w:p>
        </w:tc>
        <w:tc>
          <w:tcPr>
            <w:tcW w:w="1530" w:type="dxa"/>
            <w:tcBorders>
              <w:top w:val="nil"/>
              <w:left w:val="nil"/>
              <w:bottom w:val="single" w:sz="8" w:space="0" w:color="auto"/>
              <w:right w:val="nil"/>
            </w:tcBorders>
            <w:shd w:val="clear" w:color="auto" w:fill="auto"/>
            <w:noWrap/>
            <w:vAlign w:val="center"/>
            <w:hideMark/>
          </w:tcPr>
          <w:p w14:paraId="62ECF41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2,205 (20.8)</w:t>
            </w:r>
          </w:p>
        </w:tc>
      </w:tr>
      <w:tr w:rsidR="009E6582" w:rsidRPr="009D0E6F" w14:paraId="33823683"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337AD6D7" w14:textId="77777777" w:rsidR="009E6582" w:rsidRPr="009D0E6F" w:rsidRDefault="009E6582" w:rsidP="009E6582">
            <w:pPr>
              <w:spacing w:line="240" w:lineRule="auto"/>
              <w:rPr>
                <w:rFonts w:ascii="Times New Roman" w:eastAsia="Times New Roman" w:hAnsi="Times New Roman" w:cs="Times New Roman"/>
                <w:b/>
                <w:bCs/>
              </w:rPr>
            </w:pPr>
            <w:r w:rsidRPr="009D0E6F">
              <w:rPr>
                <w:rFonts w:ascii="Times New Roman" w:eastAsia="Times New Roman" w:hAnsi="Times New Roman" w:cs="Times New Roman"/>
                <w:b/>
                <w:bCs/>
              </w:rPr>
              <w:t xml:space="preserve">  Multiple Principal Investigator (MPI) Status</w:t>
            </w:r>
            <w:r w:rsidRPr="009D0E6F">
              <w:rPr>
                <w:rFonts w:ascii="Times New Roman" w:eastAsia="Times New Roman" w:hAnsi="Times New Roman" w:cs="Times New Roman"/>
                <w:b/>
                <w:bCs/>
                <w:vertAlign w:val="superscript"/>
              </w:rPr>
              <w:t>f</w:t>
            </w:r>
          </w:p>
        </w:tc>
        <w:tc>
          <w:tcPr>
            <w:tcW w:w="1296" w:type="dxa"/>
            <w:tcBorders>
              <w:top w:val="nil"/>
              <w:left w:val="nil"/>
              <w:bottom w:val="single" w:sz="8" w:space="0" w:color="auto"/>
              <w:right w:val="nil"/>
            </w:tcBorders>
            <w:vAlign w:val="center"/>
          </w:tcPr>
          <w:p w14:paraId="0A90C29C"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6E869F9A"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3DA5DB58"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1EDC9750"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0FA59176"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5DCA1496"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2C84AB97"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78B78550"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7EE252BA"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25722186"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Single PI Application (n=105,235)</w:t>
            </w:r>
          </w:p>
        </w:tc>
        <w:tc>
          <w:tcPr>
            <w:tcW w:w="1296" w:type="dxa"/>
            <w:tcBorders>
              <w:top w:val="nil"/>
              <w:left w:val="nil"/>
              <w:bottom w:val="single" w:sz="8" w:space="0" w:color="auto"/>
              <w:right w:val="nil"/>
            </w:tcBorders>
            <w:vAlign w:val="center"/>
          </w:tcPr>
          <w:p w14:paraId="267CD4AB"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61,213 (58.2)</w:t>
            </w:r>
          </w:p>
        </w:tc>
        <w:tc>
          <w:tcPr>
            <w:tcW w:w="1152" w:type="dxa"/>
            <w:tcBorders>
              <w:top w:val="nil"/>
              <w:left w:val="nil"/>
              <w:bottom w:val="single" w:sz="8" w:space="0" w:color="auto"/>
              <w:right w:val="nil"/>
            </w:tcBorders>
            <w:shd w:val="clear" w:color="auto" w:fill="auto"/>
            <w:noWrap/>
            <w:vAlign w:val="center"/>
            <w:hideMark/>
          </w:tcPr>
          <w:p w14:paraId="1DF7666F" w14:textId="77777777" w:rsidR="009E6582" w:rsidRPr="004B4F10" w:rsidRDefault="009E6582" w:rsidP="009E6582">
            <w:pPr>
              <w:jc w:val="center"/>
              <w:rPr>
                <w:rFonts w:ascii="Times New Roman" w:eastAsia="Times New Roman" w:hAnsi="Times New Roman" w:cs="Times New Roman"/>
                <w:color w:val="000000"/>
              </w:rPr>
            </w:pPr>
            <w:r w:rsidRPr="004B4F10">
              <w:rPr>
                <w:rFonts w:ascii="Times New Roman" w:hAnsi="Times New Roman" w:cs="Times New Roman"/>
                <w:color w:val="000000"/>
              </w:rPr>
              <w:t>35.6 (13.2)</w:t>
            </w:r>
          </w:p>
        </w:tc>
        <w:tc>
          <w:tcPr>
            <w:tcW w:w="1152" w:type="dxa"/>
            <w:tcBorders>
              <w:top w:val="nil"/>
              <w:left w:val="nil"/>
              <w:bottom w:val="single" w:sz="8" w:space="0" w:color="auto"/>
              <w:right w:val="nil"/>
            </w:tcBorders>
            <w:shd w:val="clear" w:color="auto" w:fill="auto"/>
            <w:noWrap/>
            <w:vAlign w:val="center"/>
            <w:hideMark/>
          </w:tcPr>
          <w:p w14:paraId="372180A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1B512F5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(0.9)</w:t>
            </w:r>
          </w:p>
        </w:tc>
        <w:tc>
          <w:tcPr>
            <w:tcW w:w="1152" w:type="dxa"/>
            <w:gridSpan w:val="2"/>
            <w:tcBorders>
              <w:top w:val="nil"/>
              <w:left w:val="nil"/>
              <w:bottom w:val="single" w:sz="8" w:space="0" w:color="auto"/>
              <w:right w:val="nil"/>
            </w:tcBorders>
            <w:shd w:val="clear" w:color="auto" w:fill="auto"/>
            <w:noWrap/>
            <w:vAlign w:val="center"/>
            <w:hideMark/>
          </w:tcPr>
          <w:p w14:paraId="149281B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5387F4AB" w14:textId="77777777" w:rsidR="009E6582" w:rsidRPr="004B4F10" w:rsidRDefault="009E6582" w:rsidP="00183CD5">
            <w:pPr>
              <w:jc w:val="center"/>
              <w:rPr>
                <w:rFonts w:ascii="Times New Roman" w:hAnsi="Times New Roman" w:cs="Times New Roman"/>
                <w:color w:val="000000"/>
              </w:rPr>
            </w:pPr>
            <w:r w:rsidRPr="004B4F10">
              <w:rPr>
                <w:rFonts w:ascii="Times New Roman" w:hAnsi="Times New Roman" w:cs="Times New Roman"/>
                <w:color w:val="000000"/>
              </w:rPr>
              <w:t>1.9 (0.</w:t>
            </w:r>
            <w:r w:rsidR="00183CD5">
              <w:rPr>
                <w:rFonts w:ascii="Times New Roman" w:hAnsi="Times New Roman" w:cs="Times New Roman"/>
                <w:color w:val="000000"/>
              </w:rPr>
              <w:t>8</w:t>
            </w:r>
            <w:r w:rsidRPr="004B4F10">
              <w:rPr>
                <w:rFonts w:ascii="Times New Roman" w:hAnsi="Times New Roman" w:cs="Times New Roman"/>
                <w:color w:val="000000"/>
              </w:rPr>
              <w:t>)</w:t>
            </w:r>
          </w:p>
        </w:tc>
        <w:tc>
          <w:tcPr>
            <w:tcW w:w="1170" w:type="dxa"/>
            <w:tcBorders>
              <w:top w:val="nil"/>
              <w:left w:val="nil"/>
              <w:bottom w:val="single" w:sz="8" w:space="0" w:color="auto"/>
              <w:right w:val="nil"/>
            </w:tcBorders>
            <w:shd w:val="clear" w:color="auto" w:fill="auto"/>
            <w:noWrap/>
            <w:vAlign w:val="center"/>
            <w:hideMark/>
          </w:tcPr>
          <w:p w14:paraId="21C22920" w14:textId="77777777" w:rsidR="009E6582" w:rsidRPr="004B4F10" w:rsidRDefault="009E6582" w:rsidP="00183CD5">
            <w:pPr>
              <w:jc w:val="center"/>
              <w:rPr>
                <w:rFonts w:ascii="Times New Roman" w:hAnsi="Times New Roman" w:cs="Times New Roman"/>
                <w:color w:val="000000"/>
              </w:rPr>
            </w:pPr>
            <w:r w:rsidRPr="004B4F10">
              <w:rPr>
                <w:rFonts w:ascii="Times New Roman" w:hAnsi="Times New Roman" w:cs="Times New Roman"/>
                <w:color w:val="000000"/>
              </w:rPr>
              <w:t>1.</w:t>
            </w:r>
            <w:r w:rsidR="00183CD5">
              <w:rPr>
                <w:rFonts w:ascii="Times New Roman" w:hAnsi="Times New Roman" w:cs="Times New Roman"/>
                <w:color w:val="000000"/>
              </w:rPr>
              <w:t>8 (0.7</w:t>
            </w:r>
            <w:r w:rsidRPr="004B4F10">
              <w:rPr>
                <w:rFonts w:ascii="Times New Roman" w:hAnsi="Times New Roman" w:cs="Times New Roman"/>
                <w:color w:val="000000"/>
              </w:rPr>
              <w:t>)</w:t>
            </w:r>
          </w:p>
        </w:tc>
        <w:tc>
          <w:tcPr>
            <w:tcW w:w="1530" w:type="dxa"/>
            <w:tcBorders>
              <w:top w:val="nil"/>
              <w:left w:val="nil"/>
              <w:bottom w:val="single" w:sz="8" w:space="0" w:color="auto"/>
              <w:right w:val="nil"/>
            </w:tcBorders>
            <w:shd w:val="clear" w:color="auto" w:fill="auto"/>
            <w:noWrap/>
            <w:vAlign w:val="center"/>
            <w:hideMark/>
          </w:tcPr>
          <w:p w14:paraId="30B084C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18,530 (30.3)</w:t>
            </w:r>
          </w:p>
        </w:tc>
      </w:tr>
      <w:tr w:rsidR="009E6582" w:rsidRPr="009D0E6F" w14:paraId="51F1FD3C"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4B8CAF9E"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MPI Application (n=18,472)</w:t>
            </w:r>
          </w:p>
        </w:tc>
        <w:tc>
          <w:tcPr>
            <w:tcW w:w="1296" w:type="dxa"/>
            <w:tcBorders>
              <w:top w:val="nil"/>
              <w:left w:val="nil"/>
              <w:bottom w:val="single" w:sz="8" w:space="0" w:color="auto"/>
              <w:right w:val="nil"/>
            </w:tcBorders>
            <w:vAlign w:val="center"/>
          </w:tcPr>
          <w:p w14:paraId="6F3A1896"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10,438 (56.5)</w:t>
            </w:r>
          </w:p>
        </w:tc>
        <w:tc>
          <w:tcPr>
            <w:tcW w:w="1152" w:type="dxa"/>
            <w:tcBorders>
              <w:top w:val="nil"/>
              <w:left w:val="nil"/>
              <w:bottom w:val="single" w:sz="8" w:space="0" w:color="auto"/>
              <w:right w:val="nil"/>
            </w:tcBorders>
            <w:shd w:val="clear" w:color="auto" w:fill="auto"/>
            <w:noWrap/>
            <w:vAlign w:val="center"/>
            <w:hideMark/>
          </w:tcPr>
          <w:p w14:paraId="22CE2AA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36.1 (13)</w:t>
            </w:r>
          </w:p>
        </w:tc>
        <w:tc>
          <w:tcPr>
            <w:tcW w:w="1152" w:type="dxa"/>
            <w:tcBorders>
              <w:top w:val="nil"/>
              <w:left w:val="nil"/>
              <w:bottom w:val="single" w:sz="8" w:space="0" w:color="auto"/>
              <w:right w:val="nil"/>
            </w:tcBorders>
            <w:shd w:val="clear" w:color="auto" w:fill="auto"/>
            <w:noWrap/>
            <w:vAlign w:val="center"/>
            <w:hideMark/>
          </w:tcPr>
          <w:p w14:paraId="5A48162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1A87825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(0.9)</w:t>
            </w:r>
          </w:p>
        </w:tc>
        <w:tc>
          <w:tcPr>
            <w:tcW w:w="1152" w:type="dxa"/>
            <w:gridSpan w:val="2"/>
            <w:tcBorders>
              <w:top w:val="nil"/>
              <w:left w:val="nil"/>
              <w:bottom w:val="single" w:sz="8" w:space="0" w:color="auto"/>
              <w:right w:val="nil"/>
            </w:tcBorders>
            <w:shd w:val="clear" w:color="auto" w:fill="auto"/>
            <w:noWrap/>
            <w:vAlign w:val="center"/>
            <w:hideMark/>
          </w:tcPr>
          <w:p w14:paraId="5B9FC36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1B174B8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170" w:type="dxa"/>
            <w:tcBorders>
              <w:top w:val="nil"/>
              <w:left w:val="nil"/>
              <w:bottom w:val="single" w:sz="8" w:space="0" w:color="auto"/>
              <w:right w:val="nil"/>
            </w:tcBorders>
            <w:shd w:val="clear" w:color="auto" w:fill="auto"/>
            <w:noWrap/>
            <w:vAlign w:val="center"/>
            <w:hideMark/>
          </w:tcPr>
          <w:p w14:paraId="67B9A4C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57F44B1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2,795 (26.8)</w:t>
            </w:r>
          </w:p>
        </w:tc>
      </w:tr>
      <w:tr w:rsidR="009E6582" w:rsidRPr="009D0E6F" w14:paraId="28F68F81"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4B8CCA00"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t>
            </w:r>
            <w:r w:rsidRPr="009D0E6F">
              <w:rPr>
                <w:rFonts w:ascii="Times New Roman" w:eastAsia="Times New Roman" w:hAnsi="Times New Roman" w:cs="Times New Roman"/>
                <w:b/>
                <w:bCs/>
              </w:rPr>
              <w:t>Human and/or Animal Subject Involvement</w:t>
            </w:r>
            <w:r w:rsidRPr="009D0E6F">
              <w:rPr>
                <w:rFonts w:ascii="Times New Roman" w:eastAsia="Times New Roman" w:hAnsi="Times New Roman" w:cs="Times New Roman"/>
                <w:b/>
                <w:bCs/>
                <w:vertAlign w:val="superscript"/>
              </w:rPr>
              <w:t>g</w:t>
            </w:r>
          </w:p>
        </w:tc>
        <w:tc>
          <w:tcPr>
            <w:tcW w:w="1296" w:type="dxa"/>
            <w:tcBorders>
              <w:top w:val="nil"/>
              <w:left w:val="nil"/>
              <w:bottom w:val="single" w:sz="8" w:space="0" w:color="auto"/>
              <w:right w:val="nil"/>
            </w:tcBorders>
            <w:vAlign w:val="center"/>
          </w:tcPr>
          <w:p w14:paraId="732E4EB8"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528ED830"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4D088047"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5A2E11A3"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34677EFF"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017FBBE1"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1C5765E8"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5FED2D7A"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74DE850E"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15EC127F"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No Human or Animal Subjects (n=21,532)</w:t>
            </w:r>
          </w:p>
        </w:tc>
        <w:tc>
          <w:tcPr>
            <w:tcW w:w="1296" w:type="dxa"/>
            <w:tcBorders>
              <w:top w:val="nil"/>
              <w:left w:val="nil"/>
              <w:bottom w:val="single" w:sz="8" w:space="0" w:color="auto"/>
              <w:right w:val="nil"/>
            </w:tcBorders>
            <w:vAlign w:val="center"/>
          </w:tcPr>
          <w:p w14:paraId="1C8E4251"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12,391 (57.5)</w:t>
            </w:r>
          </w:p>
        </w:tc>
        <w:tc>
          <w:tcPr>
            <w:tcW w:w="1152" w:type="dxa"/>
            <w:tcBorders>
              <w:top w:val="nil"/>
              <w:left w:val="nil"/>
              <w:bottom w:val="single" w:sz="8" w:space="0" w:color="auto"/>
              <w:right w:val="nil"/>
            </w:tcBorders>
            <w:shd w:val="clear" w:color="auto" w:fill="auto"/>
            <w:noWrap/>
            <w:vAlign w:val="center"/>
            <w:hideMark/>
          </w:tcPr>
          <w:p w14:paraId="1892EF66" w14:textId="77777777" w:rsidR="009E6582" w:rsidRPr="004B4F10" w:rsidRDefault="009E6582" w:rsidP="009E6582">
            <w:pPr>
              <w:jc w:val="center"/>
              <w:rPr>
                <w:rFonts w:ascii="Times New Roman" w:eastAsia="Times New Roman" w:hAnsi="Times New Roman" w:cs="Times New Roman"/>
                <w:color w:val="000000"/>
              </w:rPr>
            </w:pPr>
            <w:r w:rsidRPr="004B4F10">
              <w:rPr>
                <w:rFonts w:ascii="Times New Roman" w:hAnsi="Times New Roman" w:cs="Times New Roman"/>
                <w:color w:val="000000"/>
              </w:rPr>
              <w:t>34.4 (13.2)</w:t>
            </w:r>
          </w:p>
        </w:tc>
        <w:tc>
          <w:tcPr>
            <w:tcW w:w="1152" w:type="dxa"/>
            <w:tcBorders>
              <w:top w:val="nil"/>
              <w:left w:val="nil"/>
              <w:bottom w:val="single" w:sz="8" w:space="0" w:color="auto"/>
              <w:right w:val="nil"/>
            </w:tcBorders>
            <w:shd w:val="clear" w:color="auto" w:fill="auto"/>
            <w:noWrap/>
            <w:vAlign w:val="center"/>
            <w:hideMark/>
          </w:tcPr>
          <w:p w14:paraId="57F6EAF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3.3 (1.1)</w:t>
            </w:r>
          </w:p>
        </w:tc>
        <w:tc>
          <w:tcPr>
            <w:tcW w:w="1152" w:type="dxa"/>
            <w:tcBorders>
              <w:top w:val="nil"/>
              <w:left w:val="nil"/>
              <w:bottom w:val="single" w:sz="8" w:space="0" w:color="auto"/>
              <w:right w:val="nil"/>
            </w:tcBorders>
            <w:shd w:val="clear" w:color="auto" w:fill="auto"/>
            <w:noWrap/>
            <w:vAlign w:val="center"/>
            <w:hideMark/>
          </w:tcPr>
          <w:p w14:paraId="36A076B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(0.9)</w:t>
            </w:r>
          </w:p>
        </w:tc>
        <w:tc>
          <w:tcPr>
            <w:tcW w:w="1152" w:type="dxa"/>
            <w:gridSpan w:val="2"/>
            <w:tcBorders>
              <w:top w:val="nil"/>
              <w:left w:val="nil"/>
              <w:bottom w:val="single" w:sz="8" w:space="0" w:color="auto"/>
              <w:right w:val="nil"/>
            </w:tcBorders>
            <w:shd w:val="clear" w:color="auto" w:fill="auto"/>
            <w:noWrap/>
            <w:vAlign w:val="center"/>
            <w:hideMark/>
          </w:tcPr>
          <w:p w14:paraId="44F84AA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0454337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2D475DC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530" w:type="dxa"/>
            <w:tcBorders>
              <w:top w:val="nil"/>
              <w:left w:val="nil"/>
              <w:bottom w:val="single" w:sz="8" w:space="0" w:color="auto"/>
              <w:right w:val="nil"/>
            </w:tcBorders>
            <w:shd w:val="clear" w:color="auto" w:fill="auto"/>
            <w:noWrap/>
            <w:vAlign w:val="center"/>
            <w:hideMark/>
          </w:tcPr>
          <w:p w14:paraId="25E59DA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4,295 (34.7)</w:t>
            </w:r>
          </w:p>
        </w:tc>
      </w:tr>
      <w:tr w:rsidR="009E6582" w:rsidRPr="009D0E6F" w14:paraId="0EC78BD1"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17A3656C"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Animals Subjects Only (n=55,055)</w:t>
            </w:r>
          </w:p>
        </w:tc>
        <w:tc>
          <w:tcPr>
            <w:tcW w:w="1296" w:type="dxa"/>
            <w:tcBorders>
              <w:top w:val="nil"/>
              <w:left w:val="nil"/>
              <w:bottom w:val="single" w:sz="8" w:space="0" w:color="auto"/>
              <w:right w:val="nil"/>
            </w:tcBorders>
            <w:vAlign w:val="center"/>
          </w:tcPr>
          <w:p w14:paraId="7276931C"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31,799 (57.8)</w:t>
            </w:r>
          </w:p>
        </w:tc>
        <w:tc>
          <w:tcPr>
            <w:tcW w:w="1152" w:type="dxa"/>
            <w:tcBorders>
              <w:top w:val="nil"/>
              <w:left w:val="nil"/>
              <w:bottom w:val="single" w:sz="8" w:space="0" w:color="auto"/>
              <w:right w:val="nil"/>
            </w:tcBorders>
            <w:shd w:val="clear" w:color="auto" w:fill="auto"/>
            <w:noWrap/>
            <w:vAlign w:val="center"/>
            <w:hideMark/>
          </w:tcPr>
          <w:p w14:paraId="49F67FD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35.5 (13.1)</w:t>
            </w:r>
          </w:p>
        </w:tc>
        <w:tc>
          <w:tcPr>
            <w:tcW w:w="1152" w:type="dxa"/>
            <w:tcBorders>
              <w:top w:val="nil"/>
              <w:left w:val="nil"/>
              <w:bottom w:val="single" w:sz="8" w:space="0" w:color="auto"/>
              <w:right w:val="nil"/>
            </w:tcBorders>
            <w:shd w:val="clear" w:color="auto" w:fill="auto"/>
            <w:noWrap/>
            <w:vAlign w:val="center"/>
            <w:hideMark/>
          </w:tcPr>
          <w:p w14:paraId="109295C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62898C4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52" w:type="dxa"/>
            <w:gridSpan w:val="2"/>
            <w:tcBorders>
              <w:top w:val="nil"/>
              <w:left w:val="nil"/>
              <w:bottom w:val="single" w:sz="8" w:space="0" w:color="auto"/>
              <w:right w:val="nil"/>
            </w:tcBorders>
            <w:shd w:val="clear" w:color="auto" w:fill="auto"/>
            <w:noWrap/>
            <w:vAlign w:val="center"/>
            <w:hideMark/>
          </w:tcPr>
          <w:p w14:paraId="51D7391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88" w:type="dxa"/>
            <w:tcBorders>
              <w:top w:val="nil"/>
              <w:left w:val="nil"/>
              <w:bottom w:val="single" w:sz="8" w:space="0" w:color="auto"/>
              <w:right w:val="nil"/>
            </w:tcBorders>
            <w:shd w:val="clear" w:color="auto" w:fill="auto"/>
            <w:noWrap/>
            <w:vAlign w:val="center"/>
            <w:hideMark/>
          </w:tcPr>
          <w:p w14:paraId="48B6E5A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2B95028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(0.6)</w:t>
            </w:r>
          </w:p>
        </w:tc>
        <w:tc>
          <w:tcPr>
            <w:tcW w:w="1530" w:type="dxa"/>
            <w:tcBorders>
              <w:top w:val="nil"/>
              <w:left w:val="nil"/>
              <w:bottom w:val="single" w:sz="8" w:space="0" w:color="auto"/>
              <w:right w:val="nil"/>
            </w:tcBorders>
            <w:shd w:val="clear" w:color="auto" w:fill="auto"/>
            <w:noWrap/>
            <w:vAlign w:val="center"/>
            <w:hideMark/>
          </w:tcPr>
          <w:p w14:paraId="0E8E93C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9,835 (30.9)</w:t>
            </w:r>
          </w:p>
        </w:tc>
      </w:tr>
      <w:tr w:rsidR="009E6582" w:rsidRPr="009D0E6F" w14:paraId="74CE80B0"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184B7A97"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Humans Subjects Only (n=36,011)</w:t>
            </w:r>
          </w:p>
        </w:tc>
        <w:tc>
          <w:tcPr>
            <w:tcW w:w="1296" w:type="dxa"/>
            <w:tcBorders>
              <w:top w:val="nil"/>
              <w:left w:val="nil"/>
              <w:bottom w:val="single" w:sz="8" w:space="0" w:color="auto"/>
              <w:right w:val="nil"/>
            </w:tcBorders>
            <w:vAlign w:val="center"/>
          </w:tcPr>
          <w:p w14:paraId="22AAA609"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20,990 (58.3)</w:t>
            </w:r>
          </w:p>
        </w:tc>
        <w:tc>
          <w:tcPr>
            <w:tcW w:w="1152" w:type="dxa"/>
            <w:tcBorders>
              <w:top w:val="nil"/>
              <w:left w:val="nil"/>
              <w:bottom w:val="single" w:sz="8" w:space="0" w:color="auto"/>
              <w:right w:val="nil"/>
            </w:tcBorders>
            <w:shd w:val="clear" w:color="auto" w:fill="auto"/>
            <w:noWrap/>
            <w:vAlign w:val="center"/>
            <w:hideMark/>
          </w:tcPr>
          <w:p w14:paraId="07B05D1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36.5 (13.3)</w:t>
            </w:r>
          </w:p>
        </w:tc>
        <w:tc>
          <w:tcPr>
            <w:tcW w:w="1152" w:type="dxa"/>
            <w:tcBorders>
              <w:top w:val="nil"/>
              <w:left w:val="nil"/>
              <w:bottom w:val="single" w:sz="8" w:space="0" w:color="auto"/>
              <w:right w:val="nil"/>
            </w:tcBorders>
            <w:shd w:val="clear" w:color="auto" w:fill="auto"/>
            <w:noWrap/>
            <w:vAlign w:val="center"/>
            <w:hideMark/>
          </w:tcPr>
          <w:p w14:paraId="13EF3F0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5C52A27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692EEF9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48AB521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(0.8)</w:t>
            </w:r>
          </w:p>
        </w:tc>
        <w:tc>
          <w:tcPr>
            <w:tcW w:w="1170" w:type="dxa"/>
            <w:tcBorders>
              <w:top w:val="nil"/>
              <w:left w:val="nil"/>
              <w:bottom w:val="single" w:sz="8" w:space="0" w:color="auto"/>
              <w:right w:val="nil"/>
            </w:tcBorders>
            <w:shd w:val="clear" w:color="auto" w:fill="auto"/>
            <w:noWrap/>
            <w:vAlign w:val="center"/>
            <w:hideMark/>
          </w:tcPr>
          <w:p w14:paraId="6F7855E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(0.7)</w:t>
            </w:r>
          </w:p>
        </w:tc>
        <w:tc>
          <w:tcPr>
            <w:tcW w:w="1530" w:type="dxa"/>
            <w:tcBorders>
              <w:top w:val="nil"/>
              <w:left w:val="nil"/>
              <w:bottom w:val="single" w:sz="8" w:space="0" w:color="auto"/>
              <w:right w:val="nil"/>
            </w:tcBorders>
            <w:shd w:val="clear" w:color="auto" w:fill="auto"/>
            <w:noWrap/>
            <w:vAlign w:val="center"/>
            <w:hideMark/>
          </w:tcPr>
          <w:p w14:paraId="768559A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5,557 (26.5)</w:t>
            </w:r>
          </w:p>
        </w:tc>
      </w:tr>
      <w:tr w:rsidR="009E6582" w:rsidRPr="009D0E6F" w14:paraId="27E0450F"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312BD25B"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Human and Animal Subjects (n=11,109)</w:t>
            </w:r>
          </w:p>
        </w:tc>
        <w:tc>
          <w:tcPr>
            <w:tcW w:w="1296" w:type="dxa"/>
            <w:tcBorders>
              <w:top w:val="nil"/>
              <w:left w:val="nil"/>
              <w:bottom w:val="single" w:sz="8" w:space="0" w:color="auto"/>
              <w:right w:val="nil"/>
            </w:tcBorders>
            <w:vAlign w:val="center"/>
          </w:tcPr>
          <w:p w14:paraId="7931AE9E"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6,471 (58.3)</w:t>
            </w:r>
          </w:p>
        </w:tc>
        <w:tc>
          <w:tcPr>
            <w:tcW w:w="1152" w:type="dxa"/>
            <w:tcBorders>
              <w:top w:val="nil"/>
              <w:left w:val="nil"/>
              <w:bottom w:val="single" w:sz="8" w:space="0" w:color="auto"/>
              <w:right w:val="nil"/>
            </w:tcBorders>
            <w:shd w:val="clear" w:color="auto" w:fill="auto"/>
            <w:noWrap/>
            <w:vAlign w:val="center"/>
            <w:hideMark/>
          </w:tcPr>
          <w:p w14:paraId="0204E12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36.2 (12.8)</w:t>
            </w:r>
          </w:p>
        </w:tc>
        <w:tc>
          <w:tcPr>
            <w:tcW w:w="1152" w:type="dxa"/>
            <w:tcBorders>
              <w:top w:val="nil"/>
              <w:left w:val="nil"/>
              <w:bottom w:val="single" w:sz="8" w:space="0" w:color="auto"/>
              <w:right w:val="nil"/>
            </w:tcBorders>
            <w:shd w:val="clear" w:color="auto" w:fill="auto"/>
            <w:noWrap/>
            <w:vAlign w:val="center"/>
            <w:hideMark/>
          </w:tcPr>
          <w:p w14:paraId="103D810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228C0C2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52" w:type="dxa"/>
            <w:gridSpan w:val="2"/>
            <w:tcBorders>
              <w:top w:val="nil"/>
              <w:left w:val="nil"/>
              <w:bottom w:val="single" w:sz="8" w:space="0" w:color="auto"/>
              <w:right w:val="nil"/>
            </w:tcBorders>
            <w:shd w:val="clear" w:color="auto" w:fill="auto"/>
            <w:noWrap/>
            <w:vAlign w:val="center"/>
            <w:hideMark/>
          </w:tcPr>
          <w:p w14:paraId="71BA91B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(0.8)</w:t>
            </w:r>
          </w:p>
        </w:tc>
        <w:tc>
          <w:tcPr>
            <w:tcW w:w="1188" w:type="dxa"/>
            <w:tcBorders>
              <w:top w:val="nil"/>
              <w:left w:val="nil"/>
              <w:bottom w:val="single" w:sz="8" w:space="0" w:color="auto"/>
              <w:right w:val="nil"/>
            </w:tcBorders>
            <w:shd w:val="clear" w:color="auto" w:fill="auto"/>
            <w:noWrap/>
            <w:vAlign w:val="center"/>
            <w:hideMark/>
          </w:tcPr>
          <w:p w14:paraId="1D746AF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1637CDE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75E3311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1,638 (25.3)</w:t>
            </w:r>
          </w:p>
        </w:tc>
      </w:tr>
      <w:tr w:rsidR="009E6582" w:rsidRPr="009D0E6F" w14:paraId="359407FA"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61C61F59"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t>
            </w:r>
            <w:r w:rsidRPr="009D0E6F">
              <w:rPr>
                <w:rFonts w:ascii="Times New Roman" w:eastAsia="Times New Roman" w:hAnsi="Times New Roman" w:cs="Times New Roman"/>
                <w:b/>
                <w:bCs/>
              </w:rPr>
              <w:t>NIH Research Grant Funding Rank of Institution</w:t>
            </w:r>
            <w:r w:rsidRPr="009D0E6F">
              <w:rPr>
                <w:rFonts w:ascii="Times New Roman" w:eastAsia="Times New Roman" w:hAnsi="Times New Roman" w:cs="Times New Roman"/>
                <w:b/>
                <w:bCs/>
                <w:vertAlign w:val="superscript"/>
              </w:rPr>
              <w:t>h</w:t>
            </w:r>
          </w:p>
        </w:tc>
        <w:tc>
          <w:tcPr>
            <w:tcW w:w="1296" w:type="dxa"/>
            <w:tcBorders>
              <w:top w:val="nil"/>
              <w:left w:val="nil"/>
              <w:bottom w:val="single" w:sz="8" w:space="0" w:color="auto"/>
              <w:right w:val="nil"/>
            </w:tcBorders>
            <w:vAlign w:val="center"/>
          </w:tcPr>
          <w:p w14:paraId="08AD7D71"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02B1FEF1"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018E2172"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44A5C73E"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26D9622C"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7C97F1BF"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6C221C54"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73A5AABD"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11C19FE8"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0B02CA48"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Rank 1-30 (n=44,218)</w:t>
            </w:r>
          </w:p>
        </w:tc>
        <w:tc>
          <w:tcPr>
            <w:tcW w:w="1296" w:type="dxa"/>
            <w:tcBorders>
              <w:top w:val="nil"/>
              <w:left w:val="nil"/>
              <w:bottom w:val="single" w:sz="8" w:space="0" w:color="auto"/>
              <w:right w:val="nil"/>
            </w:tcBorders>
            <w:vAlign w:val="center"/>
          </w:tcPr>
          <w:p w14:paraId="0516D213"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28,090 (63.5)</w:t>
            </w:r>
          </w:p>
        </w:tc>
        <w:tc>
          <w:tcPr>
            <w:tcW w:w="1152" w:type="dxa"/>
            <w:tcBorders>
              <w:top w:val="nil"/>
              <w:left w:val="nil"/>
              <w:bottom w:val="single" w:sz="8" w:space="0" w:color="auto"/>
              <w:right w:val="nil"/>
            </w:tcBorders>
            <w:shd w:val="clear" w:color="auto" w:fill="auto"/>
            <w:noWrap/>
            <w:vAlign w:val="center"/>
            <w:hideMark/>
          </w:tcPr>
          <w:p w14:paraId="5785D2EE" w14:textId="77777777" w:rsidR="009E6582" w:rsidRPr="004B4F10" w:rsidRDefault="009E6582" w:rsidP="009E6582">
            <w:pPr>
              <w:jc w:val="center"/>
              <w:rPr>
                <w:rFonts w:ascii="Times New Roman" w:eastAsia="Times New Roman" w:hAnsi="Times New Roman" w:cs="Times New Roman"/>
                <w:color w:val="000000"/>
              </w:rPr>
            </w:pPr>
            <w:r w:rsidRPr="004B4F10">
              <w:rPr>
                <w:rFonts w:ascii="Times New Roman" w:hAnsi="Times New Roman" w:cs="Times New Roman"/>
                <w:color w:val="000000"/>
              </w:rPr>
              <w:t>34.6 (12.9)</w:t>
            </w:r>
          </w:p>
        </w:tc>
        <w:tc>
          <w:tcPr>
            <w:tcW w:w="1152" w:type="dxa"/>
            <w:tcBorders>
              <w:top w:val="nil"/>
              <w:left w:val="nil"/>
              <w:bottom w:val="single" w:sz="8" w:space="0" w:color="auto"/>
              <w:right w:val="nil"/>
            </w:tcBorders>
            <w:shd w:val="clear" w:color="auto" w:fill="auto"/>
            <w:noWrap/>
            <w:vAlign w:val="center"/>
            <w:hideMark/>
          </w:tcPr>
          <w:p w14:paraId="43F9DED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3.4 (1.1)</w:t>
            </w:r>
          </w:p>
        </w:tc>
        <w:tc>
          <w:tcPr>
            <w:tcW w:w="1152" w:type="dxa"/>
            <w:tcBorders>
              <w:top w:val="nil"/>
              <w:left w:val="nil"/>
              <w:bottom w:val="single" w:sz="8" w:space="0" w:color="auto"/>
              <w:right w:val="nil"/>
            </w:tcBorders>
            <w:shd w:val="clear" w:color="auto" w:fill="auto"/>
            <w:noWrap/>
            <w:vAlign w:val="center"/>
            <w:hideMark/>
          </w:tcPr>
          <w:p w14:paraId="63E7751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52" w:type="dxa"/>
            <w:gridSpan w:val="2"/>
            <w:tcBorders>
              <w:top w:val="nil"/>
              <w:left w:val="nil"/>
              <w:bottom w:val="single" w:sz="8" w:space="0" w:color="auto"/>
              <w:right w:val="nil"/>
            </w:tcBorders>
            <w:shd w:val="clear" w:color="auto" w:fill="auto"/>
            <w:noWrap/>
            <w:vAlign w:val="center"/>
            <w:hideMark/>
          </w:tcPr>
          <w:p w14:paraId="4182CA2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88" w:type="dxa"/>
            <w:tcBorders>
              <w:top w:val="nil"/>
              <w:left w:val="nil"/>
              <w:bottom w:val="single" w:sz="8" w:space="0" w:color="auto"/>
              <w:right w:val="nil"/>
            </w:tcBorders>
            <w:shd w:val="clear" w:color="auto" w:fill="auto"/>
            <w:noWrap/>
            <w:vAlign w:val="center"/>
            <w:hideMark/>
          </w:tcPr>
          <w:p w14:paraId="5192A7E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170" w:type="dxa"/>
            <w:tcBorders>
              <w:top w:val="nil"/>
              <w:left w:val="nil"/>
              <w:bottom w:val="single" w:sz="8" w:space="0" w:color="auto"/>
              <w:right w:val="nil"/>
            </w:tcBorders>
            <w:shd w:val="clear" w:color="auto" w:fill="auto"/>
            <w:noWrap/>
            <w:vAlign w:val="center"/>
            <w:hideMark/>
          </w:tcPr>
          <w:p w14:paraId="0240A31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 (0.5)</w:t>
            </w:r>
          </w:p>
        </w:tc>
        <w:tc>
          <w:tcPr>
            <w:tcW w:w="1530" w:type="dxa"/>
            <w:tcBorders>
              <w:top w:val="nil"/>
              <w:left w:val="nil"/>
              <w:bottom w:val="single" w:sz="8" w:space="0" w:color="auto"/>
              <w:right w:val="nil"/>
            </w:tcBorders>
            <w:shd w:val="clear" w:color="auto" w:fill="auto"/>
            <w:noWrap/>
            <w:vAlign w:val="center"/>
            <w:hideMark/>
          </w:tcPr>
          <w:p w14:paraId="04BE409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8,959 (31.9)</w:t>
            </w:r>
          </w:p>
        </w:tc>
      </w:tr>
      <w:tr w:rsidR="009E6582" w:rsidRPr="009D0E6F" w14:paraId="6F0A72E4"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4C203BB9"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Rank 31-100 (n=42,276)</w:t>
            </w:r>
          </w:p>
        </w:tc>
        <w:tc>
          <w:tcPr>
            <w:tcW w:w="1296" w:type="dxa"/>
            <w:tcBorders>
              <w:top w:val="nil"/>
              <w:left w:val="nil"/>
              <w:bottom w:val="single" w:sz="8" w:space="0" w:color="auto"/>
              <w:right w:val="nil"/>
            </w:tcBorders>
            <w:vAlign w:val="center"/>
          </w:tcPr>
          <w:p w14:paraId="0B9FF87F"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24,485 (57.9)</w:t>
            </w:r>
          </w:p>
        </w:tc>
        <w:tc>
          <w:tcPr>
            <w:tcW w:w="1152" w:type="dxa"/>
            <w:tcBorders>
              <w:top w:val="nil"/>
              <w:left w:val="nil"/>
              <w:bottom w:val="single" w:sz="8" w:space="0" w:color="auto"/>
              <w:right w:val="nil"/>
            </w:tcBorders>
            <w:shd w:val="clear" w:color="auto" w:fill="auto"/>
            <w:noWrap/>
            <w:vAlign w:val="center"/>
            <w:hideMark/>
          </w:tcPr>
          <w:p w14:paraId="130CD87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35.7 (13.1)</w:t>
            </w:r>
          </w:p>
        </w:tc>
        <w:tc>
          <w:tcPr>
            <w:tcW w:w="1152" w:type="dxa"/>
            <w:tcBorders>
              <w:top w:val="nil"/>
              <w:left w:val="nil"/>
              <w:bottom w:val="single" w:sz="8" w:space="0" w:color="auto"/>
              <w:right w:val="nil"/>
            </w:tcBorders>
            <w:shd w:val="clear" w:color="auto" w:fill="auto"/>
            <w:noWrap/>
            <w:vAlign w:val="center"/>
            <w:hideMark/>
          </w:tcPr>
          <w:p w14:paraId="6ED9D74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36257F0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(0.9)</w:t>
            </w:r>
          </w:p>
        </w:tc>
        <w:tc>
          <w:tcPr>
            <w:tcW w:w="1152" w:type="dxa"/>
            <w:gridSpan w:val="2"/>
            <w:tcBorders>
              <w:top w:val="nil"/>
              <w:left w:val="nil"/>
              <w:bottom w:val="single" w:sz="8" w:space="0" w:color="auto"/>
              <w:right w:val="nil"/>
            </w:tcBorders>
            <w:shd w:val="clear" w:color="auto" w:fill="auto"/>
            <w:noWrap/>
            <w:vAlign w:val="center"/>
            <w:hideMark/>
          </w:tcPr>
          <w:p w14:paraId="578762F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7FEDAB9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5BDCFA0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(0.6)</w:t>
            </w:r>
          </w:p>
        </w:tc>
        <w:tc>
          <w:tcPr>
            <w:tcW w:w="1530" w:type="dxa"/>
            <w:tcBorders>
              <w:top w:val="nil"/>
              <w:left w:val="nil"/>
              <w:bottom w:val="single" w:sz="8" w:space="0" w:color="auto"/>
              <w:right w:val="nil"/>
            </w:tcBorders>
            <w:shd w:val="clear" w:color="auto" w:fill="auto"/>
            <w:noWrap/>
            <w:vAlign w:val="center"/>
            <w:hideMark/>
          </w:tcPr>
          <w:p w14:paraId="4771AD1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7,193 (29.4)</w:t>
            </w:r>
          </w:p>
        </w:tc>
      </w:tr>
      <w:tr w:rsidR="009E6582" w:rsidRPr="009D0E6F" w14:paraId="064BE098"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7EE69AB9"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Rank 101-200 (n=19,711)</w:t>
            </w:r>
          </w:p>
        </w:tc>
        <w:tc>
          <w:tcPr>
            <w:tcW w:w="1296" w:type="dxa"/>
            <w:tcBorders>
              <w:top w:val="nil"/>
              <w:left w:val="nil"/>
              <w:bottom w:val="single" w:sz="8" w:space="0" w:color="auto"/>
              <w:right w:val="nil"/>
            </w:tcBorders>
            <w:vAlign w:val="center"/>
          </w:tcPr>
          <w:p w14:paraId="6FCA9BD2"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10,752 (54.5)</w:t>
            </w:r>
          </w:p>
        </w:tc>
        <w:tc>
          <w:tcPr>
            <w:tcW w:w="1152" w:type="dxa"/>
            <w:tcBorders>
              <w:top w:val="nil"/>
              <w:left w:val="nil"/>
              <w:bottom w:val="single" w:sz="8" w:space="0" w:color="auto"/>
              <w:right w:val="nil"/>
            </w:tcBorders>
            <w:shd w:val="clear" w:color="auto" w:fill="auto"/>
            <w:noWrap/>
            <w:vAlign w:val="center"/>
            <w:hideMark/>
          </w:tcPr>
          <w:p w14:paraId="4AC8C7C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36.2 (13.2)</w:t>
            </w:r>
          </w:p>
        </w:tc>
        <w:tc>
          <w:tcPr>
            <w:tcW w:w="1152" w:type="dxa"/>
            <w:tcBorders>
              <w:top w:val="nil"/>
              <w:left w:val="nil"/>
              <w:bottom w:val="single" w:sz="8" w:space="0" w:color="auto"/>
              <w:right w:val="nil"/>
            </w:tcBorders>
            <w:shd w:val="clear" w:color="auto" w:fill="auto"/>
            <w:noWrap/>
            <w:vAlign w:val="center"/>
            <w:hideMark/>
          </w:tcPr>
          <w:p w14:paraId="13A57E0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4EDFBC3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78453BC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13128C3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(0.8)</w:t>
            </w:r>
          </w:p>
        </w:tc>
        <w:tc>
          <w:tcPr>
            <w:tcW w:w="1170" w:type="dxa"/>
            <w:tcBorders>
              <w:top w:val="nil"/>
              <w:left w:val="nil"/>
              <w:bottom w:val="single" w:sz="8" w:space="0" w:color="auto"/>
              <w:right w:val="nil"/>
            </w:tcBorders>
            <w:shd w:val="clear" w:color="auto" w:fill="auto"/>
            <w:noWrap/>
            <w:vAlign w:val="center"/>
            <w:hideMark/>
          </w:tcPr>
          <w:p w14:paraId="499B0FA6" w14:textId="77777777" w:rsidR="009E6582" w:rsidRPr="004B4F10" w:rsidRDefault="00B94521" w:rsidP="009E6582">
            <w:pPr>
              <w:jc w:val="center"/>
              <w:rPr>
                <w:rFonts w:ascii="Times New Roman" w:hAnsi="Times New Roman" w:cs="Times New Roman"/>
                <w:color w:val="000000"/>
              </w:rPr>
            </w:pPr>
            <w:r>
              <w:rPr>
                <w:rFonts w:ascii="Times New Roman" w:hAnsi="Times New Roman" w:cs="Times New Roman"/>
                <w:color w:val="000000"/>
              </w:rPr>
              <w:t>1.9</w:t>
            </w:r>
            <w:r w:rsidR="009E6582" w:rsidRPr="004B4F10">
              <w:rPr>
                <w:rFonts w:ascii="Times New Roman" w:hAnsi="Times New Roman" w:cs="Times New Roman"/>
                <w:color w:val="000000"/>
              </w:rPr>
              <w:t xml:space="preserve"> (0.7)</w:t>
            </w:r>
          </w:p>
        </w:tc>
        <w:tc>
          <w:tcPr>
            <w:tcW w:w="1530" w:type="dxa"/>
            <w:tcBorders>
              <w:top w:val="nil"/>
              <w:left w:val="nil"/>
              <w:bottom w:val="single" w:sz="8" w:space="0" w:color="auto"/>
              <w:right w:val="nil"/>
            </w:tcBorders>
            <w:shd w:val="clear" w:color="auto" w:fill="auto"/>
            <w:noWrap/>
            <w:vAlign w:val="center"/>
            <w:hideMark/>
          </w:tcPr>
          <w:p w14:paraId="5CB4271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3,104 (28.9)</w:t>
            </w:r>
          </w:p>
        </w:tc>
      </w:tr>
      <w:tr w:rsidR="009E6582" w:rsidRPr="009D0E6F" w14:paraId="41ABCE00"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27F3CEC8"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Rank &gt; 200 (n=16,300)</w:t>
            </w:r>
          </w:p>
        </w:tc>
        <w:tc>
          <w:tcPr>
            <w:tcW w:w="1296" w:type="dxa"/>
            <w:tcBorders>
              <w:top w:val="nil"/>
              <w:left w:val="nil"/>
              <w:bottom w:val="single" w:sz="8" w:space="0" w:color="auto"/>
              <w:right w:val="nil"/>
            </w:tcBorders>
            <w:vAlign w:val="center"/>
          </w:tcPr>
          <w:p w14:paraId="4F50A4E6"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7,936 (48.7)</w:t>
            </w:r>
          </w:p>
        </w:tc>
        <w:tc>
          <w:tcPr>
            <w:tcW w:w="1152" w:type="dxa"/>
            <w:tcBorders>
              <w:top w:val="nil"/>
              <w:left w:val="nil"/>
              <w:bottom w:val="single" w:sz="8" w:space="0" w:color="auto"/>
              <w:right w:val="nil"/>
            </w:tcBorders>
            <w:shd w:val="clear" w:color="auto" w:fill="auto"/>
            <w:noWrap/>
            <w:vAlign w:val="center"/>
            <w:hideMark/>
          </w:tcPr>
          <w:p w14:paraId="63D2E804"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37.9 (13.6)</w:t>
            </w:r>
          </w:p>
        </w:tc>
        <w:tc>
          <w:tcPr>
            <w:tcW w:w="1152" w:type="dxa"/>
            <w:tcBorders>
              <w:top w:val="nil"/>
              <w:left w:val="nil"/>
              <w:bottom w:val="single" w:sz="8" w:space="0" w:color="auto"/>
              <w:right w:val="nil"/>
            </w:tcBorders>
            <w:shd w:val="clear" w:color="auto" w:fill="auto"/>
            <w:noWrap/>
            <w:vAlign w:val="center"/>
            <w:hideMark/>
          </w:tcPr>
          <w:p w14:paraId="2D1BC0D7"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3.7 (1.2)</w:t>
            </w:r>
          </w:p>
        </w:tc>
        <w:tc>
          <w:tcPr>
            <w:tcW w:w="1152" w:type="dxa"/>
            <w:tcBorders>
              <w:top w:val="nil"/>
              <w:left w:val="nil"/>
              <w:bottom w:val="single" w:sz="8" w:space="0" w:color="auto"/>
              <w:right w:val="nil"/>
            </w:tcBorders>
            <w:shd w:val="clear" w:color="auto" w:fill="auto"/>
            <w:noWrap/>
            <w:vAlign w:val="center"/>
            <w:hideMark/>
          </w:tcPr>
          <w:p w14:paraId="1CC1B45A"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2.7 (0.9)</w:t>
            </w:r>
          </w:p>
        </w:tc>
        <w:tc>
          <w:tcPr>
            <w:tcW w:w="1152" w:type="dxa"/>
            <w:gridSpan w:val="2"/>
            <w:tcBorders>
              <w:top w:val="nil"/>
              <w:left w:val="nil"/>
              <w:bottom w:val="single" w:sz="8" w:space="0" w:color="auto"/>
              <w:right w:val="nil"/>
            </w:tcBorders>
            <w:shd w:val="clear" w:color="auto" w:fill="auto"/>
            <w:noWrap/>
            <w:vAlign w:val="center"/>
            <w:hideMark/>
          </w:tcPr>
          <w:p w14:paraId="4E3095AB"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2.8 (0.9)</w:t>
            </w:r>
          </w:p>
        </w:tc>
        <w:tc>
          <w:tcPr>
            <w:tcW w:w="1188" w:type="dxa"/>
            <w:tcBorders>
              <w:top w:val="nil"/>
              <w:left w:val="nil"/>
              <w:bottom w:val="single" w:sz="8" w:space="0" w:color="auto"/>
              <w:right w:val="nil"/>
            </w:tcBorders>
            <w:shd w:val="clear" w:color="auto" w:fill="auto"/>
            <w:noWrap/>
            <w:vAlign w:val="center"/>
            <w:hideMark/>
          </w:tcPr>
          <w:p w14:paraId="38EAAB12"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2.1 (0.8)</w:t>
            </w:r>
          </w:p>
        </w:tc>
        <w:tc>
          <w:tcPr>
            <w:tcW w:w="1170" w:type="dxa"/>
            <w:tcBorders>
              <w:top w:val="nil"/>
              <w:left w:val="nil"/>
              <w:bottom w:val="single" w:sz="8" w:space="0" w:color="auto"/>
              <w:right w:val="nil"/>
            </w:tcBorders>
            <w:shd w:val="clear" w:color="auto" w:fill="auto"/>
            <w:noWrap/>
            <w:vAlign w:val="center"/>
            <w:hideMark/>
          </w:tcPr>
          <w:p w14:paraId="1DB1A53D"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2.0 (0.8)</w:t>
            </w:r>
          </w:p>
        </w:tc>
        <w:tc>
          <w:tcPr>
            <w:tcW w:w="1530" w:type="dxa"/>
            <w:tcBorders>
              <w:top w:val="nil"/>
              <w:left w:val="nil"/>
              <w:bottom w:val="single" w:sz="8" w:space="0" w:color="auto"/>
              <w:right w:val="nil"/>
            </w:tcBorders>
            <w:shd w:val="clear" w:color="auto" w:fill="auto"/>
            <w:noWrap/>
            <w:vAlign w:val="center"/>
            <w:hideMark/>
          </w:tcPr>
          <w:p w14:paraId="431CC484"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1,991 (25.1)</w:t>
            </w:r>
          </w:p>
        </w:tc>
      </w:tr>
      <w:tr w:rsidR="009E6582" w:rsidRPr="009D0E6F" w14:paraId="2B6AC452"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770AABDD"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No Previous Funding (n=1,202)</w:t>
            </w:r>
          </w:p>
        </w:tc>
        <w:tc>
          <w:tcPr>
            <w:tcW w:w="1296" w:type="dxa"/>
            <w:tcBorders>
              <w:top w:val="nil"/>
              <w:left w:val="nil"/>
              <w:bottom w:val="single" w:sz="8" w:space="0" w:color="auto"/>
              <w:right w:val="nil"/>
            </w:tcBorders>
            <w:vAlign w:val="center"/>
          </w:tcPr>
          <w:p w14:paraId="6F7043A1"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388 (32.3)</w:t>
            </w:r>
          </w:p>
        </w:tc>
        <w:tc>
          <w:tcPr>
            <w:tcW w:w="1152" w:type="dxa"/>
            <w:tcBorders>
              <w:top w:val="nil"/>
              <w:left w:val="nil"/>
              <w:bottom w:val="single" w:sz="8" w:space="0" w:color="auto"/>
              <w:right w:val="nil"/>
            </w:tcBorders>
            <w:shd w:val="clear" w:color="auto" w:fill="auto"/>
            <w:noWrap/>
            <w:vAlign w:val="center"/>
            <w:hideMark/>
          </w:tcPr>
          <w:p w14:paraId="40DF6B8D"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44.6 (16.4)</w:t>
            </w:r>
          </w:p>
        </w:tc>
        <w:tc>
          <w:tcPr>
            <w:tcW w:w="1152" w:type="dxa"/>
            <w:tcBorders>
              <w:top w:val="nil"/>
              <w:left w:val="nil"/>
              <w:bottom w:val="single" w:sz="8" w:space="0" w:color="auto"/>
              <w:right w:val="nil"/>
            </w:tcBorders>
            <w:shd w:val="clear" w:color="auto" w:fill="auto"/>
            <w:noWrap/>
            <w:vAlign w:val="center"/>
            <w:hideMark/>
          </w:tcPr>
          <w:p w14:paraId="562DE7FF"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4.3 (1.5)</w:t>
            </w:r>
          </w:p>
        </w:tc>
        <w:tc>
          <w:tcPr>
            <w:tcW w:w="1152" w:type="dxa"/>
            <w:tcBorders>
              <w:top w:val="nil"/>
              <w:left w:val="nil"/>
              <w:bottom w:val="single" w:sz="8" w:space="0" w:color="auto"/>
              <w:right w:val="nil"/>
            </w:tcBorders>
            <w:shd w:val="clear" w:color="auto" w:fill="auto"/>
            <w:noWrap/>
            <w:vAlign w:val="center"/>
            <w:hideMark/>
          </w:tcPr>
          <w:p w14:paraId="3A2A116E"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3.0 (1.2)</w:t>
            </w:r>
          </w:p>
        </w:tc>
        <w:tc>
          <w:tcPr>
            <w:tcW w:w="1152" w:type="dxa"/>
            <w:gridSpan w:val="2"/>
            <w:tcBorders>
              <w:top w:val="nil"/>
              <w:left w:val="nil"/>
              <w:bottom w:val="single" w:sz="8" w:space="0" w:color="auto"/>
              <w:right w:val="nil"/>
            </w:tcBorders>
            <w:shd w:val="clear" w:color="auto" w:fill="auto"/>
            <w:noWrap/>
            <w:vAlign w:val="center"/>
            <w:hideMark/>
          </w:tcPr>
          <w:p w14:paraId="7AEB8319"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3.4 (1.4)</w:t>
            </w:r>
          </w:p>
        </w:tc>
        <w:tc>
          <w:tcPr>
            <w:tcW w:w="1188" w:type="dxa"/>
            <w:tcBorders>
              <w:top w:val="nil"/>
              <w:left w:val="nil"/>
              <w:bottom w:val="single" w:sz="8" w:space="0" w:color="auto"/>
              <w:right w:val="nil"/>
            </w:tcBorders>
            <w:shd w:val="clear" w:color="auto" w:fill="auto"/>
            <w:noWrap/>
            <w:vAlign w:val="center"/>
            <w:hideMark/>
          </w:tcPr>
          <w:p w14:paraId="381143A1"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2.7 (1.4)</w:t>
            </w:r>
          </w:p>
        </w:tc>
        <w:tc>
          <w:tcPr>
            <w:tcW w:w="1170" w:type="dxa"/>
            <w:tcBorders>
              <w:top w:val="nil"/>
              <w:left w:val="nil"/>
              <w:bottom w:val="single" w:sz="8" w:space="0" w:color="auto"/>
              <w:right w:val="nil"/>
            </w:tcBorders>
            <w:shd w:val="clear" w:color="auto" w:fill="auto"/>
            <w:noWrap/>
            <w:vAlign w:val="center"/>
            <w:hideMark/>
          </w:tcPr>
          <w:p w14:paraId="095C408C"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2.6 (1.4)</w:t>
            </w:r>
          </w:p>
        </w:tc>
        <w:tc>
          <w:tcPr>
            <w:tcW w:w="1530" w:type="dxa"/>
            <w:tcBorders>
              <w:top w:val="nil"/>
              <w:left w:val="nil"/>
              <w:bottom w:val="single" w:sz="8" w:space="0" w:color="auto"/>
              <w:right w:val="nil"/>
            </w:tcBorders>
            <w:shd w:val="clear" w:color="auto" w:fill="auto"/>
            <w:noWrap/>
            <w:vAlign w:val="center"/>
            <w:hideMark/>
          </w:tcPr>
          <w:p w14:paraId="3324F228" w14:textId="77777777" w:rsidR="009E6582" w:rsidRPr="004B4F10" w:rsidRDefault="009E6582" w:rsidP="009E6582">
            <w:pPr>
              <w:spacing w:line="240" w:lineRule="auto"/>
              <w:jc w:val="center"/>
              <w:rPr>
                <w:rFonts w:ascii="Times New Roman" w:eastAsia="Times New Roman" w:hAnsi="Times New Roman" w:cs="Times New Roman"/>
              </w:rPr>
            </w:pPr>
            <w:r w:rsidRPr="004B4F10">
              <w:rPr>
                <w:rFonts w:ascii="Times New Roman" w:eastAsia="Times New Roman" w:hAnsi="Times New Roman" w:cs="Times New Roman"/>
              </w:rPr>
              <w:t>78 (20.1)</w:t>
            </w:r>
          </w:p>
        </w:tc>
      </w:tr>
      <w:tr w:rsidR="009E6582" w:rsidRPr="009D0E6F" w14:paraId="4E8C3AF6"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39FA44D2"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t>
            </w:r>
            <w:r w:rsidRPr="009D0E6F">
              <w:rPr>
                <w:rFonts w:ascii="Times New Roman" w:eastAsia="Times New Roman" w:hAnsi="Times New Roman" w:cs="Times New Roman"/>
                <w:b/>
                <w:bCs/>
              </w:rPr>
              <w:t>Institution Type</w:t>
            </w:r>
            <w:r w:rsidRPr="009D0E6F">
              <w:rPr>
                <w:rFonts w:ascii="Times New Roman" w:eastAsia="Times New Roman" w:hAnsi="Times New Roman" w:cs="Times New Roman"/>
                <w:b/>
                <w:bCs/>
                <w:vertAlign w:val="superscript"/>
              </w:rPr>
              <w:t>i</w:t>
            </w:r>
          </w:p>
        </w:tc>
        <w:tc>
          <w:tcPr>
            <w:tcW w:w="1296" w:type="dxa"/>
            <w:tcBorders>
              <w:top w:val="nil"/>
              <w:left w:val="nil"/>
              <w:bottom w:val="single" w:sz="8" w:space="0" w:color="auto"/>
              <w:right w:val="nil"/>
            </w:tcBorders>
            <w:vAlign w:val="center"/>
          </w:tcPr>
          <w:p w14:paraId="512F0D9F"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152A64BB"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166716DA"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0BE47686"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56A3B78A"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61C50033"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5DA580EA"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314F696D"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35B5B39C"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74BECA54"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Medical School (n=64,270)</w:t>
            </w:r>
          </w:p>
        </w:tc>
        <w:tc>
          <w:tcPr>
            <w:tcW w:w="1296" w:type="dxa"/>
            <w:tcBorders>
              <w:top w:val="nil"/>
              <w:left w:val="nil"/>
              <w:bottom w:val="single" w:sz="8" w:space="0" w:color="auto"/>
              <w:right w:val="nil"/>
            </w:tcBorders>
            <w:vAlign w:val="center"/>
          </w:tcPr>
          <w:p w14:paraId="5664E5FC"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38,012 (59.1)</w:t>
            </w:r>
          </w:p>
        </w:tc>
        <w:tc>
          <w:tcPr>
            <w:tcW w:w="1152" w:type="dxa"/>
            <w:tcBorders>
              <w:top w:val="nil"/>
              <w:left w:val="nil"/>
              <w:bottom w:val="single" w:sz="8" w:space="0" w:color="auto"/>
              <w:right w:val="nil"/>
            </w:tcBorders>
            <w:shd w:val="clear" w:color="auto" w:fill="auto"/>
            <w:noWrap/>
            <w:vAlign w:val="center"/>
            <w:hideMark/>
          </w:tcPr>
          <w:p w14:paraId="77D7DCEB" w14:textId="77777777" w:rsidR="009E6582" w:rsidRPr="004B4F10" w:rsidRDefault="009E6582" w:rsidP="009E6582">
            <w:pPr>
              <w:jc w:val="center"/>
              <w:rPr>
                <w:rFonts w:ascii="Times New Roman" w:eastAsia="Times New Roman" w:hAnsi="Times New Roman" w:cs="Times New Roman"/>
                <w:color w:val="000000"/>
              </w:rPr>
            </w:pPr>
            <w:r w:rsidRPr="004B4F10">
              <w:rPr>
                <w:rFonts w:ascii="Times New Roman" w:hAnsi="Times New Roman" w:cs="Times New Roman"/>
                <w:color w:val="000000"/>
              </w:rPr>
              <w:t>35.3 (13)</w:t>
            </w:r>
          </w:p>
        </w:tc>
        <w:tc>
          <w:tcPr>
            <w:tcW w:w="1152" w:type="dxa"/>
            <w:tcBorders>
              <w:top w:val="nil"/>
              <w:left w:val="nil"/>
              <w:bottom w:val="single" w:sz="8" w:space="0" w:color="auto"/>
              <w:right w:val="nil"/>
            </w:tcBorders>
            <w:shd w:val="clear" w:color="auto" w:fill="auto"/>
            <w:noWrap/>
            <w:vAlign w:val="center"/>
            <w:hideMark/>
          </w:tcPr>
          <w:p w14:paraId="2F43248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3DDDEE6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52" w:type="dxa"/>
            <w:gridSpan w:val="2"/>
            <w:tcBorders>
              <w:top w:val="nil"/>
              <w:left w:val="nil"/>
              <w:bottom w:val="single" w:sz="8" w:space="0" w:color="auto"/>
              <w:right w:val="nil"/>
            </w:tcBorders>
            <w:shd w:val="clear" w:color="auto" w:fill="auto"/>
            <w:noWrap/>
            <w:vAlign w:val="center"/>
            <w:hideMark/>
          </w:tcPr>
          <w:p w14:paraId="060F62E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1750D81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137F6E8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1ABF3DE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11,563 (30.4)</w:t>
            </w:r>
          </w:p>
        </w:tc>
      </w:tr>
      <w:tr w:rsidR="009E6582" w:rsidRPr="009D0E6F" w14:paraId="3A7FF80B"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16B83D78"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Higher Education (excl. Medical) (n=36,821)</w:t>
            </w:r>
          </w:p>
        </w:tc>
        <w:tc>
          <w:tcPr>
            <w:tcW w:w="1296" w:type="dxa"/>
            <w:tcBorders>
              <w:top w:val="nil"/>
              <w:left w:val="nil"/>
              <w:bottom w:val="single" w:sz="8" w:space="0" w:color="auto"/>
              <w:right w:val="nil"/>
            </w:tcBorders>
            <w:vAlign w:val="center"/>
          </w:tcPr>
          <w:p w14:paraId="351AD73F"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20,549 (55.8)</w:t>
            </w:r>
          </w:p>
        </w:tc>
        <w:tc>
          <w:tcPr>
            <w:tcW w:w="1152" w:type="dxa"/>
            <w:tcBorders>
              <w:top w:val="nil"/>
              <w:left w:val="nil"/>
              <w:bottom w:val="single" w:sz="8" w:space="0" w:color="auto"/>
              <w:right w:val="nil"/>
            </w:tcBorders>
            <w:shd w:val="clear" w:color="auto" w:fill="auto"/>
            <w:noWrap/>
            <w:vAlign w:val="center"/>
            <w:hideMark/>
          </w:tcPr>
          <w:p w14:paraId="61C05DA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36.1 (13.4)</w:t>
            </w:r>
          </w:p>
        </w:tc>
        <w:tc>
          <w:tcPr>
            <w:tcW w:w="1152" w:type="dxa"/>
            <w:tcBorders>
              <w:top w:val="nil"/>
              <w:left w:val="nil"/>
              <w:bottom w:val="single" w:sz="8" w:space="0" w:color="auto"/>
              <w:right w:val="nil"/>
            </w:tcBorders>
            <w:shd w:val="clear" w:color="auto" w:fill="auto"/>
            <w:noWrap/>
            <w:vAlign w:val="center"/>
            <w:hideMark/>
          </w:tcPr>
          <w:p w14:paraId="2BD4F03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231011B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3A84B25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0FBA55B3" w14:textId="77777777" w:rsidR="009E6582" w:rsidRPr="004B4F10" w:rsidRDefault="00B94521" w:rsidP="009E6582">
            <w:pPr>
              <w:jc w:val="center"/>
              <w:rPr>
                <w:rFonts w:ascii="Times New Roman" w:hAnsi="Times New Roman" w:cs="Times New Roman"/>
                <w:color w:val="000000"/>
              </w:rPr>
            </w:pPr>
            <w:r>
              <w:rPr>
                <w:rFonts w:ascii="Times New Roman" w:hAnsi="Times New Roman" w:cs="Times New Roman"/>
                <w:color w:val="000000"/>
              </w:rPr>
              <w:t>1.9 (0.8</w:t>
            </w:r>
            <w:r w:rsidR="009E6582" w:rsidRPr="004B4F10">
              <w:rPr>
                <w:rFonts w:ascii="Times New Roman" w:hAnsi="Times New Roman" w:cs="Times New Roman"/>
                <w:color w:val="000000"/>
              </w:rPr>
              <w:t>)</w:t>
            </w:r>
          </w:p>
        </w:tc>
        <w:tc>
          <w:tcPr>
            <w:tcW w:w="1170" w:type="dxa"/>
            <w:tcBorders>
              <w:top w:val="nil"/>
              <w:left w:val="nil"/>
              <w:bottom w:val="single" w:sz="8" w:space="0" w:color="auto"/>
              <w:right w:val="nil"/>
            </w:tcBorders>
            <w:shd w:val="clear" w:color="auto" w:fill="auto"/>
            <w:noWrap/>
            <w:vAlign w:val="center"/>
            <w:hideMark/>
          </w:tcPr>
          <w:p w14:paraId="7A76804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530" w:type="dxa"/>
            <w:tcBorders>
              <w:top w:val="nil"/>
              <w:left w:val="nil"/>
              <w:bottom w:val="single" w:sz="8" w:space="0" w:color="auto"/>
              <w:right w:val="nil"/>
            </w:tcBorders>
            <w:shd w:val="clear" w:color="auto" w:fill="auto"/>
            <w:noWrap/>
            <w:vAlign w:val="center"/>
            <w:hideMark/>
          </w:tcPr>
          <w:p w14:paraId="2F2506B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5,980 (29.1)</w:t>
            </w:r>
          </w:p>
        </w:tc>
      </w:tr>
      <w:tr w:rsidR="009E6582" w:rsidRPr="009D0E6F" w14:paraId="6E4DBC36"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5A5B9C1B"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Independent Hospital (n=9,214)</w:t>
            </w:r>
          </w:p>
        </w:tc>
        <w:tc>
          <w:tcPr>
            <w:tcW w:w="1296" w:type="dxa"/>
            <w:tcBorders>
              <w:top w:val="nil"/>
              <w:left w:val="nil"/>
              <w:bottom w:val="single" w:sz="8" w:space="0" w:color="auto"/>
              <w:right w:val="nil"/>
            </w:tcBorders>
            <w:vAlign w:val="center"/>
          </w:tcPr>
          <w:p w14:paraId="0780970C"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5,604 (60.8)</w:t>
            </w:r>
          </w:p>
        </w:tc>
        <w:tc>
          <w:tcPr>
            <w:tcW w:w="1152" w:type="dxa"/>
            <w:tcBorders>
              <w:top w:val="nil"/>
              <w:left w:val="nil"/>
              <w:bottom w:val="single" w:sz="8" w:space="0" w:color="auto"/>
              <w:right w:val="nil"/>
            </w:tcBorders>
            <w:shd w:val="clear" w:color="auto" w:fill="auto"/>
            <w:noWrap/>
            <w:vAlign w:val="center"/>
            <w:hideMark/>
          </w:tcPr>
          <w:p w14:paraId="6B2F55A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35.6 (13)</w:t>
            </w:r>
          </w:p>
        </w:tc>
        <w:tc>
          <w:tcPr>
            <w:tcW w:w="1152" w:type="dxa"/>
            <w:tcBorders>
              <w:top w:val="nil"/>
              <w:left w:val="nil"/>
              <w:bottom w:val="single" w:sz="8" w:space="0" w:color="auto"/>
              <w:right w:val="nil"/>
            </w:tcBorders>
            <w:shd w:val="clear" w:color="auto" w:fill="auto"/>
            <w:noWrap/>
            <w:vAlign w:val="center"/>
            <w:hideMark/>
          </w:tcPr>
          <w:p w14:paraId="11F63E5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2EC2528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52" w:type="dxa"/>
            <w:gridSpan w:val="2"/>
            <w:tcBorders>
              <w:top w:val="nil"/>
              <w:left w:val="nil"/>
              <w:bottom w:val="single" w:sz="8" w:space="0" w:color="auto"/>
              <w:right w:val="nil"/>
            </w:tcBorders>
            <w:shd w:val="clear" w:color="auto" w:fill="auto"/>
            <w:noWrap/>
            <w:vAlign w:val="center"/>
            <w:hideMark/>
          </w:tcPr>
          <w:p w14:paraId="6FE473A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88" w:type="dxa"/>
            <w:tcBorders>
              <w:top w:val="nil"/>
              <w:left w:val="nil"/>
              <w:bottom w:val="single" w:sz="8" w:space="0" w:color="auto"/>
              <w:right w:val="nil"/>
            </w:tcBorders>
            <w:shd w:val="clear" w:color="auto" w:fill="auto"/>
            <w:noWrap/>
            <w:vAlign w:val="center"/>
            <w:hideMark/>
          </w:tcPr>
          <w:p w14:paraId="2A35EED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72187CD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 (0.6)</w:t>
            </w:r>
          </w:p>
        </w:tc>
        <w:tc>
          <w:tcPr>
            <w:tcW w:w="1530" w:type="dxa"/>
            <w:tcBorders>
              <w:top w:val="nil"/>
              <w:left w:val="nil"/>
              <w:bottom w:val="single" w:sz="8" w:space="0" w:color="auto"/>
              <w:right w:val="nil"/>
            </w:tcBorders>
            <w:shd w:val="clear" w:color="auto" w:fill="auto"/>
            <w:noWrap/>
            <w:vAlign w:val="center"/>
            <w:hideMark/>
          </w:tcPr>
          <w:p w14:paraId="307AB3B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1,658 (29.6)</w:t>
            </w:r>
          </w:p>
        </w:tc>
      </w:tr>
      <w:tr w:rsidR="009E6582" w:rsidRPr="009D0E6F" w14:paraId="53013427"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373A550F"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lastRenderedPageBreak/>
              <w:t xml:space="preserve">    Research Institute (n=9,716)</w:t>
            </w:r>
          </w:p>
        </w:tc>
        <w:tc>
          <w:tcPr>
            <w:tcW w:w="1296" w:type="dxa"/>
            <w:tcBorders>
              <w:top w:val="nil"/>
              <w:left w:val="nil"/>
              <w:bottom w:val="single" w:sz="8" w:space="0" w:color="auto"/>
              <w:right w:val="nil"/>
            </w:tcBorders>
            <w:vAlign w:val="center"/>
          </w:tcPr>
          <w:p w14:paraId="53DDFA96"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5,627 (57.9)</w:t>
            </w:r>
          </w:p>
        </w:tc>
        <w:tc>
          <w:tcPr>
            <w:tcW w:w="1152" w:type="dxa"/>
            <w:tcBorders>
              <w:top w:val="nil"/>
              <w:left w:val="nil"/>
              <w:bottom w:val="single" w:sz="8" w:space="0" w:color="auto"/>
              <w:right w:val="nil"/>
            </w:tcBorders>
            <w:shd w:val="clear" w:color="auto" w:fill="auto"/>
            <w:noWrap/>
            <w:vAlign w:val="center"/>
            <w:hideMark/>
          </w:tcPr>
          <w:p w14:paraId="05E33A0B" w14:textId="77777777" w:rsidR="009E6582" w:rsidRPr="004B4F10" w:rsidRDefault="009E6582" w:rsidP="00B94521">
            <w:pPr>
              <w:jc w:val="center"/>
              <w:rPr>
                <w:rFonts w:ascii="Times New Roman" w:hAnsi="Times New Roman" w:cs="Times New Roman"/>
                <w:color w:val="000000"/>
              </w:rPr>
            </w:pPr>
            <w:r w:rsidRPr="004B4F10">
              <w:rPr>
                <w:rFonts w:ascii="Times New Roman" w:hAnsi="Times New Roman" w:cs="Times New Roman"/>
                <w:color w:val="000000"/>
              </w:rPr>
              <w:t>35.</w:t>
            </w:r>
            <w:r w:rsidR="00B94521">
              <w:rPr>
                <w:rFonts w:ascii="Times New Roman" w:hAnsi="Times New Roman" w:cs="Times New Roman"/>
                <w:color w:val="000000"/>
              </w:rPr>
              <w:t>8</w:t>
            </w:r>
            <w:r w:rsidRPr="004B4F10">
              <w:rPr>
                <w:rFonts w:ascii="Times New Roman" w:hAnsi="Times New Roman" w:cs="Times New Roman"/>
                <w:color w:val="000000"/>
              </w:rPr>
              <w:t xml:space="preserve"> (13.1)</w:t>
            </w:r>
          </w:p>
        </w:tc>
        <w:tc>
          <w:tcPr>
            <w:tcW w:w="1152" w:type="dxa"/>
            <w:tcBorders>
              <w:top w:val="nil"/>
              <w:left w:val="nil"/>
              <w:bottom w:val="single" w:sz="8" w:space="0" w:color="auto"/>
              <w:right w:val="nil"/>
            </w:tcBorders>
            <w:shd w:val="clear" w:color="auto" w:fill="auto"/>
            <w:noWrap/>
            <w:vAlign w:val="center"/>
            <w:hideMark/>
          </w:tcPr>
          <w:p w14:paraId="79365A8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353C2FD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(0.9)</w:t>
            </w:r>
          </w:p>
        </w:tc>
        <w:tc>
          <w:tcPr>
            <w:tcW w:w="1152" w:type="dxa"/>
            <w:gridSpan w:val="2"/>
            <w:tcBorders>
              <w:top w:val="nil"/>
              <w:left w:val="nil"/>
              <w:bottom w:val="single" w:sz="8" w:space="0" w:color="auto"/>
              <w:right w:val="nil"/>
            </w:tcBorders>
            <w:shd w:val="clear" w:color="auto" w:fill="auto"/>
            <w:noWrap/>
            <w:vAlign w:val="center"/>
            <w:hideMark/>
          </w:tcPr>
          <w:p w14:paraId="6104C89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0F900F2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(0.8)</w:t>
            </w:r>
          </w:p>
        </w:tc>
        <w:tc>
          <w:tcPr>
            <w:tcW w:w="1170" w:type="dxa"/>
            <w:tcBorders>
              <w:top w:val="nil"/>
              <w:left w:val="nil"/>
              <w:bottom w:val="single" w:sz="8" w:space="0" w:color="auto"/>
              <w:right w:val="nil"/>
            </w:tcBorders>
            <w:shd w:val="clear" w:color="auto" w:fill="auto"/>
            <w:noWrap/>
            <w:vAlign w:val="center"/>
            <w:hideMark/>
          </w:tcPr>
          <w:p w14:paraId="24A19A1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66A13F2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1,636 (29.1)</w:t>
            </w:r>
          </w:p>
        </w:tc>
      </w:tr>
      <w:tr w:rsidR="009E6582" w:rsidRPr="009D0E6F" w14:paraId="48C7FFA5"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703AACB5"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Other Institution (n=3,686)</w:t>
            </w:r>
          </w:p>
        </w:tc>
        <w:tc>
          <w:tcPr>
            <w:tcW w:w="1296" w:type="dxa"/>
            <w:tcBorders>
              <w:top w:val="nil"/>
              <w:left w:val="nil"/>
              <w:bottom w:val="single" w:sz="8" w:space="0" w:color="auto"/>
              <w:right w:val="nil"/>
            </w:tcBorders>
            <w:vAlign w:val="center"/>
          </w:tcPr>
          <w:p w14:paraId="16009537"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1,859 (50.4)</w:t>
            </w:r>
          </w:p>
        </w:tc>
        <w:tc>
          <w:tcPr>
            <w:tcW w:w="1152" w:type="dxa"/>
            <w:tcBorders>
              <w:top w:val="nil"/>
              <w:left w:val="nil"/>
              <w:bottom w:val="single" w:sz="8" w:space="0" w:color="auto"/>
              <w:right w:val="nil"/>
            </w:tcBorders>
            <w:shd w:val="clear" w:color="auto" w:fill="auto"/>
            <w:noWrap/>
            <w:vAlign w:val="center"/>
            <w:hideMark/>
          </w:tcPr>
          <w:p w14:paraId="2F69236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37.5 (14.1)</w:t>
            </w:r>
          </w:p>
        </w:tc>
        <w:tc>
          <w:tcPr>
            <w:tcW w:w="1152" w:type="dxa"/>
            <w:tcBorders>
              <w:top w:val="nil"/>
              <w:left w:val="nil"/>
              <w:bottom w:val="single" w:sz="8" w:space="0" w:color="auto"/>
              <w:right w:val="nil"/>
            </w:tcBorders>
            <w:shd w:val="clear" w:color="auto" w:fill="auto"/>
            <w:noWrap/>
            <w:vAlign w:val="center"/>
            <w:hideMark/>
          </w:tcPr>
          <w:p w14:paraId="6F7F86F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3.7 (1.2)</w:t>
            </w:r>
          </w:p>
        </w:tc>
        <w:tc>
          <w:tcPr>
            <w:tcW w:w="1152" w:type="dxa"/>
            <w:tcBorders>
              <w:top w:val="nil"/>
              <w:left w:val="nil"/>
              <w:bottom w:val="single" w:sz="8" w:space="0" w:color="auto"/>
              <w:right w:val="nil"/>
            </w:tcBorders>
            <w:shd w:val="clear" w:color="auto" w:fill="auto"/>
            <w:noWrap/>
            <w:vAlign w:val="center"/>
            <w:hideMark/>
          </w:tcPr>
          <w:p w14:paraId="0A68E708" w14:textId="77777777" w:rsidR="009E6582" w:rsidRPr="004B4F10" w:rsidRDefault="009E6582" w:rsidP="001C60B5">
            <w:pPr>
              <w:jc w:val="center"/>
              <w:rPr>
                <w:rFonts w:ascii="Times New Roman" w:hAnsi="Times New Roman" w:cs="Times New Roman"/>
                <w:color w:val="000000"/>
              </w:rPr>
            </w:pPr>
            <w:r w:rsidRPr="004B4F10">
              <w:rPr>
                <w:rFonts w:ascii="Times New Roman" w:hAnsi="Times New Roman" w:cs="Times New Roman"/>
                <w:color w:val="000000"/>
              </w:rPr>
              <w:t>2.6 (</w:t>
            </w:r>
            <w:r w:rsidR="001C60B5">
              <w:rPr>
                <w:rFonts w:ascii="Times New Roman" w:hAnsi="Times New Roman" w:cs="Times New Roman"/>
                <w:color w:val="000000"/>
              </w:rPr>
              <w:t>1</w:t>
            </w:r>
            <w:r w:rsidRPr="004B4F10">
              <w:rPr>
                <w:rFonts w:ascii="Times New Roman" w:hAnsi="Times New Roman" w:cs="Times New Roman"/>
                <w:color w:val="000000"/>
              </w:rPr>
              <w:t>)</w:t>
            </w:r>
          </w:p>
        </w:tc>
        <w:tc>
          <w:tcPr>
            <w:tcW w:w="1152" w:type="dxa"/>
            <w:gridSpan w:val="2"/>
            <w:tcBorders>
              <w:top w:val="nil"/>
              <w:left w:val="nil"/>
              <w:bottom w:val="single" w:sz="8" w:space="0" w:color="auto"/>
              <w:right w:val="nil"/>
            </w:tcBorders>
            <w:shd w:val="clear" w:color="auto" w:fill="auto"/>
            <w:noWrap/>
            <w:vAlign w:val="center"/>
            <w:hideMark/>
          </w:tcPr>
          <w:p w14:paraId="7573CDC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2.8 (1)</w:t>
            </w:r>
          </w:p>
        </w:tc>
        <w:tc>
          <w:tcPr>
            <w:tcW w:w="1188" w:type="dxa"/>
            <w:tcBorders>
              <w:top w:val="nil"/>
              <w:left w:val="nil"/>
              <w:bottom w:val="single" w:sz="8" w:space="0" w:color="auto"/>
              <w:right w:val="nil"/>
            </w:tcBorders>
            <w:shd w:val="clear" w:color="auto" w:fill="auto"/>
            <w:noWrap/>
            <w:vAlign w:val="center"/>
            <w:hideMark/>
          </w:tcPr>
          <w:p w14:paraId="76AA747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(0.9)</w:t>
            </w:r>
          </w:p>
        </w:tc>
        <w:tc>
          <w:tcPr>
            <w:tcW w:w="1170" w:type="dxa"/>
            <w:tcBorders>
              <w:top w:val="nil"/>
              <w:left w:val="nil"/>
              <w:bottom w:val="single" w:sz="8" w:space="0" w:color="auto"/>
              <w:right w:val="nil"/>
            </w:tcBorders>
            <w:shd w:val="clear" w:color="auto" w:fill="auto"/>
            <w:noWrap/>
            <w:vAlign w:val="center"/>
            <w:hideMark/>
          </w:tcPr>
          <w:p w14:paraId="0443723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(0.9)</w:t>
            </w:r>
          </w:p>
        </w:tc>
        <w:tc>
          <w:tcPr>
            <w:tcW w:w="1530" w:type="dxa"/>
            <w:tcBorders>
              <w:top w:val="nil"/>
              <w:left w:val="nil"/>
              <w:bottom w:val="single" w:sz="8" w:space="0" w:color="auto"/>
              <w:right w:val="nil"/>
            </w:tcBorders>
            <w:shd w:val="clear" w:color="auto" w:fill="auto"/>
            <w:noWrap/>
            <w:vAlign w:val="center"/>
            <w:hideMark/>
          </w:tcPr>
          <w:p w14:paraId="2A81989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488 (26.3)</w:t>
            </w:r>
          </w:p>
        </w:tc>
      </w:tr>
      <w:tr w:rsidR="009E6582" w:rsidRPr="009D0E6F" w14:paraId="4E21E6EA"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3BA74385"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t>
            </w:r>
            <w:r w:rsidRPr="009D0E6F">
              <w:rPr>
                <w:rFonts w:ascii="Times New Roman" w:eastAsia="Times New Roman" w:hAnsi="Times New Roman" w:cs="Times New Roman"/>
                <w:b/>
                <w:bCs/>
              </w:rPr>
              <w:t>Race</w:t>
            </w:r>
            <w:r w:rsidRPr="009D0E6F">
              <w:rPr>
                <w:rFonts w:ascii="Times New Roman" w:eastAsia="Times New Roman" w:hAnsi="Times New Roman" w:cs="Times New Roman"/>
                <w:b/>
                <w:bCs/>
                <w:vertAlign w:val="superscript"/>
              </w:rPr>
              <w:t>j</w:t>
            </w:r>
          </w:p>
        </w:tc>
        <w:tc>
          <w:tcPr>
            <w:tcW w:w="1296" w:type="dxa"/>
            <w:tcBorders>
              <w:top w:val="nil"/>
              <w:left w:val="nil"/>
              <w:bottom w:val="single" w:sz="8" w:space="0" w:color="auto"/>
              <w:right w:val="nil"/>
            </w:tcBorders>
            <w:vAlign w:val="center"/>
          </w:tcPr>
          <w:p w14:paraId="1AD61258"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218A8952"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5AC2CFFA"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7EB184B4"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7B3CFA41"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6D597C08"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1CF838D1"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79A871C7"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7CA8877B"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05A47029"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White (n=76,924)</w:t>
            </w:r>
          </w:p>
        </w:tc>
        <w:tc>
          <w:tcPr>
            <w:tcW w:w="1296" w:type="dxa"/>
            <w:tcBorders>
              <w:top w:val="nil"/>
              <w:left w:val="nil"/>
              <w:bottom w:val="single" w:sz="8" w:space="0" w:color="auto"/>
              <w:right w:val="nil"/>
            </w:tcBorders>
            <w:vAlign w:val="center"/>
          </w:tcPr>
          <w:p w14:paraId="106F7D82"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46,614 (60.6)</w:t>
            </w:r>
          </w:p>
        </w:tc>
        <w:tc>
          <w:tcPr>
            <w:tcW w:w="1152" w:type="dxa"/>
            <w:tcBorders>
              <w:top w:val="nil"/>
              <w:left w:val="nil"/>
              <w:bottom w:val="single" w:sz="8" w:space="0" w:color="auto"/>
              <w:right w:val="nil"/>
            </w:tcBorders>
            <w:shd w:val="clear" w:color="auto" w:fill="auto"/>
            <w:noWrap/>
            <w:vAlign w:val="center"/>
            <w:hideMark/>
          </w:tcPr>
          <w:p w14:paraId="202EA8F0" w14:textId="77777777" w:rsidR="009E6582" w:rsidRPr="004B4F10" w:rsidRDefault="009E6582" w:rsidP="009E6582">
            <w:pPr>
              <w:jc w:val="center"/>
              <w:rPr>
                <w:rFonts w:ascii="Times New Roman" w:eastAsia="Times New Roman" w:hAnsi="Times New Roman" w:cs="Times New Roman"/>
                <w:color w:val="000000"/>
              </w:rPr>
            </w:pPr>
            <w:r w:rsidRPr="004B4F10">
              <w:rPr>
                <w:rFonts w:ascii="Times New Roman" w:hAnsi="Times New Roman" w:cs="Times New Roman"/>
                <w:color w:val="000000"/>
              </w:rPr>
              <w:t>34.8 (13)</w:t>
            </w:r>
          </w:p>
        </w:tc>
        <w:tc>
          <w:tcPr>
            <w:tcW w:w="1152" w:type="dxa"/>
            <w:tcBorders>
              <w:top w:val="nil"/>
              <w:left w:val="nil"/>
              <w:bottom w:val="single" w:sz="8" w:space="0" w:color="auto"/>
              <w:right w:val="nil"/>
            </w:tcBorders>
            <w:shd w:val="clear" w:color="auto" w:fill="auto"/>
            <w:noWrap/>
            <w:vAlign w:val="center"/>
            <w:hideMark/>
          </w:tcPr>
          <w:p w14:paraId="3913C851" w14:textId="77777777" w:rsidR="009E6582" w:rsidRPr="004B4F10" w:rsidRDefault="009E6582" w:rsidP="00113999">
            <w:pPr>
              <w:jc w:val="center"/>
              <w:rPr>
                <w:rFonts w:ascii="Times New Roman" w:hAnsi="Times New Roman" w:cs="Times New Roman"/>
                <w:color w:val="000000"/>
              </w:rPr>
            </w:pPr>
            <w:r w:rsidRPr="004B4F10">
              <w:rPr>
                <w:rFonts w:ascii="Times New Roman" w:hAnsi="Times New Roman" w:cs="Times New Roman"/>
                <w:color w:val="000000"/>
              </w:rPr>
              <w:t>3.</w:t>
            </w:r>
            <w:r w:rsidR="00113999">
              <w:rPr>
                <w:rFonts w:ascii="Times New Roman" w:hAnsi="Times New Roman" w:cs="Times New Roman"/>
                <w:color w:val="000000"/>
              </w:rPr>
              <w:t>5</w:t>
            </w:r>
            <w:r w:rsidRPr="004B4F10">
              <w:rPr>
                <w:rFonts w:ascii="Times New Roman" w:hAnsi="Times New Roman" w:cs="Times New Roman"/>
                <w:color w:val="000000"/>
              </w:rPr>
              <w:t xml:space="preserve"> (1.1)</w:t>
            </w:r>
          </w:p>
        </w:tc>
        <w:tc>
          <w:tcPr>
            <w:tcW w:w="1152" w:type="dxa"/>
            <w:tcBorders>
              <w:top w:val="nil"/>
              <w:left w:val="nil"/>
              <w:bottom w:val="single" w:sz="8" w:space="0" w:color="auto"/>
              <w:right w:val="nil"/>
            </w:tcBorders>
            <w:shd w:val="clear" w:color="auto" w:fill="auto"/>
            <w:noWrap/>
            <w:vAlign w:val="center"/>
            <w:hideMark/>
          </w:tcPr>
          <w:p w14:paraId="46F8B00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52" w:type="dxa"/>
            <w:gridSpan w:val="2"/>
            <w:tcBorders>
              <w:top w:val="nil"/>
              <w:left w:val="nil"/>
              <w:bottom w:val="single" w:sz="8" w:space="0" w:color="auto"/>
              <w:right w:val="nil"/>
            </w:tcBorders>
            <w:shd w:val="clear" w:color="auto" w:fill="auto"/>
            <w:noWrap/>
            <w:vAlign w:val="center"/>
            <w:hideMark/>
          </w:tcPr>
          <w:p w14:paraId="4D86E0C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88" w:type="dxa"/>
            <w:tcBorders>
              <w:top w:val="nil"/>
              <w:left w:val="nil"/>
              <w:bottom w:val="single" w:sz="8" w:space="0" w:color="auto"/>
              <w:right w:val="nil"/>
            </w:tcBorders>
            <w:shd w:val="clear" w:color="auto" w:fill="auto"/>
            <w:noWrap/>
            <w:vAlign w:val="center"/>
            <w:hideMark/>
          </w:tcPr>
          <w:p w14:paraId="4A69138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170" w:type="dxa"/>
            <w:tcBorders>
              <w:top w:val="nil"/>
              <w:left w:val="nil"/>
              <w:bottom w:val="single" w:sz="8" w:space="0" w:color="auto"/>
              <w:right w:val="nil"/>
            </w:tcBorders>
            <w:shd w:val="clear" w:color="auto" w:fill="auto"/>
            <w:noWrap/>
            <w:vAlign w:val="center"/>
            <w:hideMark/>
          </w:tcPr>
          <w:p w14:paraId="3C1EB32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00CABC5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14,652 (31.4)</w:t>
            </w:r>
          </w:p>
        </w:tc>
      </w:tr>
      <w:tr w:rsidR="009E6582" w:rsidRPr="009D0E6F" w14:paraId="55D17341"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68628221"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Asian (n=24,316)</w:t>
            </w:r>
          </w:p>
        </w:tc>
        <w:tc>
          <w:tcPr>
            <w:tcW w:w="1296" w:type="dxa"/>
            <w:tcBorders>
              <w:top w:val="nil"/>
              <w:left w:val="nil"/>
              <w:bottom w:val="single" w:sz="8" w:space="0" w:color="auto"/>
              <w:right w:val="nil"/>
            </w:tcBorders>
            <w:vAlign w:val="center"/>
          </w:tcPr>
          <w:p w14:paraId="26270887"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13,329 (54.8)</w:t>
            </w:r>
          </w:p>
        </w:tc>
        <w:tc>
          <w:tcPr>
            <w:tcW w:w="1152" w:type="dxa"/>
            <w:tcBorders>
              <w:top w:val="nil"/>
              <w:left w:val="nil"/>
              <w:bottom w:val="single" w:sz="8" w:space="0" w:color="auto"/>
              <w:right w:val="nil"/>
            </w:tcBorders>
            <w:shd w:val="clear" w:color="auto" w:fill="auto"/>
            <w:noWrap/>
            <w:vAlign w:val="center"/>
            <w:hideMark/>
          </w:tcPr>
          <w:p w14:paraId="427EE30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36.6 (13.1)</w:t>
            </w:r>
          </w:p>
        </w:tc>
        <w:tc>
          <w:tcPr>
            <w:tcW w:w="1152" w:type="dxa"/>
            <w:tcBorders>
              <w:top w:val="nil"/>
              <w:left w:val="nil"/>
              <w:bottom w:val="single" w:sz="8" w:space="0" w:color="auto"/>
              <w:right w:val="nil"/>
            </w:tcBorders>
            <w:shd w:val="clear" w:color="auto" w:fill="auto"/>
            <w:noWrap/>
            <w:vAlign w:val="center"/>
            <w:hideMark/>
          </w:tcPr>
          <w:p w14:paraId="18D8886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45F5400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6CA6A60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2.8 (0.9)</w:t>
            </w:r>
          </w:p>
        </w:tc>
        <w:tc>
          <w:tcPr>
            <w:tcW w:w="1188" w:type="dxa"/>
            <w:tcBorders>
              <w:top w:val="nil"/>
              <w:left w:val="nil"/>
              <w:bottom w:val="single" w:sz="8" w:space="0" w:color="auto"/>
              <w:right w:val="nil"/>
            </w:tcBorders>
            <w:shd w:val="clear" w:color="auto" w:fill="auto"/>
            <w:noWrap/>
            <w:vAlign w:val="center"/>
            <w:hideMark/>
          </w:tcPr>
          <w:p w14:paraId="503D72E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2.1 (0.8)</w:t>
            </w:r>
          </w:p>
        </w:tc>
        <w:tc>
          <w:tcPr>
            <w:tcW w:w="1170" w:type="dxa"/>
            <w:tcBorders>
              <w:top w:val="nil"/>
              <w:left w:val="nil"/>
              <w:bottom w:val="single" w:sz="8" w:space="0" w:color="auto"/>
              <w:right w:val="nil"/>
            </w:tcBorders>
            <w:shd w:val="clear" w:color="auto" w:fill="auto"/>
            <w:noWrap/>
            <w:vAlign w:val="center"/>
            <w:hideMark/>
          </w:tcPr>
          <w:p w14:paraId="606DDFA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530" w:type="dxa"/>
            <w:tcBorders>
              <w:top w:val="nil"/>
              <w:left w:val="nil"/>
              <w:bottom w:val="single" w:sz="8" w:space="0" w:color="auto"/>
              <w:right w:val="nil"/>
            </w:tcBorders>
            <w:shd w:val="clear" w:color="auto" w:fill="auto"/>
            <w:noWrap/>
            <w:vAlign w:val="center"/>
            <w:hideMark/>
          </w:tcPr>
          <w:p w14:paraId="722A24C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3,745 (28.1)</w:t>
            </w:r>
          </w:p>
        </w:tc>
      </w:tr>
      <w:tr w:rsidR="009E6582" w:rsidRPr="009D0E6F" w14:paraId="134C7309"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5F3F6EC9"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Black (n=1,596)</w:t>
            </w:r>
          </w:p>
        </w:tc>
        <w:tc>
          <w:tcPr>
            <w:tcW w:w="1296" w:type="dxa"/>
            <w:tcBorders>
              <w:top w:val="nil"/>
              <w:left w:val="nil"/>
              <w:bottom w:val="single" w:sz="8" w:space="0" w:color="auto"/>
              <w:right w:val="nil"/>
            </w:tcBorders>
            <w:vAlign w:val="center"/>
          </w:tcPr>
          <w:p w14:paraId="1F89FD9F"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735 (46.1)</w:t>
            </w:r>
          </w:p>
        </w:tc>
        <w:tc>
          <w:tcPr>
            <w:tcW w:w="1152" w:type="dxa"/>
            <w:tcBorders>
              <w:top w:val="nil"/>
              <w:left w:val="nil"/>
              <w:bottom w:val="single" w:sz="8" w:space="0" w:color="auto"/>
              <w:right w:val="nil"/>
            </w:tcBorders>
            <w:shd w:val="clear" w:color="auto" w:fill="auto"/>
            <w:noWrap/>
            <w:vAlign w:val="center"/>
            <w:hideMark/>
          </w:tcPr>
          <w:p w14:paraId="0BD3861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38.1 (13.6)</w:t>
            </w:r>
          </w:p>
        </w:tc>
        <w:tc>
          <w:tcPr>
            <w:tcW w:w="1152" w:type="dxa"/>
            <w:tcBorders>
              <w:top w:val="nil"/>
              <w:left w:val="nil"/>
              <w:bottom w:val="single" w:sz="8" w:space="0" w:color="auto"/>
              <w:right w:val="nil"/>
            </w:tcBorders>
            <w:shd w:val="clear" w:color="auto" w:fill="auto"/>
            <w:noWrap/>
            <w:vAlign w:val="center"/>
            <w:hideMark/>
          </w:tcPr>
          <w:p w14:paraId="4CCD001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3.7 (1.1)</w:t>
            </w:r>
          </w:p>
        </w:tc>
        <w:tc>
          <w:tcPr>
            <w:tcW w:w="1152" w:type="dxa"/>
            <w:tcBorders>
              <w:top w:val="nil"/>
              <w:left w:val="nil"/>
              <w:bottom w:val="single" w:sz="8" w:space="0" w:color="auto"/>
              <w:right w:val="nil"/>
            </w:tcBorders>
            <w:shd w:val="clear" w:color="auto" w:fill="auto"/>
            <w:noWrap/>
            <w:vAlign w:val="center"/>
            <w:hideMark/>
          </w:tcPr>
          <w:p w14:paraId="6F887DD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62508FF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2.8 (1)</w:t>
            </w:r>
          </w:p>
        </w:tc>
        <w:tc>
          <w:tcPr>
            <w:tcW w:w="1188" w:type="dxa"/>
            <w:tcBorders>
              <w:top w:val="nil"/>
              <w:left w:val="nil"/>
              <w:bottom w:val="single" w:sz="8" w:space="0" w:color="auto"/>
              <w:right w:val="nil"/>
            </w:tcBorders>
            <w:shd w:val="clear" w:color="auto" w:fill="auto"/>
            <w:noWrap/>
            <w:vAlign w:val="center"/>
            <w:hideMark/>
          </w:tcPr>
          <w:p w14:paraId="47B1233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2.1 (0.8)</w:t>
            </w:r>
          </w:p>
        </w:tc>
        <w:tc>
          <w:tcPr>
            <w:tcW w:w="1170" w:type="dxa"/>
            <w:tcBorders>
              <w:top w:val="nil"/>
              <w:left w:val="nil"/>
              <w:bottom w:val="single" w:sz="8" w:space="0" w:color="auto"/>
              <w:right w:val="nil"/>
            </w:tcBorders>
            <w:shd w:val="clear" w:color="auto" w:fill="auto"/>
            <w:noWrap/>
            <w:vAlign w:val="center"/>
            <w:hideMark/>
          </w:tcPr>
          <w:p w14:paraId="71A1FA28" w14:textId="77777777" w:rsidR="009E6582" w:rsidRPr="004B4F10" w:rsidRDefault="009E6582" w:rsidP="00113999">
            <w:pPr>
              <w:jc w:val="center"/>
              <w:rPr>
                <w:rFonts w:ascii="Times New Roman" w:hAnsi="Times New Roman" w:cs="Times New Roman"/>
                <w:color w:val="000000"/>
              </w:rPr>
            </w:pPr>
            <w:r w:rsidRPr="004B4F10">
              <w:rPr>
                <w:rFonts w:ascii="Times New Roman" w:hAnsi="Times New Roman" w:cs="Times New Roman"/>
                <w:color w:val="000000"/>
              </w:rPr>
              <w:t>1.</w:t>
            </w:r>
            <w:r w:rsidR="00113999">
              <w:rPr>
                <w:rFonts w:ascii="Times New Roman" w:hAnsi="Times New Roman" w:cs="Times New Roman"/>
                <w:color w:val="000000"/>
              </w:rPr>
              <w:t>9</w:t>
            </w:r>
            <w:r w:rsidRPr="004B4F10">
              <w:rPr>
                <w:rFonts w:ascii="Times New Roman" w:hAnsi="Times New Roman" w:cs="Times New Roman"/>
                <w:color w:val="000000"/>
              </w:rPr>
              <w:t xml:space="preserve"> (0.7)</w:t>
            </w:r>
          </w:p>
        </w:tc>
        <w:tc>
          <w:tcPr>
            <w:tcW w:w="1530" w:type="dxa"/>
            <w:tcBorders>
              <w:top w:val="nil"/>
              <w:left w:val="nil"/>
              <w:bottom w:val="single" w:sz="8" w:space="0" w:color="auto"/>
              <w:right w:val="nil"/>
            </w:tcBorders>
            <w:shd w:val="clear" w:color="auto" w:fill="auto"/>
            <w:noWrap/>
            <w:vAlign w:val="center"/>
            <w:hideMark/>
          </w:tcPr>
          <w:p w14:paraId="6E06BB4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188 (25.6)</w:t>
            </w:r>
          </w:p>
        </w:tc>
      </w:tr>
      <w:tr w:rsidR="009E6582" w:rsidRPr="009D0E6F" w14:paraId="17C8D6A3"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76E5CFB2"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Other (n=10,014)</w:t>
            </w:r>
          </w:p>
        </w:tc>
        <w:tc>
          <w:tcPr>
            <w:tcW w:w="1296" w:type="dxa"/>
            <w:tcBorders>
              <w:top w:val="nil"/>
              <w:left w:val="nil"/>
              <w:bottom w:val="single" w:sz="8" w:space="0" w:color="auto"/>
              <w:right w:val="nil"/>
            </w:tcBorders>
            <w:vAlign w:val="center"/>
          </w:tcPr>
          <w:p w14:paraId="695DDF0A"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5,364 (53.6)</w:t>
            </w:r>
          </w:p>
        </w:tc>
        <w:tc>
          <w:tcPr>
            <w:tcW w:w="1152" w:type="dxa"/>
            <w:tcBorders>
              <w:top w:val="nil"/>
              <w:left w:val="nil"/>
              <w:bottom w:val="single" w:sz="8" w:space="0" w:color="auto"/>
              <w:right w:val="nil"/>
            </w:tcBorders>
            <w:shd w:val="clear" w:color="auto" w:fill="auto"/>
            <w:noWrap/>
            <w:vAlign w:val="center"/>
            <w:hideMark/>
          </w:tcPr>
          <w:p w14:paraId="51427AB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36.7 (13.1)</w:t>
            </w:r>
          </w:p>
        </w:tc>
        <w:tc>
          <w:tcPr>
            <w:tcW w:w="1152" w:type="dxa"/>
            <w:tcBorders>
              <w:top w:val="nil"/>
              <w:left w:val="nil"/>
              <w:bottom w:val="single" w:sz="8" w:space="0" w:color="auto"/>
              <w:right w:val="nil"/>
            </w:tcBorders>
            <w:shd w:val="clear" w:color="auto" w:fill="auto"/>
            <w:noWrap/>
            <w:vAlign w:val="center"/>
            <w:hideMark/>
          </w:tcPr>
          <w:p w14:paraId="7E6BAB6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039A98B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5CE123F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442D3D6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169A6D1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3D58EEA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1,403 (26.2)</w:t>
            </w:r>
          </w:p>
        </w:tc>
      </w:tr>
      <w:tr w:rsidR="009E6582" w:rsidRPr="009D0E6F" w14:paraId="5DAB6EE7"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0EDEEDC1"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Unknown (n=7,285)</w:t>
            </w:r>
          </w:p>
        </w:tc>
        <w:tc>
          <w:tcPr>
            <w:tcW w:w="1296" w:type="dxa"/>
            <w:tcBorders>
              <w:top w:val="nil"/>
              <w:left w:val="nil"/>
              <w:bottom w:val="single" w:sz="8" w:space="0" w:color="auto"/>
              <w:right w:val="nil"/>
            </w:tcBorders>
            <w:vAlign w:val="center"/>
          </w:tcPr>
          <w:p w14:paraId="1953C3FB"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3,541 (48.6)</w:t>
            </w:r>
          </w:p>
        </w:tc>
        <w:tc>
          <w:tcPr>
            <w:tcW w:w="1152" w:type="dxa"/>
            <w:tcBorders>
              <w:top w:val="nil"/>
              <w:left w:val="nil"/>
              <w:bottom w:val="single" w:sz="8" w:space="0" w:color="auto"/>
              <w:right w:val="nil"/>
            </w:tcBorders>
            <w:shd w:val="clear" w:color="auto" w:fill="auto"/>
            <w:noWrap/>
            <w:vAlign w:val="center"/>
            <w:hideMark/>
          </w:tcPr>
          <w:p w14:paraId="3D9236D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40.1 (13.9)</w:t>
            </w:r>
          </w:p>
        </w:tc>
        <w:tc>
          <w:tcPr>
            <w:tcW w:w="1152" w:type="dxa"/>
            <w:tcBorders>
              <w:top w:val="nil"/>
              <w:left w:val="nil"/>
              <w:bottom w:val="single" w:sz="8" w:space="0" w:color="auto"/>
              <w:right w:val="nil"/>
            </w:tcBorders>
            <w:shd w:val="clear" w:color="auto" w:fill="auto"/>
            <w:noWrap/>
            <w:vAlign w:val="center"/>
            <w:hideMark/>
          </w:tcPr>
          <w:p w14:paraId="2D4FD5D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3.9 (1.2)</w:t>
            </w:r>
          </w:p>
        </w:tc>
        <w:tc>
          <w:tcPr>
            <w:tcW w:w="1152" w:type="dxa"/>
            <w:tcBorders>
              <w:top w:val="nil"/>
              <w:left w:val="nil"/>
              <w:bottom w:val="single" w:sz="8" w:space="0" w:color="auto"/>
              <w:right w:val="nil"/>
            </w:tcBorders>
            <w:shd w:val="clear" w:color="auto" w:fill="auto"/>
            <w:noWrap/>
            <w:vAlign w:val="center"/>
            <w:hideMark/>
          </w:tcPr>
          <w:p w14:paraId="6ACA6D5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2.8 (0.9)</w:t>
            </w:r>
          </w:p>
        </w:tc>
        <w:tc>
          <w:tcPr>
            <w:tcW w:w="1152" w:type="dxa"/>
            <w:gridSpan w:val="2"/>
            <w:tcBorders>
              <w:top w:val="nil"/>
              <w:left w:val="nil"/>
              <w:bottom w:val="single" w:sz="8" w:space="0" w:color="auto"/>
              <w:right w:val="nil"/>
            </w:tcBorders>
            <w:shd w:val="clear" w:color="auto" w:fill="auto"/>
            <w:noWrap/>
            <w:vAlign w:val="center"/>
            <w:hideMark/>
          </w:tcPr>
          <w:p w14:paraId="72D2A30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2.9 (1)</w:t>
            </w:r>
          </w:p>
        </w:tc>
        <w:tc>
          <w:tcPr>
            <w:tcW w:w="1188" w:type="dxa"/>
            <w:tcBorders>
              <w:top w:val="nil"/>
              <w:left w:val="nil"/>
              <w:bottom w:val="single" w:sz="8" w:space="0" w:color="auto"/>
              <w:right w:val="nil"/>
            </w:tcBorders>
            <w:shd w:val="clear" w:color="auto" w:fill="auto"/>
            <w:noWrap/>
            <w:vAlign w:val="center"/>
            <w:hideMark/>
          </w:tcPr>
          <w:p w14:paraId="15C676A8" w14:textId="77777777" w:rsidR="009E6582" w:rsidRPr="004B4F10" w:rsidRDefault="00113999" w:rsidP="009E6582">
            <w:pPr>
              <w:jc w:val="center"/>
              <w:rPr>
                <w:rFonts w:ascii="Times New Roman" w:hAnsi="Times New Roman" w:cs="Times New Roman"/>
                <w:color w:val="000000"/>
              </w:rPr>
            </w:pPr>
            <w:r>
              <w:rPr>
                <w:rFonts w:ascii="Times New Roman" w:hAnsi="Times New Roman" w:cs="Times New Roman"/>
                <w:color w:val="000000"/>
              </w:rPr>
              <w:t>2.3</w:t>
            </w:r>
            <w:r w:rsidR="009E6582" w:rsidRPr="004B4F10">
              <w:rPr>
                <w:rFonts w:ascii="Times New Roman" w:hAnsi="Times New Roman" w:cs="Times New Roman"/>
                <w:color w:val="000000"/>
              </w:rPr>
              <w:t xml:space="preserve"> (0.9)</w:t>
            </w:r>
          </w:p>
        </w:tc>
        <w:tc>
          <w:tcPr>
            <w:tcW w:w="1170" w:type="dxa"/>
            <w:tcBorders>
              <w:top w:val="nil"/>
              <w:left w:val="nil"/>
              <w:bottom w:val="single" w:sz="8" w:space="0" w:color="auto"/>
              <w:right w:val="nil"/>
            </w:tcBorders>
            <w:shd w:val="clear" w:color="auto" w:fill="auto"/>
            <w:noWrap/>
            <w:vAlign w:val="center"/>
            <w:hideMark/>
          </w:tcPr>
          <w:p w14:paraId="79C2B66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(0.8)</w:t>
            </w:r>
          </w:p>
        </w:tc>
        <w:tc>
          <w:tcPr>
            <w:tcW w:w="1530" w:type="dxa"/>
            <w:tcBorders>
              <w:top w:val="nil"/>
              <w:left w:val="nil"/>
              <w:bottom w:val="single" w:sz="8" w:space="0" w:color="auto"/>
              <w:right w:val="nil"/>
            </w:tcBorders>
            <w:shd w:val="clear" w:color="auto" w:fill="auto"/>
            <w:noWrap/>
            <w:vAlign w:val="center"/>
            <w:hideMark/>
          </w:tcPr>
          <w:p w14:paraId="3DDCE0D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751 (21.2)</w:t>
            </w:r>
          </w:p>
        </w:tc>
      </w:tr>
      <w:tr w:rsidR="009E6582" w:rsidRPr="009D0E6F" w14:paraId="1659045A"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14CA6DFC"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Withheld (n=3,572)</w:t>
            </w:r>
          </w:p>
        </w:tc>
        <w:tc>
          <w:tcPr>
            <w:tcW w:w="1296" w:type="dxa"/>
            <w:tcBorders>
              <w:top w:val="nil"/>
              <w:left w:val="nil"/>
              <w:bottom w:val="single" w:sz="8" w:space="0" w:color="auto"/>
              <w:right w:val="nil"/>
            </w:tcBorders>
            <w:vAlign w:val="center"/>
          </w:tcPr>
          <w:p w14:paraId="34EA1CC3"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2,068 (57.9)</w:t>
            </w:r>
          </w:p>
        </w:tc>
        <w:tc>
          <w:tcPr>
            <w:tcW w:w="1152" w:type="dxa"/>
            <w:tcBorders>
              <w:top w:val="nil"/>
              <w:left w:val="nil"/>
              <w:bottom w:val="single" w:sz="8" w:space="0" w:color="auto"/>
              <w:right w:val="nil"/>
            </w:tcBorders>
            <w:shd w:val="clear" w:color="auto" w:fill="auto"/>
            <w:noWrap/>
            <w:vAlign w:val="center"/>
            <w:hideMark/>
          </w:tcPr>
          <w:p w14:paraId="145E31D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36.5 (13.8)</w:t>
            </w:r>
          </w:p>
        </w:tc>
        <w:tc>
          <w:tcPr>
            <w:tcW w:w="1152" w:type="dxa"/>
            <w:tcBorders>
              <w:top w:val="nil"/>
              <w:left w:val="nil"/>
              <w:bottom w:val="single" w:sz="8" w:space="0" w:color="auto"/>
              <w:right w:val="nil"/>
            </w:tcBorders>
            <w:shd w:val="clear" w:color="auto" w:fill="auto"/>
            <w:noWrap/>
            <w:vAlign w:val="center"/>
            <w:hideMark/>
          </w:tcPr>
          <w:p w14:paraId="7CABE0F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(1.2)</w:t>
            </w:r>
          </w:p>
        </w:tc>
        <w:tc>
          <w:tcPr>
            <w:tcW w:w="1152" w:type="dxa"/>
            <w:tcBorders>
              <w:top w:val="nil"/>
              <w:left w:val="nil"/>
              <w:bottom w:val="single" w:sz="8" w:space="0" w:color="auto"/>
              <w:right w:val="nil"/>
            </w:tcBorders>
            <w:shd w:val="clear" w:color="auto" w:fill="auto"/>
            <w:noWrap/>
            <w:vAlign w:val="center"/>
            <w:hideMark/>
          </w:tcPr>
          <w:p w14:paraId="68E37E2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7A6CD27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3BD3606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(0.8)</w:t>
            </w:r>
          </w:p>
        </w:tc>
        <w:tc>
          <w:tcPr>
            <w:tcW w:w="1170" w:type="dxa"/>
            <w:tcBorders>
              <w:top w:val="nil"/>
              <w:left w:val="nil"/>
              <w:bottom w:val="single" w:sz="8" w:space="0" w:color="auto"/>
              <w:right w:val="nil"/>
            </w:tcBorders>
            <w:shd w:val="clear" w:color="auto" w:fill="auto"/>
            <w:noWrap/>
            <w:vAlign w:val="center"/>
            <w:hideMark/>
          </w:tcPr>
          <w:p w14:paraId="3725E70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530" w:type="dxa"/>
            <w:tcBorders>
              <w:top w:val="nil"/>
              <w:left w:val="nil"/>
              <w:bottom w:val="single" w:sz="8" w:space="0" w:color="auto"/>
              <w:right w:val="nil"/>
            </w:tcBorders>
            <w:shd w:val="clear" w:color="auto" w:fill="auto"/>
            <w:noWrap/>
            <w:vAlign w:val="center"/>
            <w:hideMark/>
          </w:tcPr>
          <w:p w14:paraId="441C8CF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586 (28.3)</w:t>
            </w:r>
          </w:p>
        </w:tc>
      </w:tr>
      <w:tr w:rsidR="009E6582" w:rsidRPr="009D0E6F" w14:paraId="6919A6C5"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7008A6A4"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t>
            </w:r>
            <w:r w:rsidRPr="009D0E6F">
              <w:rPr>
                <w:rFonts w:ascii="Times New Roman" w:eastAsia="Times New Roman" w:hAnsi="Times New Roman" w:cs="Times New Roman"/>
                <w:b/>
                <w:bCs/>
              </w:rPr>
              <w:t>Ethnicity</w:t>
            </w:r>
            <w:r w:rsidRPr="009D0E6F">
              <w:rPr>
                <w:rFonts w:ascii="Times New Roman" w:eastAsia="Times New Roman" w:hAnsi="Times New Roman" w:cs="Times New Roman"/>
                <w:b/>
                <w:bCs/>
                <w:vertAlign w:val="superscript"/>
              </w:rPr>
              <w:t>k</w:t>
            </w:r>
            <w:r w:rsidRPr="009D0E6F">
              <w:rPr>
                <w:rFonts w:ascii="Times New Roman" w:eastAsia="Times New Roman" w:hAnsi="Times New Roman" w:cs="Times New Roman"/>
                <w:b/>
                <w:bCs/>
              </w:rPr>
              <w:t xml:space="preserve"> </w:t>
            </w:r>
          </w:p>
        </w:tc>
        <w:tc>
          <w:tcPr>
            <w:tcW w:w="1296" w:type="dxa"/>
            <w:tcBorders>
              <w:top w:val="nil"/>
              <w:left w:val="nil"/>
              <w:bottom w:val="single" w:sz="8" w:space="0" w:color="auto"/>
              <w:right w:val="nil"/>
            </w:tcBorders>
            <w:vAlign w:val="center"/>
          </w:tcPr>
          <w:p w14:paraId="16EDD964"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3DB995E3"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13B80706"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15F237B1"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084F31DC"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61386D02"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4CBAC662"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34598394"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7A35BF4C"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181FC3E3"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Non-Hispanic (n=84,563)</w:t>
            </w:r>
          </w:p>
        </w:tc>
        <w:tc>
          <w:tcPr>
            <w:tcW w:w="1296" w:type="dxa"/>
            <w:tcBorders>
              <w:top w:val="nil"/>
              <w:left w:val="nil"/>
              <w:bottom w:val="single" w:sz="8" w:space="0" w:color="auto"/>
              <w:right w:val="nil"/>
            </w:tcBorders>
            <w:vAlign w:val="center"/>
          </w:tcPr>
          <w:p w14:paraId="15AA99A9"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50,260 (59.4)</w:t>
            </w:r>
          </w:p>
        </w:tc>
        <w:tc>
          <w:tcPr>
            <w:tcW w:w="1152" w:type="dxa"/>
            <w:tcBorders>
              <w:top w:val="nil"/>
              <w:left w:val="nil"/>
              <w:bottom w:val="single" w:sz="8" w:space="0" w:color="auto"/>
              <w:right w:val="nil"/>
            </w:tcBorders>
            <w:shd w:val="clear" w:color="auto" w:fill="auto"/>
            <w:noWrap/>
            <w:vAlign w:val="center"/>
            <w:hideMark/>
          </w:tcPr>
          <w:p w14:paraId="4CD592BB" w14:textId="77777777" w:rsidR="009E6582" w:rsidRPr="004B4F10" w:rsidRDefault="009E6582" w:rsidP="009E6582">
            <w:pPr>
              <w:jc w:val="center"/>
              <w:rPr>
                <w:rFonts w:ascii="Times New Roman" w:eastAsia="Times New Roman" w:hAnsi="Times New Roman" w:cs="Times New Roman"/>
                <w:color w:val="000000"/>
              </w:rPr>
            </w:pPr>
            <w:r w:rsidRPr="004B4F10">
              <w:rPr>
                <w:rFonts w:ascii="Times New Roman" w:hAnsi="Times New Roman" w:cs="Times New Roman"/>
                <w:color w:val="000000"/>
              </w:rPr>
              <w:t>35.2 (13</w:t>
            </w:r>
            <w:r w:rsidR="00113999">
              <w:rPr>
                <w:rFonts w:ascii="Times New Roman" w:hAnsi="Times New Roman" w:cs="Times New Roman"/>
                <w:color w:val="000000"/>
              </w:rPr>
              <w:t>.1</w:t>
            </w:r>
            <w:r w:rsidRPr="004B4F10">
              <w:rPr>
                <w:rFonts w:ascii="Times New Roman" w:hAnsi="Times New Roman" w:cs="Times New Roman"/>
                <w:color w:val="000000"/>
              </w:rPr>
              <w:t>)</w:t>
            </w:r>
          </w:p>
        </w:tc>
        <w:tc>
          <w:tcPr>
            <w:tcW w:w="1152" w:type="dxa"/>
            <w:tcBorders>
              <w:top w:val="nil"/>
              <w:left w:val="nil"/>
              <w:bottom w:val="single" w:sz="8" w:space="0" w:color="auto"/>
              <w:right w:val="nil"/>
            </w:tcBorders>
            <w:shd w:val="clear" w:color="auto" w:fill="auto"/>
            <w:noWrap/>
            <w:vAlign w:val="center"/>
            <w:hideMark/>
          </w:tcPr>
          <w:p w14:paraId="386ADB7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76721B4D" w14:textId="77777777" w:rsidR="009E6582" w:rsidRPr="004B4F10" w:rsidRDefault="009E6582" w:rsidP="00ED5AB7">
            <w:pPr>
              <w:jc w:val="center"/>
              <w:rPr>
                <w:rFonts w:ascii="Times New Roman" w:hAnsi="Times New Roman" w:cs="Times New Roman"/>
                <w:color w:val="000000"/>
              </w:rPr>
            </w:pPr>
            <w:r w:rsidRPr="004B4F10">
              <w:rPr>
                <w:rFonts w:ascii="Times New Roman" w:hAnsi="Times New Roman" w:cs="Times New Roman"/>
                <w:color w:val="000000"/>
              </w:rPr>
              <w:t>2.5 (0.</w:t>
            </w:r>
            <w:r w:rsidR="00ED5AB7">
              <w:rPr>
                <w:rFonts w:ascii="Times New Roman" w:hAnsi="Times New Roman" w:cs="Times New Roman"/>
                <w:color w:val="000000"/>
              </w:rPr>
              <w:t>9</w:t>
            </w:r>
            <w:r w:rsidRPr="004B4F10">
              <w:rPr>
                <w:rFonts w:ascii="Times New Roman" w:hAnsi="Times New Roman" w:cs="Times New Roman"/>
                <w:color w:val="000000"/>
              </w:rPr>
              <w:t>)</w:t>
            </w:r>
          </w:p>
        </w:tc>
        <w:tc>
          <w:tcPr>
            <w:tcW w:w="1152" w:type="dxa"/>
            <w:gridSpan w:val="2"/>
            <w:tcBorders>
              <w:top w:val="nil"/>
              <w:left w:val="nil"/>
              <w:bottom w:val="single" w:sz="8" w:space="0" w:color="auto"/>
              <w:right w:val="nil"/>
            </w:tcBorders>
            <w:shd w:val="clear" w:color="auto" w:fill="auto"/>
            <w:noWrap/>
            <w:vAlign w:val="center"/>
            <w:hideMark/>
          </w:tcPr>
          <w:p w14:paraId="128E463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7728A5E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6D70E39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1ED8B21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15,485 (30.8)</w:t>
            </w:r>
          </w:p>
        </w:tc>
      </w:tr>
      <w:tr w:rsidR="009E6582" w:rsidRPr="009D0E6F" w14:paraId="3F458691"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7AF8D2B9"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Hispanic (n=3,903)</w:t>
            </w:r>
          </w:p>
        </w:tc>
        <w:tc>
          <w:tcPr>
            <w:tcW w:w="1296" w:type="dxa"/>
            <w:tcBorders>
              <w:top w:val="nil"/>
              <w:left w:val="nil"/>
              <w:bottom w:val="single" w:sz="8" w:space="0" w:color="auto"/>
              <w:right w:val="nil"/>
            </w:tcBorders>
            <w:vAlign w:val="center"/>
          </w:tcPr>
          <w:p w14:paraId="36B8F6D3"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2,194 (56.2)</w:t>
            </w:r>
          </w:p>
        </w:tc>
        <w:tc>
          <w:tcPr>
            <w:tcW w:w="1152" w:type="dxa"/>
            <w:tcBorders>
              <w:top w:val="nil"/>
              <w:left w:val="nil"/>
              <w:bottom w:val="single" w:sz="8" w:space="0" w:color="auto"/>
              <w:right w:val="nil"/>
            </w:tcBorders>
            <w:shd w:val="clear" w:color="auto" w:fill="auto"/>
            <w:noWrap/>
            <w:vAlign w:val="center"/>
            <w:hideMark/>
          </w:tcPr>
          <w:p w14:paraId="70E1BA9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36.1 (13.1)</w:t>
            </w:r>
          </w:p>
        </w:tc>
        <w:tc>
          <w:tcPr>
            <w:tcW w:w="1152" w:type="dxa"/>
            <w:tcBorders>
              <w:top w:val="nil"/>
              <w:left w:val="nil"/>
              <w:bottom w:val="single" w:sz="8" w:space="0" w:color="auto"/>
              <w:right w:val="nil"/>
            </w:tcBorders>
            <w:shd w:val="clear" w:color="auto" w:fill="auto"/>
            <w:noWrap/>
            <w:vAlign w:val="center"/>
            <w:hideMark/>
          </w:tcPr>
          <w:p w14:paraId="1EC1218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72311CA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6124105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3F94FC3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(0.8)</w:t>
            </w:r>
          </w:p>
        </w:tc>
        <w:tc>
          <w:tcPr>
            <w:tcW w:w="1170" w:type="dxa"/>
            <w:tcBorders>
              <w:top w:val="nil"/>
              <w:left w:val="nil"/>
              <w:bottom w:val="single" w:sz="8" w:space="0" w:color="auto"/>
              <w:right w:val="nil"/>
            </w:tcBorders>
            <w:shd w:val="clear" w:color="auto" w:fill="auto"/>
            <w:noWrap/>
            <w:vAlign w:val="center"/>
            <w:hideMark/>
          </w:tcPr>
          <w:p w14:paraId="519D369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530" w:type="dxa"/>
            <w:tcBorders>
              <w:top w:val="nil"/>
              <w:left w:val="nil"/>
              <w:bottom w:val="single" w:sz="8" w:space="0" w:color="auto"/>
              <w:right w:val="nil"/>
            </w:tcBorders>
            <w:shd w:val="clear" w:color="auto" w:fill="auto"/>
            <w:noWrap/>
            <w:vAlign w:val="center"/>
            <w:hideMark/>
          </w:tcPr>
          <w:p w14:paraId="1744A39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648 (29.5)</w:t>
            </w:r>
          </w:p>
        </w:tc>
      </w:tr>
      <w:tr w:rsidR="009E6582" w:rsidRPr="009D0E6F" w14:paraId="4D02E54B"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69483BEB"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MPI Multiple Ethnicities (n=8,977)</w:t>
            </w:r>
          </w:p>
        </w:tc>
        <w:tc>
          <w:tcPr>
            <w:tcW w:w="1296" w:type="dxa"/>
            <w:tcBorders>
              <w:top w:val="nil"/>
              <w:left w:val="nil"/>
              <w:bottom w:val="single" w:sz="8" w:space="0" w:color="auto"/>
              <w:right w:val="nil"/>
            </w:tcBorders>
            <w:vAlign w:val="center"/>
          </w:tcPr>
          <w:p w14:paraId="132F9F02"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4,971 (55.4)</w:t>
            </w:r>
          </w:p>
        </w:tc>
        <w:tc>
          <w:tcPr>
            <w:tcW w:w="1152" w:type="dxa"/>
            <w:tcBorders>
              <w:top w:val="nil"/>
              <w:left w:val="nil"/>
              <w:bottom w:val="single" w:sz="8" w:space="0" w:color="auto"/>
              <w:right w:val="nil"/>
            </w:tcBorders>
            <w:shd w:val="clear" w:color="auto" w:fill="auto"/>
            <w:noWrap/>
            <w:vAlign w:val="center"/>
            <w:hideMark/>
          </w:tcPr>
          <w:p w14:paraId="24F3D42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36.5 (13)</w:t>
            </w:r>
          </w:p>
        </w:tc>
        <w:tc>
          <w:tcPr>
            <w:tcW w:w="1152" w:type="dxa"/>
            <w:tcBorders>
              <w:top w:val="nil"/>
              <w:left w:val="nil"/>
              <w:bottom w:val="single" w:sz="8" w:space="0" w:color="auto"/>
              <w:right w:val="nil"/>
            </w:tcBorders>
            <w:shd w:val="clear" w:color="auto" w:fill="auto"/>
            <w:noWrap/>
            <w:vAlign w:val="center"/>
            <w:hideMark/>
          </w:tcPr>
          <w:p w14:paraId="391E165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524BAFF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(0.9)</w:t>
            </w:r>
          </w:p>
        </w:tc>
        <w:tc>
          <w:tcPr>
            <w:tcW w:w="1152" w:type="dxa"/>
            <w:gridSpan w:val="2"/>
            <w:tcBorders>
              <w:top w:val="nil"/>
              <w:left w:val="nil"/>
              <w:bottom w:val="single" w:sz="8" w:space="0" w:color="auto"/>
              <w:right w:val="nil"/>
            </w:tcBorders>
            <w:shd w:val="clear" w:color="auto" w:fill="auto"/>
            <w:noWrap/>
            <w:vAlign w:val="center"/>
            <w:hideMark/>
          </w:tcPr>
          <w:p w14:paraId="3CAB797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195EB98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6200ED0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5890FB3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1,311 (26.4)</w:t>
            </w:r>
          </w:p>
        </w:tc>
      </w:tr>
      <w:tr w:rsidR="009E6582" w:rsidRPr="009D0E6F" w14:paraId="40E2D015"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03234671"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Unknown (n=22,514)</w:t>
            </w:r>
          </w:p>
        </w:tc>
        <w:tc>
          <w:tcPr>
            <w:tcW w:w="1296" w:type="dxa"/>
            <w:tcBorders>
              <w:top w:val="nil"/>
              <w:left w:val="nil"/>
              <w:bottom w:val="single" w:sz="8" w:space="0" w:color="auto"/>
              <w:right w:val="nil"/>
            </w:tcBorders>
            <w:vAlign w:val="center"/>
          </w:tcPr>
          <w:p w14:paraId="7B520882"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12,032 (53.4)</w:t>
            </w:r>
          </w:p>
        </w:tc>
        <w:tc>
          <w:tcPr>
            <w:tcW w:w="1152" w:type="dxa"/>
            <w:tcBorders>
              <w:top w:val="nil"/>
              <w:left w:val="nil"/>
              <w:bottom w:val="single" w:sz="8" w:space="0" w:color="auto"/>
              <w:right w:val="nil"/>
            </w:tcBorders>
            <w:shd w:val="clear" w:color="auto" w:fill="auto"/>
            <w:noWrap/>
            <w:vAlign w:val="center"/>
            <w:hideMark/>
          </w:tcPr>
          <w:p w14:paraId="151D4A8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36.9 (13.6)</w:t>
            </w:r>
          </w:p>
        </w:tc>
        <w:tc>
          <w:tcPr>
            <w:tcW w:w="1152" w:type="dxa"/>
            <w:tcBorders>
              <w:top w:val="nil"/>
              <w:left w:val="nil"/>
              <w:bottom w:val="single" w:sz="8" w:space="0" w:color="auto"/>
              <w:right w:val="nil"/>
            </w:tcBorders>
            <w:shd w:val="clear" w:color="auto" w:fill="auto"/>
            <w:noWrap/>
            <w:vAlign w:val="center"/>
            <w:hideMark/>
          </w:tcPr>
          <w:p w14:paraId="1FC2069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(1.2)</w:t>
            </w:r>
          </w:p>
        </w:tc>
        <w:tc>
          <w:tcPr>
            <w:tcW w:w="1152" w:type="dxa"/>
            <w:tcBorders>
              <w:top w:val="nil"/>
              <w:left w:val="nil"/>
              <w:bottom w:val="single" w:sz="8" w:space="0" w:color="auto"/>
              <w:right w:val="nil"/>
            </w:tcBorders>
            <w:shd w:val="clear" w:color="auto" w:fill="auto"/>
            <w:noWrap/>
            <w:vAlign w:val="center"/>
            <w:hideMark/>
          </w:tcPr>
          <w:p w14:paraId="7182F8D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489115DD" w14:textId="77777777" w:rsidR="009E6582" w:rsidRPr="004B4F10" w:rsidRDefault="00113999" w:rsidP="009E6582">
            <w:pPr>
              <w:jc w:val="center"/>
              <w:rPr>
                <w:rFonts w:ascii="Times New Roman" w:hAnsi="Times New Roman" w:cs="Times New Roman"/>
                <w:color w:val="000000"/>
              </w:rPr>
            </w:pPr>
            <w:r>
              <w:rPr>
                <w:rFonts w:ascii="Times New Roman" w:hAnsi="Times New Roman" w:cs="Times New Roman"/>
                <w:color w:val="000000"/>
              </w:rPr>
              <w:t>2.8</w:t>
            </w:r>
            <w:r w:rsidR="009E6582" w:rsidRPr="004B4F10">
              <w:rPr>
                <w:rFonts w:ascii="Times New Roman" w:hAnsi="Times New Roman" w:cs="Times New Roman"/>
                <w:color w:val="000000"/>
              </w:rPr>
              <w:t xml:space="preserve"> (0.9)</w:t>
            </w:r>
          </w:p>
        </w:tc>
        <w:tc>
          <w:tcPr>
            <w:tcW w:w="1188" w:type="dxa"/>
            <w:tcBorders>
              <w:top w:val="nil"/>
              <w:left w:val="nil"/>
              <w:bottom w:val="single" w:sz="8" w:space="0" w:color="auto"/>
              <w:right w:val="nil"/>
            </w:tcBorders>
            <w:shd w:val="clear" w:color="auto" w:fill="auto"/>
            <w:noWrap/>
            <w:vAlign w:val="center"/>
            <w:hideMark/>
          </w:tcPr>
          <w:p w14:paraId="01009D5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(0.8)</w:t>
            </w:r>
          </w:p>
        </w:tc>
        <w:tc>
          <w:tcPr>
            <w:tcW w:w="1170" w:type="dxa"/>
            <w:tcBorders>
              <w:top w:val="nil"/>
              <w:left w:val="nil"/>
              <w:bottom w:val="single" w:sz="8" w:space="0" w:color="auto"/>
              <w:right w:val="nil"/>
            </w:tcBorders>
            <w:shd w:val="clear" w:color="auto" w:fill="auto"/>
            <w:noWrap/>
            <w:vAlign w:val="center"/>
            <w:hideMark/>
          </w:tcPr>
          <w:p w14:paraId="0FA02B0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530" w:type="dxa"/>
            <w:tcBorders>
              <w:top w:val="nil"/>
              <w:left w:val="nil"/>
              <w:bottom w:val="single" w:sz="8" w:space="0" w:color="auto"/>
              <w:right w:val="nil"/>
            </w:tcBorders>
            <w:shd w:val="clear" w:color="auto" w:fill="auto"/>
            <w:noWrap/>
            <w:vAlign w:val="center"/>
            <w:hideMark/>
          </w:tcPr>
          <w:p w14:paraId="0EA090E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3,207 (26.7)</w:t>
            </w:r>
          </w:p>
        </w:tc>
      </w:tr>
      <w:tr w:rsidR="009E6582" w:rsidRPr="009D0E6F" w14:paraId="6D569651"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58558AA2"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Withheld (n=3,750)</w:t>
            </w:r>
          </w:p>
        </w:tc>
        <w:tc>
          <w:tcPr>
            <w:tcW w:w="1296" w:type="dxa"/>
            <w:tcBorders>
              <w:top w:val="nil"/>
              <w:left w:val="nil"/>
              <w:bottom w:val="single" w:sz="8" w:space="0" w:color="auto"/>
              <w:right w:val="nil"/>
            </w:tcBorders>
            <w:vAlign w:val="center"/>
          </w:tcPr>
          <w:p w14:paraId="64B458A5"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2,194 (58.5)</w:t>
            </w:r>
          </w:p>
        </w:tc>
        <w:tc>
          <w:tcPr>
            <w:tcW w:w="1152" w:type="dxa"/>
            <w:tcBorders>
              <w:top w:val="nil"/>
              <w:left w:val="nil"/>
              <w:bottom w:val="single" w:sz="8" w:space="0" w:color="auto"/>
              <w:right w:val="nil"/>
            </w:tcBorders>
            <w:shd w:val="clear" w:color="auto" w:fill="auto"/>
            <w:noWrap/>
            <w:vAlign w:val="center"/>
            <w:hideMark/>
          </w:tcPr>
          <w:p w14:paraId="75B98C1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35.7 (13.4)</w:t>
            </w:r>
          </w:p>
        </w:tc>
        <w:tc>
          <w:tcPr>
            <w:tcW w:w="1152" w:type="dxa"/>
            <w:tcBorders>
              <w:top w:val="nil"/>
              <w:left w:val="nil"/>
              <w:bottom w:val="single" w:sz="8" w:space="0" w:color="auto"/>
              <w:right w:val="nil"/>
            </w:tcBorders>
            <w:shd w:val="clear" w:color="auto" w:fill="auto"/>
            <w:noWrap/>
            <w:vAlign w:val="center"/>
            <w:hideMark/>
          </w:tcPr>
          <w:p w14:paraId="6A3FC8C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2C079C9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(0.9)</w:t>
            </w:r>
          </w:p>
        </w:tc>
        <w:tc>
          <w:tcPr>
            <w:tcW w:w="1152" w:type="dxa"/>
            <w:gridSpan w:val="2"/>
            <w:tcBorders>
              <w:top w:val="nil"/>
              <w:left w:val="nil"/>
              <w:bottom w:val="single" w:sz="8" w:space="0" w:color="auto"/>
              <w:right w:val="nil"/>
            </w:tcBorders>
            <w:shd w:val="clear" w:color="auto" w:fill="auto"/>
            <w:noWrap/>
            <w:vAlign w:val="center"/>
            <w:hideMark/>
          </w:tcPr>
          <w:p w14:paraId="3B10370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781D163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(0.8)</w:t>
            </w:r>
          </w:p>
        </w:tc>
        <w:tc>
          <w:tcPr>
            <w:tcW w:w="1170" w:type="dxa"/>
            <w:tcBorders>
              <w:top w:val="nil"/>
              <w:left w:val="nil"/>
              <w:bottom w:val="single" w:sz="8" w:space="0" w:color="auto"/>
              <w:right w:val="nil"/>
            </w:tcBorders>
            <w:shd w:val="clear" w:color="auto" w:fill="auto"/>
            <w:noWrap/>
            <w:vAlign w:val="center"/>
            <w:hideMark/>
          </w:tcPr>
          <w:p w14:paraId="0EEAE93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(0.6)</w:t>
            </w:r>
          </w:p>
        </w:tc>
        <w:tc>
          <w:tcPr>
            <w:tcW w:w="1530" w:type="dxa"/>
            <w:tcBorders>
              <w:top w:val="nil"/>
              <w:left w:val="nil"/>
              <w:bottom w:val="single" w:sz="8" w:space="0" w:color="auto"/>
              <w:right w:val="nil"/>
            </w:tcBorders>
            <w:shd w:val="clear" w:color="auto" w:fill="auto"/>
            <w:noWrap/>
            <w:vAlign w:val="center"/>
            <w:hideMark/>
          </w:tcPr>
          <w:p w14:paraId="6500DE2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674 (30.7)</w:t>
            </w:r>
          </w:p>
        </w:tc>
      </w:tr>
      <w:tr w:rsidR="009E6582" w:rsidRPr="009D0E6F" w14:paraId="4E862AC1"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2DD184B5"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t>
            </w:r>
            <w:r w:rsidRPr="009D0E6F">
              <w:rPr>
                <w:rFonts w:ascii="Times New Roman" w:eastAsia="Times New Roman" w:hAnsi="Times New Roman" w:cs="Times New Roman"/>
                <w:b/>
                <w:bCs/>
              </w:rPr>
              <w:t>Gender</w:t>
            </w:r>
            <w:r w:rsidRPr="009D0E6F">
              <w:rPr>
                <w:rFonts w:ascii="Times New Roman" w:eastAsia="Times New Roman" w:hAnsi="Times New Roman" w:cs="Times New Roman"/>
                <w:b/>
                <w:bCs/>
                <w:vertAlign w:val="superscript"/>
              </w:rPr>
              <w:t>l</w:t>
            </w:r>
            <w:r w:rsidRPr="009D0E6F">
              <w:rPr>
                <w:rFonts w:ascii="Times New Roman" w:eastAsia="Times New Roman" w:hAnsi="Times New Roman" w:cs="Times New Roman"/>
                <w:b/>
                <w:bCs/>
              </w:rPr>
              <w:t xml:space="preserve"> </w:t>
            </w:r>
          </w:p>
        </w:tc>
        <w:tc>
          <w:tcPr>
            <w:tcW w:w="1296" w:type="dxa"/>
            <w:tcBorders>
              <w:top w:val="nil"/>
              <w:left w:val="nil"/>
              <w:bottom w:val="single" w:sz="8" w:space="0" w:color="auto"/>
              <w:right w:val="nil"/>
            </w:tcBorders>
            <w:vAlign w:val="center"/>
          </w:tcPr>
          <w:p w14:paraId="59DCE127"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09B6875D"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3A73A75E"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01E89DEA"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53FEC88A"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70602841"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33F53974"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61A9EA16"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5C8FE540"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0C230303"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Male (n=82,257)</w:t>
            </w:r>
          </w:p>
        </w:tc>
        <w:tc>
          <w:tcPr>
            <w:tcW w:w="1296" w:type="dxa"/>
            <w:tcBorders>
              <w:top w:val="nil"/>
              <w:left w:val="nil"/>
              <w:bottom w:val="single" w:sz="8" w:space="0" w:color="auto"/>
              <w:right w:val="nil"/>
            </w:tcBorders>
            <w:vAlign w:val="center"/>
          </w:tcPr>
          <w:p w14:paraId="363735D9"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48,104 (58.5)</w:t>
            </w:r>
          </w:p>
        </w:tc>
        <w:tc>
          <w:tcPr>
            <w:tcW w:w="1152" w:type="dxa"/>
            <w:tcBorders>
              <w:top w:val="nil"/>
              <w:left w:val="nil"/>
              <w:bottom w:val="single" w:sz="8" w:space="0" w:color="auto"/>
              <w:right w:val="nil"/>
            </w:tcBorders>
            <w:shd w:val="clear" w:color="auto" w:fill="auto"/>
            <w:noWrap/>
            <w:vAlign w:val="center"/>
            <w:hideMark/>
          </w:tcPr>
          <w:p w14:paraId="7F19A2AA" w14:textId="77777777" w:rsidR="009E6582" w:rsidRPr="004B4F10" w:rsidRDefault="009E6582" w:rsidP="009E6582">
            <w:pPr>
              <w:jc w:val="center"/>
              <w:rPr>
                <w:rFonts w:ascii="Times New Roman" w:eastAsia="Times New Roman" w:hAnsi="Times New Roman" w:cs="Times New Roman"/>
                <w:color w:val="000000"/>
              </w:rPr>
            </w:pPr>
            <w:r w:rsidRPr="004B4F10">
              <w:rPr>
                <w:rFonts w:ascii="Times New Roman" w:hAnsi="Times New Roman" w:cs="Times New Roman"/>
                <w:color w:val="000000"/>
              </w:rPr>
              <w:t>35.3 (13.2)</w:t>
            </w:r>
          </w:p>
        </w:tc>
        <w:tc>
          <w:tcPr>
            <w:tcW w:w="1152" w:type="dxa"/>
            <w:tcBorders>
              <w:top w:val="nil"/>
              <w:left w:val="nil"/>
              <w:bottom w:val="single" w:sz="8" w:space="0" w:color="auto"/>
              <w:right w:val="nil"/>
            </w:tcBorders>
            <w:shd w:val="clear" w:color="auto" w:fill="auto"/>
            <w:noWrap/>
            <w:vAlign w:val="center"/>
            <w:hideMark/>
          </w:tcPr>
          <w:p w14:paraId="158255F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442972B2" w14:textId="77777777" w:rsidR="009E6582" w:rsidRPr="004B4F10" w:rsidRDefault="009E6582" w:rsidP="00ED5AB7">
            <w:pPr>
              <w:jc w:val="center"/>
              <w:rPr>
                <w:rFonts w:ascii="Times New Roman" w:hAnsi="Times New Roman" w:cs="Times New Roman"/>
                <w:color w:val="000000"/>
              </w:rPr>
            </w:pPr>
            <w:r w:rsidRPr="004B4F10">
              <w:rPr>
                <w:rFonts w:ascii="Times New Roman" w:hAnsi="Times New Roman" w:cs="Times New Roman"/>
                <w:color w:val="000000"/>
              </w:rPr>
              <w:t>2.5 (0.</w:t>
            </w:r>
            <w:r w:rsidR="00ED5AB7">
              <w:rPr>
                <w:rFonts w:ascii="Times New Roman" w:hAnsi="Times New Roman" w:cs="Times New Roman"/>
                <w:color w:val="000000"/>
              </w:rPr>
              <w:t>9</w:t>
            </w:r>
            <w:r w:rsidRPr="004B4F10">
              <w:rPr>
                <w:rFonts w:ascii="Times New Roman" w:hAnsi="Times New Roman" w:cs="Times New Roman"/>
                <w:color w:val="000000"/>
              </w:rPr>
              <w:t>)</w:t>
            </w:r>
          </w:p>
        </w:tc>
        <w:tc>
          <w:tcPr>
            <w:tcW w:w="1152" w:type="dxa"/>
            <w:gridSpan w:val="2"/>
            <w:tcBorders>
              <w:top w:val="nil"/>
              <w:left w:val="nil"/>
              <w:bottom w:val="single" w:sz="8" w:space="0" w:color="auto"/>
              <w:right w:val="nil"/>
            </w:tcBorders>
            <w:shd w:val="clear" w:color="auto" w:fill="auto"/>
            <w:noWrap/>
            <w:vAlign w:val="center"/>
            <w:hideMark/>
          </w:tcPr>
          <w:p w14:paraId="052201D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04AC58A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62D22BE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33EB14F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14,764 (30.7)</w:t>
            </w:r>
          </w:p>
        </w:tc>
      </w:tr>
      <w:tr w:rsidR="009E6582" w:rsidRPr="009D0E6F" w14:paraId="205BF207"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175AB7D2"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Female (n=31,667)</w:t>
            </w:r>
          </w:p>
        </w:tc>
        <w:tc>
          <w:tcPr>
            <w:tcW w:w="1296" w:type="dxa"/>
            <w:tcBorders>
              <w:top w:val="nil"/>
              <w:left w:val="nil"/>
              <w:bottom w:val="single" w:sz="8" w:space="0" w:color="auto"/>
              <w:right w:val="nil"/>
            </w:tcBorders>
            <w:vAlign w:val="center"/>
          </w:tcPr>
          <w:p w14:paraId="0E4AB887"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18,269 (57.7)</w:t>
            </w:r>
          </w:p>
        </w:tc>
        <w:tc>
          <w:tcPr>
            <w:tcW w:w="1152" w:type="dxa"/>
            <w:tcBorders>
              <w:top w:val="nil"/>
              <w:left w:val="nil"/>
              <w:bottom w:val="single" w:sz="8" w:space="0" w:color="auto"/>
              <w:right w:val="nil"/>
            </w:tcBorders>
            <w:shd w:val="clear" w:color="auto" w:fill="auto"/>
            <w:noWrap/>
            <w:vAlign w:val="center"/>
            <w:hideMark/>
          </w:tcPr>
          <w:p w14:paraId="6395C03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36.2 (13</w:t>
            </w:r>
            <w:r w:rsidR="00ED5AB7">
              <w:rPr>
                <w:rFonts w:ascii="Times New Roman" w:hAnsi="Times New Roman" w:cs="Times New Roman"/>
                <w:color w:val="000000"/>
              </w:rPr>
              <w:t>.1</w:t>
            </w:r>
            <w:r w:rsidRPr="004B4F10">
              <w:rPr>
                <w:rFonts w:ascii="Times New Roman" w:hAnsi="Times New Roman" w:cs="Times New Roman"/>
                <w:color w:val="000000"/>
              </w:rPr>
              <w:t>)</w:t>
            </w:r>
          </w:p>
        </w:tc>
        <w:tc>
          <w:tcPr>
            <w:tcW w:w="1152" w:type="dxa"/>
            <w:tcBorders>
              <w:top w:val="nil"/>
              <w:left w:val="nil"/>
              <w:bottom w:val="single" w:sz="8" w:space="0" w:color="auto"/>
              <w:right w:val="nil"/>
            </w:tcBorders>
            <w:shd w:val="clear" w:color="auto" w:fill="auto"/>
            <w:noWrap/>
            <w:vAlign w:val="center"/>
            <w:hideMark/>
          </w:tcPr>
          <w:p w14:paraId="02FC38D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211DDD7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11C6B32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0ED4504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(0.8)</w:t>
            </w:r>
          </w:p>
        </w:tc>
        <w:tc>
          <w:tcPr>
            <w:tcW w:w="1170" w:type="dxa"/>
            <w:tcBorders>
              <w:top w:val="nil"/>
              <w:left w:val="nil"/>
              <w:bottom w:val="single" w:sz="8" w:space="0" w:color="auto"/>
              <w:right w:val="nil"/>
            </w:tcBorders>
            <w:shd w:val="clear" w:color="auto" w:fill="auto"/>
            <w:noWrap/>
            <w:vAlign w:val="center"/>
            <w:hideMark/>
          </w:tcPr>
          <w:p w14:paraId="0218EE4B" w14:textId="77777777" w:rsidR="009E6582" w:rsidRPr="004B4F10" w:rsidRDefault="00ED5AB7" w:rsidP="009E6582">
            <w:pPr>
              <w:jc w:val="center"/>
              <w:rPr>
                <w:rFonts w:ascii="Times New Roman" w:hAnsi="Times New Roman" w:cs="Times New Roman"/>
                <w:color w:val="000000"/>
              </w:rPr>
            </w:pPr>
            <w:r>
              <w:rPr>
                <w:rFonts w:ascii="Times New Roman" w:hAnsi="Times New Roman" w:cs="Times New Roman"/>
                <w:color w:val="000000"/>
              </w:rPr>
              <w:t>1.7 (0.7</w:t>
            </w:r>
            <w:r w:rsidR="009E6582" w:rsidRPr="004B4F10">
              <w:rPr>
                <w:rFonts w:ascii="Times New Roman" w:hAnsi="Times New Roman" w:cs="Times New Roman"/>
                <w:color w:val="000000"/>
              </w:rPr>
              <w:t>)</w:t>
            </w:r>
          </w:p>
        </w:tc>
        <w:tc>
          <w:tcPr>
            <w:tcW w:w="1530" w:type="dxa"/>
            <w:tcBorders>
              <w:top w:val="nil"/>
              <w:left w:val="nil"/>
              <w:bottom w:val="single" w:sz="8" w:space="0" w:color="auto"/>
              <w:right w:val="nil"/>
            </w:tcBorders>
            <w:shd w:val="clear" w:color="auto" w:fill="auto"/>
            <w:noWrap/>
            <w:vAlign w:val="center"/>
            <w:hideMark/>
          </w:tcPr>
          <w:p w14:paraId="117A6AB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5,183 (28.4)</w:t>
            </w:r>
          </w:p>
        </w:tc>
      </w:tr>
      <w:tr w:rsidR="009E6582" w:rsidRPr="009D0E6F" w14:paraId="6C599245"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0260CC57"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MPI Multiple Gender (n=8,357)</w:t>
            </w:r>
          </w:p>
        </w:tc>
        <w:tc>
          <w:tcPr>
            <w:tcW w:w="1296" w:type="dxa"/>
            <w:tcBorders>
              <w:top w:val="nil"/>
              <w:left w:val="nil"/>
              <w:bottom w:val="single" w:sz="8" w:space="0" w:color="auto"/>
              <w:right w:val="nil"/>
            </w:tcBorders>
            <w:vAlign w:val="center"/>
          </w:tcPr>
          <w:p w14:paraId="568BD842"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4,614 (55.2)</w:t>
            </w:r>
          </w:p>
        </w:tc>
        <w:tc>
          <w:tcPr>
            <w:tcW w:w="1152" w:type="dxa"/>
            <w:tcBorders>
              <w:top w:val="nil"/>
              <w:left w:val="nil"/>
              <w:bottom w:val="single" w:sz="8" w:space="0" w:color="auto"/>
              <w:right w:val="nil"/>
            </w:tcBorders>
            <w:shd w:val="clear" w:color="auto" w:fill="auto"/>
            <w:noWrap/>
            <w:vAlign w:val="center"/>
            <w:hideMark/>
          </w:tcPr>
          <w:p w14:paraId="4DF42DB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36.2 (13)</w:t>
            </w:r>
          </w:p>
        </w:tc>
        <w:tc>
          <w:tcPr>
            <w:tcW w:w="1152" w:type="dxa"/>
            <w:tcBorders>
              <w:top w:val="nil"/>
              <w:left w:val="nil"/>
              <w:bottom w:val="single" w:sz="8" w:space="0" w:color="auto"/>
              <w:right w:val="nil"/>
            </w:tcBorders>
            <w:shd w:val="clear" w:color="auto" w:fill="auto"/>
            <w:noWrap/>
            <w:vAlign w:val="center"/>
            <w:hideMark/>
          </w:tcPr>
          <w:p w14:paraId="2B8B099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0FFAE71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(0.9)</w:t>
            </w:r>
          </w:p>
        </w:tc>
        <w:tc>
          <w:tcPr>
            <w:tcW w:w="1152" w:type="dxa"/>
            <w:gridSpan w:val="2"/>
            <w:tcBorders>
              <w:top w:val="nil"/>
              <w:left w:val="nil"/>
              <w:bottom w:val="single" w:sz="8" w:space="0" w:color="auto"/>
              <w:right w:val="nil"/>
            </w:tcBorders>
            <w:shd w:val="clear" w:color="auto" w:fill="auto"/>
            <w:noWrap/>
            <w:vAlign w:val="center"/>
            <w:hideMark/>
          </w:tcPr>
          <w:p w14:paraId="277FB73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69A4A7B9" w14:textId="77777777" w:rsidR="009E6582" w:rsidRPr="004B4F10" w:rsidRDefault="00ED5AB7" w:rsidP="009E6582">
            <w:pPr>
              <w:jc w:val="center"/>
              <w:rPr>
                <w:rFonts w:ascii="Times New Roman" w:hAnsi="Times New Roman" w:cs="Times New Roman"/>
                <w:color w:val="000000"/>
              </w:rPr>
            </w:pPr>
            <w:r>
              <w:rPr>
                <w:rFonts w:ascii="Times New Roman" w:hAnsi="Times New Roman" w:cs="Times New Roman"/>
                <w:color w:val="000000"/>
              </w:rPr>
              <w:t>1.9</w:t>
            </w:r>
            <w:r w:rsidR="009E6582" w:rsidRPr="004B4F10">
              <w:rPr>
                <w:rFonts w:ascii="Times New Roman" w:hAnsi="Times New Roman" w:cs="Times New Roman"/>
                <w:color w:val="000000"/>
              </w:rPr>
              <w:t xml:space="preserve"> (0.7)</w:t>
            </w:r>
          </w:p>
        </w:tc>
        <w:tc>
          <w:tcPr>
            <w:tcW w:w="1170" w:type="dxa"/>
            <w:tcBorders>
              <w:top w:val="nil"/>
              <w:left w:val="nil"/>
              <w:bottom w:val="single" w:sz="8" w:space="0" w:color="auto"/>
              <w:right w:val="nil"/>
            </w:tcBorders>
            <w:shd w:val="clear" w:color="auto" w:fill="auto"/>
            <w:noWrap/>
            <w:vAlign w:val="center"/>
            <w:hideMark/>
          </w:tcPr>
          <w:p w14:paraId="6CC34FE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1BDC454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1,230 (26.7)</w:t>
            </w:r>
          </w:p>
        </w:tc>
      </w:tr>
      <w:tr w:rsidR="009E6582" w:rsidRPr="009D0E6F" w14:paraId="7EF662D6"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434D6218"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Unknown (n=530)</w:t>
            </w:r>
          </w:p>
        </w:tc>
        <w:tc>
          <w:tcPr>
            <w:tcW w:w="1296" w:type="dxa"/>
            <w:tcBorders>
              <w:top w:val="nil"/>
              <w:left w:val="nil"/>
              <w:bottom w:val="single" w:sz="8" w:space="0" w:color="auto"/>
              <w:right w:val="nil"/>
            </w:tcBorders>
            <w:vAlign w:val="center"/>
          </w:tcPr>
          <w:p w14:paraId="0AB90478"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202 (38.1)</w:t>
            </w:r>
          </w:p>
        </w:tc>
        <w:tc>
          <w:tcPr>
            <w:tcW w:w="1152" w:type="dxa"/>
            <w:tcBorders>
              <w:top w:val="nil"/>
              <w:left w:val="nil"/>
              <w:bottom w:val="single" w:sz="8" w:space="0" w:color="auto"/>
              <w:right w:val="nil"/>
            </w:tcBorders>
            <w:shd w:val="clear" w:color="auto" w:fill="auto"/>
            <w:noWrap/>
            <w:vAlign w:val="center"/>
            <w:hideMark/>
          </w:tcPr>
          <w:p w14:paraId="76ED299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41.8 (14.6)</w:t>
            </w:r>
          </w:p>
        </w:tc>
        <w:tc>
          <w:tcPr>
            <w:tcW w:w="1152" w:type="dxa"/>
            <w:tcBorders>
              <w:top w:val="nil"/>
              <w:left w:val="nil"/>
              <w:bottom w:val="single" w:sz="8" w:space="0" w:color="auto"/>
              <w:right w:val="nil"/>
            </w:tcBorders>
            <w:shd w:val="clear" w:color="auto" w:fill="auto"/>
            <w:noWrap/>
            <w:vAlign w:val="center"/>
            <w:hideMark/>
          </w:tcPr>
          <w:p w14:paraId="03614FF7" w14:textId="77777777" w:rsidR="009E6582" w:rsidRPr="004B4F10" w:rsidRDefault="00ED5AB7" w:rsidP="009E6582">
            <w:pPr>
              <w:jc w:val="center"/>
              <w:rPr>
                <w:rFonts w:ascii="Times New Roman" w:hAnsi="Times New Roman" w:cs="Times New Roman"/>
                <w:color w:val="000000"/>
              </w:rPr>
            </w:pPr>
            <w:r>
              <w:rPr>
                <w:rFonts w:ascii="Times New Roman" w:hAnsi="Times New Roman" w:cs="Times New Roman"/>
                <w:color w:val="000000"/>
              </w:rPr>
              <w:t>4.1 (1.4</w:t>
            </w:r>
            <w:r w:rsidR="009E6582" w:rsidRPr="004B4F10">
              <w:rPr>
                <w:rFonts w:ascii="Times New Roman" w:hAnsi="Times New Roman" w:cs="Times New Roman"/>
                <w:color w:val="000000"/>
              </w:rPr>
              <w:t>)</w:t>
            </w:r>
          </w:p>
        </w:tc>
        <w:tc>
          <w:tcPr>
            <w:tcW w:w="1152" w:type="dxa"/>
            <w:tcBorders>
              <w:top w:val="nil"/>
              <w:left w:val="nil"/>
              <w:bottom w:val="single" w:sz="8" w:space="0" w:color="auto"/>
              <w:right w:val="nil"/>
            </w:tcBorders>
            <w:shd w:val="clear" w:color="auto" w:fill="auto"/>
            <w:noWrap/>
            <w:vAlign w:val="center"/>
            <w:hideMark/>
          </w:tcPr>
          <w:p w14:paraId="47455C9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2.8 (1)</w:t>
            </w:r>
          </w:p>
        </w:tc>
        <w:tc>
          <w:tcPr>
            <w:tcW w:w="1152" w:type="dxa"/>
            <w:gridSpan w:val="2"/>
            <w:tcBorders>
              <w:top w:val="nil"/>
              <w:left w:val="nil"/>
              <w:bottom w:val="single" w:sz="8" w:space="0" w:color="auto"/>
              <w:right w:val="nil"/>
            </w:tcBorders>
            <w:shd w:val="clear" w:color="auto" w:fill="auto"/>
            <w:noWrap/>
            <w:vAlign w:val="center"/>
            <w:hideMark/>
          </w:tcPr>
          <w:p w14:paraId="4AFD1C7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 (1.1)</w:t>
            </w:r>
          </w:p>
        </w:tc>
        <w:tc>
          <w:tcPr>
            <w:tcW w:w="1188" w:type="dxa"/>
            <w:tcBorders>
              <w:top w:val="nil"/>
              <w:left w:val="nil"/>
              <w:bottom w:val="single" w:sz="8" w:space="0" w:color="auto"/>
              <w:right w:val="nil"/>
            </w:tcBorders>
            <w:shd w:val="clear" w:color="auto" w:fill="auto"/>
            <w:noWrap/>
            <w:vAlign w:val="center"/>
            <w:hideMark/>
          </w:tcPr>
          <w:p w14:paraId="6B39C96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2.4 (0.9)</w:t>
            </w:r>
          </w:p>
        </w:tc>
        <w:tc>
          <w:tcPr>
            <w:tcW w:w="1170" w:type="dxa"/>
            <w:tcBorders>
              <w:top w:val="nil"/>
              <w:left w:val="nil"/>
              <w:bottom w:val="single" w:sz="8" w:space="0" w:color="auto"/>
              <w:right w:val="nil"/>
            </w:tcBorders>
            <w:shd w:val="clear" w:color="auto" w:fill="auto"/>
            <w:noWrap/>
            <w:vAlign w:val="center"/>
            <w:hideMark/>
          </w:tcPr>
          <w:p w14:paraId="22EFB1B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(0.9)</w:t>
            </w:r>
          </w:p>
        </w:tc>
        <w:tc>
          <w:tcPr>
            <w:tcW w:w="1530" w:type="dxa"/>
            <w:tcBorders>
              <w:top w:val="nil"/>
              <w:left w:val="nil"/>
              <w:bottom w:val="single" w:sz="8" w:space="0" w:color="auto"/>
              <w:right w:val="nil"/>
            </w:tcBorders>
            <w:shd w:val="clear" w:color="auto" w:fill="auto"/>
            <w:noWrap/>
            <w:vAlign w:val="center"/>
            <w:hideMark/>
          </w:tcPr>
          <w:p w14:paraId="608239F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44 (21.8)</w:t>
            </w:r>
          </w:p>
        </w:tc>
      </w:tr>
      <w:tr w:rsidR="009E6582" w:rsidRPr="009D0E6F" w14:paraId="6F2E6B9A"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4D3AAF17"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Withheld (n=896)</w:t>
            </w:r>
          </w:p>
        </w:tc>
        <w:tc>
          <w:tcPr>
            <w:tcW w:w="1296" w:type="dxa"/>
            <w:tcBorders>
              <w:top w:val="nil"/>
              <w:left w:val="nil"/>
              <w:bottom w:val="single" w:sz="8" w:space="0" w:color="auto"/>
              <w:right w:val="nil"/>
            </w:tcBorders>
            <w:vAlign w:val="center"/>
          </w:tcPr>
          <w:p w14:paraId="5F5BEF3A"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462 (51.6)</w:t>
            </w:r>
          </w:p>
        </w:tc>
        <w:tc>
          <w:tcPr>
            <w:tcW w:w="1152" w:type="dxa"/>
            <w:tcBorders>
              <w:top w:val="nil"/>
              <w:left w:val="nil"/>
              <w:bottom w:val="single" w:sz="8" w:space="0" w:color="auto"/>
              <w:right w:val="nil"/>
            </w:tcBorders>
            <w:shd w:val="clear" w:color="auto" w:fill="auto"/>
            <w:noWrap/>
            <w:vAlign w:val="center"/>
            <w:hideMark/>
          </w:tcPr>
          <w:p w14:paraId="64F5772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39.5 (14.1)</w:t>
            </w:r>
          </w:p>
        </w:tc>
        <w:tc>
          <w:tcPr>
            <w:tcW w:w="1152" w:type="dxa"/>
            <w:tcBorders>
              <w:top w:val="nil"/>
              <w:left w:val="nil"/>
              <w:bottom w:val="single" w:sz="8" w:space="0" w:color="auto"/>
              <w:right w:val="nil"/>
            </w:tcBorders>
            <w:shd w:val="clear" w:color="auto" w:fill="auto"/>
            <w:noWrap/>
            <w:vAlign w:val="center"/>
            <w:hideMark/>
          </w:tcPr>
          <w:p w14:paraId="37E939B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3.8 (1.2)</w:t>
            </w:r>
          </w:p>
        </w:tc>
        <w:tc>
          <w:tcPr>
            <w:tcW w:w="1152" w:type="dxa"/>
            <w:tcBorders>
              <w:top w:val="nil"/>
              <w:left w:val="nil"/>
              <w:bottom w:val="single" w:sz="8" w:space="0" w:color="auto"/>
              <w:right w:val="nil"/>
            </w:tcBorders>
            <w:shd w:val="clear" w:color="auto" w:fill="auto"/>
            <w:noWrap/>
            <w:vAlign w:val="center"/>
            <w:hideMark/>
          </w:tcPr>
          <w:p w14:paraId="0958B2F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2.8 (0.9)</w:t>
            </w:r>
          </w:p>
        </w:tc>
        <w:tc>
          <w:tcPr>
            <w:tcW w:w="1152" w:type="dxa"/>
            <w:gridSpan w:val="2"/>
            <w:tcBorders>
              <w:top w:val="nil"/>
              <w:left w:val="nil"/>
              <w:bottom w:val="single" w:sz="8" w:space="0" w:color="auto"/>
              <w:right w:val="nil"/>
            </w:tcBorders>
            <w:shd w:val="clear" w:color="auto" w:fill="auto"/>
            <w:noWrap/>
            <w:vAlign w:val="center"/>
            <w:hideMark/>
          </w:tcPr>
          <w:p w14:paraId="2AD6AD7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2.9 (0.9)</w:t>
            </w:r>
          </w:p>
        </w:tc>
        <w:tc>
          <w:tcPr>
            <w:tcW w:w="1188" w:type="dxa"/>
            <w:tcBorders>
              <w:top w:val="nil"/>
              <w:left w:val="nil"/>
              <w:bottom w:val="single" w:sz="8" w:space="0" w:color="auto"/>
              <w:right w:val="nil"/>
            </w:tcBorders>
            <w:shd w:val="clear" w:color="auto" w:fill="auto"/>
            <w:noWrap/>
            <w:vAlign w:val="center"/>
            <w:hideMark/>
          </w:tcPr>
          <w:p w14:paraId="08CA3C4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2.2 (0.9)</w:t>
            </w:r>
          </w:p>
        </w:tc>
        <w:tc>
          <w:tcPr>
            <w:tcW w:w="1170" w:type="dxa"/>
            <w:tcBorders>
              <w:top w:val="nil"/>
              <w:left w:val="nil"/>
              <w:bottom w:val="single" w:sz="8" w:space="0" w:color="auto"/>
              <w:right w:val="nil"/>
            </w:tcBorders>
            <w:shd w:val="clear" w:color="auto" w:fill="auto"/>
            <w:noWrap/>
            <w:vAlign w:val="center"/>
            <w:hideMark/>
          </w:tcPr>
          <w:p w14:paraId="5177152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(0.8)</w:t>
            </w:r>
          </w:p>
        </w:tc>
        <w:tc>
          <w:tcPr>
            <w:tcW w:w="1530" w:type="dxa"/>
            <w:tcBorders>
              <w:top w:val="nil"/>
              <w:left w:val="nil"/>
              <w:bottom w:val="single" w:sz="8" w:space="0" w:color="auto"/>
              <w:right w:val="nil"/>
            </w:tcBorders>
            <w:shd w:val="clear" w:color="auto" w:fill="auto"/>
            <w:noWrap/>
            <w:vAlign w:val="center"/>
            <w:hideMark/>
          </w:tcPr>
          <w:p w14:paraId="6074780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104 (22.5)</w:t>
            </w:r>
          </w:p>
        </w:tc>
      </w:tr>
      <w:tr w:rsidR="009E6582" w:rsidRPr="009D0E6F" w14:paraId="0A79E87B"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62E2EDD3"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t>
            </w:r>
            <w:r w:rsidRPr="009D0E6F">
              <w:rPr>
                <w:rFonts w:ascii="Times New Roman" w:eastAsia="Times New Roman" w:hAnsi="Times New Roman" w:cs="Times New Roman"/>
                <w:b/>
                <w:bCs/>
              </w:rPr>
              <w:t>Degree</w:t>
            </w:r>
            <w:r w:rsidRPr="009D0E6F">
              <w:rPr>
                <w:rFonts w:ascii="Times New Roman" w:eastAsia="Times New Roman" w:hAnsi="Times New Roman" w:cs="Times New Roman"/>
                <w:b/>
                <w:bCs/>
                <w:vertAlign w:val="superscript"/>
              </w:rPr>
              <w:t>m</w:t>
            </w:r>
            <w:r w:rsidRPr="009D0E6F">
              <w:rPr>
                <w:rFonts w:ascii="Times New Roman" w:eastAsia="Times New Roman" w:hAnsi="Times New Roman" w:cs="Times New Roman"/>
                <w:b/>
                <w:bCs/>
              </w:rPr>
              <w:t xml:space="preserve"> </w:t>
            </w:r>
          </w:p>
        </w:tc>
        <w:tc>
          <w:tcPr>
            <w:tcW w:w="1296" w:type="dxa"/>
            <w:tcBorders>
              <w:top w:val="nil"/>
              <w:left w:val="nil"/>
              <w:bottom w:val="single" w:sz="8" w:space="0" w:color="auto"/>
              <w:right w:val="nil"/>
            </w:tcBorders>
            <w:vAlign w:val="center"/>
          </w:tcPr>
          <w:p w14:paraId="36CAB3A9"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195B257A"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58B96CF2"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5C955F85"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697E68D3"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31885BFE"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573DE3FB"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7C6003AC"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4D3DBEA3"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01D86811"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PhD (n=84,297)</w:t>
            </w:r>
          </w:p>
        </w:tc>
        <w:tc>
          <w:tcPr>
            <w:tcW w:w="1296" w:type="dxa"/>
            <w:tcBorders>
              <w:top w:val="nil"/>
              <w:left w:val="nil"/>
              <w:bottom w:val="single" w:sz="8" w:space="0" w:color="auto"/>
              <w:right w:val="nil"/>
            </w:tcBorders>
            <w:vAlign w:val="center"/>
          </w:tcPr>
          <w:p w14:paraId="661CFC2F"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48,385 (57.4)</w:t>
            </w:r>
          </w:p>
        </w:tc>
        <w:tc>
          <w:tcPr>
            <w:tcW w:w="1152" w:type="dxa"/>
            <w:tcBorders>
              <w:top w:val="nil"/>
              <w:left w:val="nil"/>
              <w:bottom w:val="single" w:sz="8" w:space="0" w:color="auto"/>
              <w:right w:val="nil"/>
            </w:tcBorders>
            <w:shd w:val="clear" w:color="auto" w:fill="auto"/>
            <w:noWrap/>
            <w:vAlign w:val="center"/>
            <w:hideMark/>
          </w:tcPr>
          <w:p w14:paraId="01039722" w14:textId="77777777" w:rsidR="009E6582" w:rsidRPr="004B4F10" w:rsidRDefault="0026531F" w:rsidP="009E6582">
            <w:pPr>
              <w:jc w:val="center"/>
              <w:rPr>
                <w:rFonts w:ascii="Times New Roman" w:eastAsia="Times New Roman" w:hAnsi="Times New Roman" w:cs="Times New Roman"/>
                <w:color w:val="000000"/>
              </w:rPr>
            </w:pPr>
            <w:r>
              <w:rPr>
                <w:rFonts w:ascii="Times New Roman" w:hAnsi="Times New Roman" w:cs="Times New Roman"/>
                <w:color w:val="000000"/>
              </w:rPr>
              <w:t>35.5 (13.2</w:t>
            </w:r>
            <w:r w:rsidR="009E6582" w:rsidRPr="004B4F10">
              <w:rPr>
                <w:rFonts w:ascii="Times New Roman" w:hAnsi="Times New Roman" w:cs="Times New Roman"/>
                <w:color w:val="000000"/>
              </w:rPr>
              <w:t>)</w:t>
            </w:r>
          </w:p>
        </w:tc>
        <w:tc>
          <w:tcPr>
            <w:tcW w:w="1152" w:type="dxa"/>
            <w:tcBorders>
              <w:top w:val="nil"/>
              <w:left w:val="nil"/>
              <w:bottom w:val="single" w:sz="8" w:space="0" w:color="auto"/>
              <w:right w:val="nil"/>
            </w:tcBorders>
            <w:shd w:val="clear" w:color="auto" w:fill="auto"/>
            <w:noWrap/>
            <w:vAlign w:val="center"/>
            <w:hideMark/>
          </w:tcPr>
          <w:p w14:paraId="01C9A7B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30346323" w14:textId="77777777" w:rsidR="009E6582" w:rsidRPr="004B4F10" w:rsidRDefault="0026531F" w:rsidP="009E6582">
            <w:pPr>
              <w:jc w:val="center"/>
              <w:rPr>
                <w:rFonts w:ascii="Times New Roman" w:hAnsi="Times New Roman" w:cs="Times New Roman"/>
                <w:color w:val="000000"/>
              </w:rPr>
            </w:pPr>
            <w:r>
              <w:rPr>
                <w:rFonts w:ascii="Times New Roman" w:hAnsi="Times New Roman" w:cs="Times New Roman"/>
                <w:color w:val="000000"/>
              </w:rPr>
              <w:t>2.6</w:t>
            </w:r>
            <w:r w:rsidR="009E6582" w:rsidRPr="004B4F10">
              <w:rPr>
                <w:rFonts w:ascii="Times New Roman" w:hAnsi="Times New Roman" w:cs="Times New Roman"/>
                <w:color w:val="000000"/>
              </w:rPr>
              <w:t xml:space="preserve"> (0.9)</w:t>
            </w:r>
          </w:p>
        </w:tc>
        <w:tc>
          <w:tcPr>
            <w:tcW w:w="1152" w:type="dxa"/>
            <w:gridSpan w:val="2"/>
            <w:tcBorders>
              <w:top w:val="nil"/>
              <w:left w:val="nil"/>
              <w:bottom w:val="single" w:sz="8" w:space="0" w:color="auto"/>
              <w:right w:val="nil"/>
            </w:tcBorders>
            <w:shd w:val="clear" w:color="auto" w:fill="auto"/>
            <w:noWrap/>
            <w:vAlign w:val="center"/>
            <w:hideMark/>
          </w:tcPr>
          <w:p w14:paraId="64CC0F8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037C055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47E4EC29" w14:textId="77777777" w:rsidR="009E6582" w:rsidRPr="004B4F10" w:rsidRDefault="009E6582" w:rsidP="0026531F">
            <w:pPr>
              <w:jc w:val="center"/>
              <w:rPr>
                <w:rFonts w:ascii="Times New Roman" w:hAnsi="Times New Roman" w:cs="Times New Roman"/>
                <w:color w:val="000000"/>
              </w:rPr>
            </w:pPr>
            <w:r w:rsidRPr="004B4F10">
              <w:rPr>
                <w:rFonts w:ascii="Times New Roman" w:hAnsi="Times New Roman" w:cs="Times New Roman"/>
                <w:color w:val="000000"/>
              </w:rPr>
              <w:t>1.8 (0.</w:t>
            </w:r>
            <w:r w:rsidR="0026531F">
              <w:rPr>
                <w:rFonts w:ascii="Times New Roman" w:hAnsi="Times New Roman" w:cs="Times New Roman"/>
                <w:color w:val="000000"/>
              </w:rPr>
              <w:t>7</w:t>
            </w:r>
            <w:r w:rsidRPr="004B4F10">
              <w:rPr>
                <w:rFonts w:ascii="Times New Roman" w:hAnsi="Times New Roman" w:cs="Times New Roman"/>
                <w:color w:val="000000"/>
              </w:rPr>
              <w:t>)</w:t>
            </w:r>
          </w:p>
        </w:tc>
        <w:tc>
          <w:tcPr>
            <w:tcW w:w="1530" w:type="dxa"/>
            <w:tcBorders>
              <w:top w:val="nil"/>
              <w:left w:val="nil"/>
              <w:bottom w:val="single" w:sz="8" w:space="0" w:color="auto"/>
              <w:right w:val="nil"/>
            </w:tcBorders>
            <w:shd w:val="clear" w:color="auto" w:fill="auto"/>
            <w:noWrap/>
            <w:vAlign w:val="center"/>
            <w:hideMark/>
          </w:tcPr>
          <w:p w14:paraId="3444C4C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14,695 (30.4)</w:t>
            </w:r>
          </w:p>
        </w:tc>
      </w:tr>
      <w:tr w:rsidR="009E6582" w:rsidRPr="009D0E6F" w14:paraId="02FE4314"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54C763D5"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MD-PhD (n=13,368)</w:t>
            </w:r>
          </w:p>
        </w:tc>
        <w:tc>
          <w:tcPr>
            <w:tcW w:w="1296" w:type="dxa"/>
            <w:tcBorders>
              <w:top w:val="nil"/>
              <w:left w:val="nil"/>
              <w:bottom w:val="single" w:sz="8" w:space="0" w:color="auto"/>
              <w:right w:val="nil"/>
            </w:tcBorders>
            <w:vAlign w:val="center"/>
          </w:tcPr>
          <w:p w14:paraId="004DBC72"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7,948 (59.5)</w:t>
            </w:r>
          </w:p>
        </w:tc>
        <w:tc>
          <w:tcPr>
            <w:tcW w:w="1152" w:type="dxa"/>
            <w:tcBorders>
              <w:top w:val="nil"/>
              <w:left w:val="nil"/>
              <w:bottom w:val="single" w:sz="8" w:space="0" w:color="auto"/>
              <w:right w:val="nil"/>
            </w:tcBorders>
            <w:shd w:val="clear" w:color="auto" w:fill="auto"/>
            <w:noWrap/>
            <w:vAlign w:val="center"/>
            <w:hideMark/>
          </w:tcPr>
          <w:p w14:paraId="414321A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(13.2)</w:t>
            </w:r>
          </w:p>
        </w:tc>
        <w:tc>
          <w:tcPr>
            <w:tcW w:w="1152" w:type="dxa"/>
            <w:tcBorders>
              <w:top w:val="nil"/>
              <w:left w:val="nil"/>
              <w:bottom w:val="single" w:sz="8" w:space="0" w:color="auto"/>
              <w:right w:val="nil"/>
            </w:tcBorders>
            <w:shd w:val="clear" w:color="auto" w:fill="auto"/>
            <w:noWrap/>
            <w:vAlign w:val="center"/>
            <w:hideMark/>
          </w:tcPr>
          <w:p w14:paraId="476DEA8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5ECAA7B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52" w:type="dxa"/>
            <w:gridSpan w:val="2"/>
            <w:tcBorders>
              <w:top w:val="nil"/>
              <w:left w:val="nil"/>
              <w:bottom w:val="single" w:sz="8" w:space="0" w:color="auto"/>
              <w:right w:val="nil"/>
            </w:tcBorders>
            <w:shd w:val="clear" w:color="auto" w:fill="auto"/>
            <w:noWrap/>
            <w:vAlign w:val="center"/>
            <w:hideMark/>
          </w:tcPr>
          <w:p w14:paraId="1F8FEDB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88" w:type="dxa"/>
            <w:tcBorders>
              <w:top w:val="nil"/>
              <w:left w:val="nil"/>
              <w:bottom w:val="single" w:sz="8" w:space="0" w:color="auto"/>
              <w:right w:val="nil"/>
            </w:tcBorders>
            <w:shd w:val="clear" w:color="auto" w:fill="auto"/>
            <w:noWrap/>
            <w:vAlign w:val="center"/>
            <w:hideMark/>
          </w:tcPr>
          <w:p w14:paraId="6F9E889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2FEA511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4B36739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2,371 (29.8)</w:t>
            </w:r>
          </w:p>
        </w:tc>
      </w:tr>
      <w:tr w:rsidR="009E6582" w:rsidRPr="009D0E6F" w14:paraId="19330D26"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6F5FFF19"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MD (n=15,929)</w:t>
            </w:r>
          </w:p>
        </w:tc>
        <w:tc>
          <w:tcPr>
            <w:tcW w:w="1296" w:type="dxa"/>
            <w:tcBorders>
              <w:top w:val="nil"/>
              <w:left w:val="nil"/>
              <w:bottom w:val="single" w:sz="8" w:space="0" w:color="auto"/>
              <w:right w:val="nil"/>
            </w:tcBorders>
            <w:vAlign w:val="center"/>
          </w:tcPr>
          <w:p w14:paraId="50CA6210"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9,935 (62.4)</w:t>
            </w:r>
          </w:p>
        </w:tc>
        <w:tc>
          <w:tcPr>
            <w:tcW w:w="1152" w:type="dxa"/>
            <w:tcBorders>
              <w:top w:val="nil"/>
              <w:left w:val="nil"/>
              <w:bottom w:val="single" w:sz="8" w:space="0" w:color="auto"/>
              <w:right w:val="nil"/>
            </w:tcBorders>
            <w:shd w:val="clear" w:color="auto" w:fill="auto"/>
            <w:noWrap/>
            <w:vAlign w:val="center"/>
            <w:hideMark/>
          </w:tcPr>
          <w:p w14:paraId="7F20D3A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35.3 (13.1)</w:t>
            </w:r>
          </w:p>
        </w:tc>
        <w:tc>
          <w:tcPr>
            <w:tcW w:w="1152" w:type="dxa"/>
            <w:tcBorders>
              <w:top w:val="nil"/>
              <w:left w:val="nil"/>
              <w:bottom w:val="single" w:sz="8" w:space="0" w:color="auto"/>
              <w:right w:val="nil"/>
            </w:tcBorders>
            <w:shd w:val="clear" w:color="auto" w:fill="auto"/>
            <w:noWrap/>
            <w:vAlign w:val="center"/>
            <w:hideMark/>
          </w:tcPr>
          <w:p w14:paraId="2964B7B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17E7A4E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52" w:type="dxa"/>
            <w:gridSpan w:val="2"/>
            <w:tcBorders>
              <w:top w:val="nil"/>
              <w:left w:val="nil"/>
              <w:bottom w:val="single" w:sz="8" w:space="0" w:color="auto"/>
              <w:right w:val="nil"/>
            </w:tcBorders>
            <w:shd w:val="clear" w:color="auto" w:fill="auto"/>
            <w:noWrap/>
            <w:vAlign w:val="center"/>
            <w:hideMark/>
          </w:tcPr>
          <w:p w14:paraId="2CADA36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1C61B74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170" w:type="dxa"/>
            <w:tcBorders>
              <w:top w:val="nil"/>
              <w:left w:val="nil"/>
              <w:bottom w:val="single" w:sz="8" w:space="0" w:color="auto"/>
              <w:right w:val="nil"/>
            </w:tcBorders>
            <w:shd w:val="clear" w:color="auto" w:fill="auto"/>
            <w:noWrap/>
            <w:vAlign w:val="center"/>
            <w:hideMark/>
          </w:tcPr>
          <w:p w14:paraId="6BC1D07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05689BF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2,972 (29.9)</w:t>
            </w:r>
          </w:p>
        </w:tc>
      </w:tr>
      <w:tr w:rsidR="009E6582" w:rsidRPr="009D0E6F" w14:paraId="35E303C5"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568C1ECE"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MPI Multiple Degree Types (n=8,695)</w:t>
            </w:r>
          </w:p>
        </w:tc>
        <w:tc>
          <w:tcPr>
            <w:tcW w:w="1296" w:type="dxa"/>
            <w:tcBorders>
              <w:top w:val="nil"/>
              <w:left w:val="nil"/>
              <w:bottom w:val="single" w:sz="8" w:space="0" w:color="auto"/>
              <w:right w:val="nil"/>
            </w:tcBorders>
            <w:vAlign w:val="center"/>
          </w:tcPr>
          <w:p w14:paraId="5886A0EC"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4,892 (56.3)</w:t>
            </w:r>
          </w:p>
        </w:tc>
        <w:tc>
          <w:tcPr>
            <w:tcW w:w="1152" w:type="dxa"/>
            <w:tcBorders>
              <w:top w:val="nil"/>
              <w:left w:val="nil"/>
              <w:bottom w:val="single" w:sz="8" w:space="0" w:color="auto"/>
              <w:right w:val="nil"/>
            </w:tcBorders>
            <w:shd w:val="clear" w:color="auto" w:fill="auto"/>
            <w:noWrap/>
            <w:vAlign w:val="center"/>
            <w:hideMark/>
          </w:tcPr>
          <w:p w14:paraId="3FD860A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36.6 (12.9)</w:t>
            </w:r>
          </w:p>
        </w:tc>
        <w:tc>
          <w:tcPr>
            <w:tcW w:w="1152" w:type="dxa"/>
            <w:tcBorders>
              <w:top w:val="nil"/>
              <w:left w:val="nil"/>
              <w:bottom w:val="single" w:sz="8" w:space="0" w:color="auto"/>
              <w:right w:val="nil"/>
            </w:tcBorders>
            <w:shd w:val="clear" w:color="auto" w:fill="auto"/>
            <w:noWrap/>
            <w:vAlign w:val="center"/>
            <w:hideMark/>
          </w:tcPr>
          <w:p w14:paraId="6B00446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044DE31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(0.9)</w:t>
            </w:r>
          </w:p>
        </w:tc>
        <w:tc>
          <w:tcPr>
            <w:tcW w:w="1152" w:type="dxa"/>
            <w:gridSpan w:val="2"/>
            <w:tcBorders>
              <w:top w:val="nil"/>
              <w:left w:val="nil"/>
              <w:bottom w:val="single" w:sz="8" w:space="0" w:color="auto"/>
              <w:right w:val="nil"/>
            </w:tcBorders>
            <w:shd w:val="clear" w:color="auto" w:fill="auto"/>
            <w:noWrap/>
            <w:vAlign w:val="center"/>
            <w:hideMark/>
          </w:tcPr>
          <w:p w14:paraId="3B0CB22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711B7E1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46C16F8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05E178C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1,237 (25.3)</w:t>
            </w:r>
          </w:p>
        </w:tc>
      </w:tr>
      <w:tr w:rsidR="009E6582" w:rsidRPr="009D0E6F" w14:paraId="696ADA81"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61146D1D"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Other (n=1,418)</w:t>
            </w:r>
          </w:p>
        </w:tc>
        <w:tc>
          <w:tcPr>
            <w:tcW w:w="1296" w:type="dxa"/>
            <w:tcBorders>
              <w:top w:val="nil"/>
              <w:left w:val="nil"/>
              <w:bottom w:val="single" w:sz="8" w:space="0" w:color="auto"/>
              <w:right w:val="nil"/>
            </w:tcBorders>
            <w:vAlign w:val="center"/>
          </w:tcPr>
          <w:p w14:paraId="67AAD57D"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491 (34.6)</w:t>
            </w:r>
          </w:p>
        </w:tc>
        <w:tc>
          <w:tcPr>
            <w:tcW w:w="1152" w:type="dxa"/>
            <w:tcBorders>
              <w:top w:val="nil"/>
              <w:left w:val="nil"/>
              <w:bottom w:val="single" w:sz="8" w:space="0" w:color="auto"/>
              <w:right w:val="nil"/>
            </w:tcBorders>
            <w:shd w:val="clear" w:color="auto" w:fill="auto"/>
            <w:noWrap/>
            <w:vAlign w:val="center"/>
            <w:hideMark/>
          </w:tcPr>
          <w:p w14:paraId="1FCD021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44.9 (14)</w:t>
            </w:r>
          </w:p>
        </w:tc>
        <w:tc>
          <w:tcPr>
            <w:tcW w:w="1152" w:type="dxa"/>
            <w:tcBorders>
              <w:top w:val="nil"/>
              <w:left w:val="nil"/>
              <w:bottom w:val="single" w:sz="8" w:space="0" w:color="auto"/>
              <w:right w:val="nil"/>
            </w:tcBorders>
            <w:shd w:val="clear" w:color="auto" w:fill="auto"/>
            <w:noWrap/>
            <w:vAlign w:val="center"/>
            <w:hideMark/>
          </w:tcPr>
          <w:p w14:paraId="16D5F27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4.3 (1.3)</w:t>
            </w:r>
          </w:p>
        </w:tc>
        <w:tc>
          <w:tcPr>
            <w:tcW w:w="1152" w:type="dxa"/>
            <w:tcBorders>
              <w:top w:val="nil"/>
              <w:left w:val="nil"/>
              <w:bottom w:val="single" w:sz="8" w:space="0" w:color="auto"/>
              <w:right w:val="nil"/>
            </w:tcBorders>
            <w:shd w:val="clear" w:color="auto" w:fill="auto"/>
            <w:noWrap/>
            <w:vAlign w:val="center"/>
            <w:hideMark/>
          </w:tcPr>
          <w:p w14:paraId="28C47FD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 (1)</w:t>
            </w:r>
          </w:p>
        </w:tc>
        <w:tc>
          <w:tcPr>
            <w:tcW w:w="1152" w:type="dxa"/>
            <w:gridSpan w:val="2"/>
            <w:tcBorders>
              <w:top w:val="nil"/>
              <w:left w:val="nil"/>
              <w:bottom w:val="single" w:sz="8" w:space="0" w:color="auto"/>
              <w:right w:val="nil"/>
            </w:tcBorders>
            <w:shd w:val="clear" w:color="auto" w:fill="auto"/>
            <w:noWrap/>
            <w:vAlign w:val="center"/>
            <w:hideMark/>
          </w:tcPr>
          <w:p w14:paraId="15698AE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3.1 (1.1)</w:t>
            </w:r>
          </w:p>
        </w:tc>
        <w:tc>
          <w:tcPr>
            <w:tcW w:w="1188" w:type="dxa"/>
            <w:tcBorders>
              <w:top w:val="nil"/>
              <w:left w:val="nil"/>
              <w:bottom w:val="single" w:sz="8" w:space="0" w:color="auto"/>
              <w:right w:val="nil"/>
            </w:tcBorders>
            <w:shd w:val="clear" w:color="auto" w:fill="auto"/>
            <w:noWrap/>
            <w:vAlign w:val="center"/>
            <w:hideMark/>
          </w:tcPr>
          <w:p w14:paraId="0D020541" w14:textId="77777777" w:rsidR="009E6582" w:rsidRPr="004B4F10" w:rsidRDefault="009E6582" w:rsidP="0026531F">
            <w:pPr>
              <w:jc w:val="center"/>
              <w:rPr>
                <w:rFonts w:ascii="Times New Roman" w:hAnsi="Times New Roman" w:cs="Times New Roman"/>
                <w:color w:val="000000"/>
              </w:rPr>
            </w:pPr>
            <w:r w:rsidRPr="004B4F10">
              <w:rPr>
                <w:rFonts w:ascii="Times New Roman" w:hAnsi="Times New Roman" w:cs="Times New Roman"/>
                <w:color w:val="000000"/>
              </w:rPr>
              <w:t>2.</w:t>
            </w:r>
            <w:r w:rsidR="0026531F">
              <w:rPr>
                <w:rFonts w:ascii="Times New Roman" w:hAnsi="Times New Roman" w:cs="Times New Roman"/>
                <w:color w:val="000000"/>
              </w:rPr>
              <w:t>5</w:t>
            </w:r>
            <w:r w:rsidRPr="004B4F10">
              <w:rPr>
                <w:rFonts w:ascii="Times New Roman" w:hAnsi="Times New Roman" w:cs="Times New Roman"/>
                <w:color w:val="000000"/>
              </w:rPr>
              <w:t xml:space="preserve"> (1.1)</w:t>
            </w:r>
          </w:p>
        </w:tc>
        <w:tc>
          <w:tcPr>
            <w:tcW w:w="1170" w:type="dxa"/>
            <w:tcBorders>
              <w:top w:val="nil"/>
              <w:left w:val="nil"/>
              <w:bottom w:val="single" w:sz="8" w:space="0" w:color="auto"/>
              <w:right w:val="nil"/>
            </w:tcBorders>
            <w:shd w:val="clear" w:color="auto" w:fill="auto"/>
            <w:noWrap/>
            <w:vAlign w:val="center"/>
            <w:hideMark/>
          </w:tcPr>
          <w:p w14:paraId="2190397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2.1 (1)</w:t>
            </w:r>
          </w:p>
        </w:tc>
        <w:tc>
          <w:tcPr>
            <w:tcW w:w="1530" w:type="dxa"/>
            <w:tcBorders>
              <w:top w:val="nil"/>
              <w:left w:val="nil"/>
              <w:bottom w:val="single" w:sz="8" w:space="0" w:color="auto"/>
              <w:right w:val="nil"/>
            </w:tcBorders>
            <w:shd w:val="clear" w:color="auto" w:fill="auto"/>
            <w:noWrap/>
            <w:vAlign w:val="center"/>
            <w:hideMark/>
          </w:tcPr>
          <w:p w14:paraId="34F9ACE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50 (10.2)</w:t>
            </w:r>
          </w:p>
        </w:tc>
      </w:tr>
      <w:tr w:rsidR="009E6582" w:rsidRPr="009D0E6F" w14:paraId="6D7A4056" w14:textId="77777777" w:rsidTr="00024500">
        <w:trPr>
          <w:trHeight w:val="315"/>
        </w:trPr>
        <w:tc>
          <w:tcPr>
            <w:tcW w:w="4515" w:type="dxa"/>
            <w:tcBorders>
              <w:top w:val="nil"/>
              <w:left w:val="nil"/>
              <w:bottom w:val="single" w:sz="8" w:space="0" w:color="auto"/>
              <w:right w:val="nil"/>
            </w:tcBorders>
            <w:shd w:val="clear" w:color="auto" w:fill="auto"/>
            <w:noWrap/>
            <w:vAlign w:val="center"/>
            <w:hideMark/>
          </w:tcPr>
          <w:p w14:paraId="434D76BB"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w:t>
            </w:r>
            <w:r w:rsidRPr="009D0E6F">
              <w:rPr>
                <w:rFonts w:ascii="Times New Roman" w:eastAsia="Times New Roman" w:hAnsi="Times New Roman" w:cs="Times New Roman"/>
                <w:b/>
                <w:bCs/>
              </w:rPr>
              <w:t>Age Group (Years)</w:t>
            </w:r>
            <w:r w:rsidRPr="009D0E6F">
              <w:rPr>
                <w:rFonts w:ascii="Times New Roman" w:eastAsia="Times New Roman" w:hAnsi="Times New Roman" w:cs="Times New Roman"/>
                <w:b/>
                <w:bCs/>
                <w:vertAlign w:val="superscript"/>
              </w:rPr>
              <w:t>n</w:t>
            </w:r>
          </w:p>
        </w:tc>
        <w:tc>
          <w:tcPr>
            <w:tcW w:w="1296" w:type="dxa"/>
            <w:tcBorders>
              <w:top w:val="nil"/>
              <w:left w:val="nil"/>
              <w:bottom w:val="single" w:sz="8" w:space="0" w:color="auto"/>
              <w:right w:val="nil"/>
            </w:tcBorders>
            <w:vAlign w:val="center"/>
          </w:tcPr>
          <w:p w14:paraId="0DD0C50B"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1D23FA0F"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083CDABC"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21A00423"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12CB8224"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244C673C"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22213F91"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70905E30"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5A0A5AC9"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06030879"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24-35 (n=3,159)</w:t>
            </w:r>
          </w:p>
        </w:tc>
        <w:tc>
          <w:tcPr>
            <w:tcW w:w="1296" w:type="dxa"/>
            <w:tcBorders>
              <w:top w:val="nil"/>
              <w:left w:val="nil"/>
              <w:bottom w:val="single" w:sz="8" w:space="0" w:color="auto"/>
              <w:right w:val="nil"/>
            </w:tcBorders>
            <w:vAlign w:val="center"/>
          </w:tcPr>
          <w:p w14:paraId="3D68CCB8"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1,878 (59.4)</w:t>
            </w:r>
          </w:p>
        </w:tc>
        <w:tc>
          <w:tcPr>
            <w:tcW w:w="1152" w:type="dxa"/>
            <w:tcBorders>
              <w:top w:val="nil"/>
              <w:left w:val="nil"/>
              <w:bottom w:val="single" w:sz="8" w:space="0" w:color="auto"/>
              <w:right w:val="nil"/>
            </w:tcBorders>
            <w:shd w:val="clear" w:color="auto" w:fill="auto"/>
            <w:noWrap/>
            <w:vAlign w:val="center"/>
            <w:hideMark/>
          </w:tcPr>
          <w:p w14:paraId="7882829C" w14:textId="77777777" w:rsidR="009E6582" w:rsidRPr="004B4F10" w:rsidRDefault="009E6582" w:rsidP="009E6582">
            <w:pPr>
              <w:jc w:val="center"/>
              <w:rPr>
                <w:rFonts w:ascii="Times New Roman" w:eastAsia="Times New Roman" w:hAnsi="Times New Roman" w:cs="Times New Roman"/>
                <w:color w:val="000000"/>
              </w:rPr>
            </w:pPr>
            <w:r w:rsidRPr="004B4F10">
              <w:rPr>
                <w:rFonts w:ascii="Times New Roman" w:hAnsi="Times New Roman" w:cs="Times New Roman"/>
                <w:color w:val="000000"/>
              </w:rPr>
              <w:t>37.4 (12.7)</w:t>
            </w:r>
          </w:p>
        </w:tc>
        <w:tc>
          <w:tcPr>
            <w:tcW w:w="1152" w:type="dxa"/>
            <w:tcBorders>
              <w:top w:val="nil"/>
              <w:left w:val="nil"/>
              <w:bottom w:val="single" w:sz="8" w:space="0" w:color="auto"/>
              <w:right w:val="nil"/>
            </w:tcBorders>
            <w:shd w:val="clear" w:color="auto" w:fill="auto"/>
            <w:noWrap/>
            <w:vAlign w:val="center"/>
            <w:hideMark/>
          </w:tcPr>
          <w:p w14:paraId="41D99DB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3.7 (1.1)</w:t>
            </w:r>
          </w:p>
        </w:tc>
        <w:tc>
          <w:tcPr>
            <w:tcW w:w="1152" w:type="dxa"/>
            <w:tcBorders>
              <w:top w:val="nil"/>
              <w:left w:val="nil"/>
              <w:bottom w:val="single" w:sz="8" w:space="0" w:color="auto"/>
              <w:right w:val="nil"/>
            </w:tcBorders>
            <w:shd w:val="clear" w:color="auto" w:fill="auto"/>
            <w:noWrap/>
            <w:vAlign w:val="center"/>
            <w:hideMark/>
          </w:tcPr>
          <w:p w14:paraId="5484903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52" w:type="dxa"/>
            <w:gridSpan w:val="2"/>
            <w:tcBorders>
              <w:top w:val="nil"/>
              <w:left w:val="nil"/>
              <w:bottom w:val="single" w:sz="8" w:space="0" w:color="auto"/>
              <w:right w:val="nil"/>
            </w:tcBorders>
            <w:shd w:val="clear" w:color="auto" w:fill="auto"/>
            <w:noWrap/>
            <w:vAlign w:val="center"/>
            <w:hideMark/>
          </w:tcPr>
          <w:p w14:paraId="7C9D1E7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2.8 (0.9)</w:t>
            </w:r>
          </w:p>
        </w:tc>
        <w:tc>
          <w:tcPr>
            <w:tcW w:w="1188" w:type="dxa"/>
            <w:tcBorders>
              <w:top w:val="nil"/>
              <w:left w:val="nil"/>
              <w:bottom w:val="single" w:sz="8" w:space="0" w:color="auto"/>
              <w:right w:val="nil"/>
            </w:tcBorders>
            <w:shd w:val="clear" w:color="auto" w:fill="auto"/>
            <w:noWrap/>
            <w:vAlign w:val="center"/>
            <w:hideMark/>
          </w:tcPr>
          <w:p w14:paraId="32A69392" w14:textId="77777777" w:rsidR="009E6582" w:rsidRPr="004B4F10" w:rsidRDefault="0026531F" w:rsidP="009E6582">
            <w:pPr>
              <w:jc w:val="center"/>
              <w:rPr>
                <w:rFonts w:ascii="Times New Roman" w:hAnsi="Times New Roman" w:cs="Times New Roman"/>
                <w:color w:val="000000"/>
              </w:rPr>
            </w:pPr>
            <w:r>
              <w:rPr>
                <w:rFonts w:ascii="Times New Roman" w:hAnsi="Times New Roman" w:cs="Times New Roman"/>
                <w:color w:val="000000"/>
              </w:rPr>
              <w:t>2.2 (0.8</w:t>
            </w:r>
            <w:r w:rsidR="009E6582" w:rsidRPr="004B4F10">
              <w:rPr>
                <w:rFonts w:ascii="Times New Roman" w:hAnsi="Times New Roman" w:cs="Times New Roman"/>
                <w:color w:val="000000"/>
              </w:rPr>
              <w:t>)</w:t>
            </w:r>
          </w:p>
        </w:tc>
        <w:tc>
          <w:tcPr>
            <w:tcW w:w="1170" w:type="dxa"/>
            <w:tcBorders>
              <w:top w:val="nil"/>
              <w:left w:val="nil"/>
              <w:bottom w:val="single" w:sz="8" w:space="0" w:color="auto"/>
              <w:right w:val="nil"/>
            </w:tcBorders>
            <w:shd w:val="clear" w:color="auto" w:fill="auto"/>
            <w:noWrap/>
            <w:vAlign w:val="center"/>
            <w:hideMark/>
          </w:tcPr>
          <w:p w14:paraId="3B7827D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530" w:type="dxa"/>
            <w:tcBorders>
              <w:top w:val="nil"/>
              <w:left w:val="nil"/>
              <w:bottom w:val="single" w:sz="8" w:space="0" w:color="auto"/>
              <w:right w:val="nil"/>
            </w:tcBorders>
            <w:shd w:val="clear" w:color="auto" w:fill="auto"/>
            <w:noWrap/>
            <w:vAlign w:val="center"/>
            <w:hideMark/>
          </w:tcPr>
          <w:p w14:paraId="0B9E7C1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559 (29.8)</w:t>
            </w:r>
          </w:p>
        </w:tc>
      </w:tr>
      <w:tr w:rsidR="009E6582" w:rsidRPr="009D0E6F" w14:paraId="1A5F2D00"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5A49BD37"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36-45 (n=31,995)</w:t>
            </w:r>
          </w:p>
        </w:tc>
        <w:tc>
          <w:tcPr>
            <w:tcW w:w="1296" w:type="dxa"/>
            <w:tcBorders>
              <w:top w:val="nil"/>
              <w:left w:val="nil"/>
              <w:bottom w:val="single" w:sz="8" w:space="0" w:color="auto"/>
              <w:right w:val="nil"/>
            </w:tcBorders>
            <w:vAlign w:val="center"/>
          </w:tcPr>
          <w:p w14:paraId="59ECCBE8"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19,185 (60.0)</w:t>
            </w:r>
          </w:p>
        </w:tc>
        <w:tc>
          <w:tcPr>
            <w:tcW w:w="1152" w:type="dxa"/>
            <w:tcBorders>
              <w:top w:val="nil"/>
              <w:left w:val="nil"/>
              <w:bottom w:val="single" w:sz="8" w:space="0" w:color="auto"/>
              <w:right w:val="nil"/>
            </w:tcBorders>
            <w:shd w:val="clear" w:color="auto" w:fill="auto"/>
            <w:noWrap/>
            <w:vAlign w:val="center"/>
            <w:hideMark/>
          </w:tcPr>
          <w:p w14:paraId="6C5776D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36.7 (13.1)</w:t>
            </w:r>
          </w:p>
        </w:tc>
        <w:tc>
          <w:tcPr>
            <w:tcW w:w="1152" w:type="dxa"/>
            <w:tcBorders>
              <w:top w:val="nil"/>
              <w:left w:val="nil"/>
              <w:bottom w:val="single" w:sz="8" w:space="0" w:color="auto"/>
              <w:right w:val="nil"/>
            </w:tcBorders>
            <w:shd w:val="clear" w:color="auto" w:fill="auto"/>
            <w:noWrap/>
            <w:vAlign w:val="center"/>
            <w:hideMark/>
          </w:tcPr>
          <w:p w14:paraId="72763392"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3BA56DC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54719AB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2.8 (0.9)</w:t>
            </w:r>
          </w:p>
        </w:tc>
        <w:tc>
          <w:tcPr>
            <w:tcW w:w="1188" w:type="dxa"/>
            <w:tcBorders>
              <w:top w:val="nil"/>
              <w:left w:val="nil"/>
              <w:bottom w:val="single" w:sz="8" w:space="0" w:color="auto"/>
              <w:right w:val="nil"/>
            </w:tcBorders>
            <w:shd w:val="clear" w:color="auto" w:fill="auto"/>
            <w:noWrap/>
            <w:vAlign w:val="center"/>
            <w:hideMark/>
          </w:tcPr>
          <w:p w14:paraId="2548A75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2.1 (0.8)</w:t>
            </w:r>
          </w:p>
        </w:tc>
        <w:tc>
          <w:tcPr>
            <w:tcW w:w="1170" w:type="dxa"/>
            <w:tcBorders>
              <w:top w:val="nil"/>
              <w:left w:val="nil"/>
              <w:bottom w:val="single" w:sz="8" w:space="0" w:color="auto"/>
              <w:right w:val="nil"/>
            </w:tcBorders>
            <w:shd w:val="clear" w:color="auto" w:fill="auto"/>
            <w:noWrap/>
            <w:vAlign w:val="center"/>
            <w:hideMark/>
          </w:tcPr>
          <w:p w14:paraId="6F484DB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530" w:type="dxa"/>
            <w:tcBorders>
              <w:top w:val="nil"/>
              <w:left w:val="nil"/>
              <w:bottom w:val="single" w:sz="8" w:space="0" w:color="auto"/>
              <w:right w:val="nil"/>
            </w:tcBorders>
            <w:shd w:val="clear" w:color="auto" w:fill="auto"/>
            <w:noWrap/>
            <w:vAlign w:val="center"/>
            <w:hideMark/>
          </w:tcPr>
          <w:p w14:paraId="43D9ECD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5,645 (29.4)</w:t>
            </w:r>
          </w:p>
        </w:tc>
      </w:tr>
      <w:tr w:rsidR="009E6582" w:rsidRPr="009D0E6F" w14:paraId="06893684"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504E2461"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46-55 (n=36,695)</w:t>
            </w:r>
          </w:p>
        </w:tc>
        <w:tc>
          <w:tcPr>
            <w:tcW w:w="1296" w:type="dxa"/>
            <w:tcBorders>
              <w:top w:val="nil"/>
              <w:left w:val="nil"/>
              <w:bottom w:val="single" w:sz="8" w:space="0" w:color="auto"/>
              <w:right w:val="nil"/>
            </w:tcBorders>
            <w:vAlign w:val="center"/>
          </w:tcPr>
          <w:p w14:paraId="60D66CBC"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21,318 (58.1)</w:t>
            </w:r>
          </w:p>
        </w:tc>
        <w:tc>
          <w:tcPr>
            <w:tcW w:w="1152" w:type="dxa"/>
            <w:tcBorders>
              <w:top w:val="nil"/>
              <w:left w:val="nil"/>
              <w:bottom w:val="single" w:sz="8" w:space="0" w:color="auto"/>
              <w:right w:val="nil"/>
            </w:tcBorders>
            <w:shd w:val="clear" w:color="auto" w:fill="auto"/>
            <w:noWrap/>
            <w:vAlign w:val="center"/>
            <w:hideMark/>
          </w:tcPr>
          <w:p w14:paraId="1D165DC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35.2 (13.2)</w:t>
            </w:r>
          </w:p>
        </w:tc>
        <w:tc>
          <w:tcPr>
            <w:tcW w:w="1152" w:type="dxa"/>
            <w:tcBorders>
              <w:top w:val="nil"/>
              <w:left w:val="nil"/>
              <w:bottom w:val="single" w:sz="8" w:space="0" w:color="auto"/>
              <w:right w:val="nil"/>
            </w:tcBorders>
            <w:shd w:val="clear" w:color="auto" w:fill="auto"/>
            <w:noWrap/>
            <w:vAlign w:val="center"/>
            <w:hideMark/>
          </w:tcPr>
          <w:p w14:paraId="7E18BAA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 (1.1)</w:t>
            </w:r>
          </w:p>
        </w:tc>
        <w:tc>
          <w:tcPr>
            <w:tcW w:w="1152" w:type="dxa"/>
            <w:tcBorders>
              <w:top w:val="nil"/>
              <w:left w:val="nil"/>
              <w:bottom w:val="single" w:sz="8" w:space="0" w:color="auto"/>
              <w:right w:val="nil"/>
            </w:tcBorders>
            <w:shd w:val="clear" w:color="auto" w:fill="auto"/>
            <w:noWrap/>
            <w:vAlign w:val="center"/>
            <w:hideMark/>
          </w:tcPr>
          <w:p w14:paraId="15BDF303" w14:textId="77777777" w:rsidR="009E6582" w:rsidRPr="004B4F10" w:rsidRDefault="0026531F" w:rsidP="009E6582">
            <w:pPr>
              <w:jc w:val="center"/>
              <w:rPr>
                <w:rFonts w:ascii="Times New Roman" w:hAnsi="Times New Roman" w:cs="Times New Roman"/>
                <w:color w:val="000000"/>
              </w:rPr>
            </w:pPr>
            <w:r>
              <w:rPr>
                <w:rFonts w:ascii="Times New Roman" w:hAnsi="Times New Roman" w:cs="Times New Roman"/>
                <w:color w:val="000000"/>
              </w:rPr>
              <w:t>2.5 (0.9</w:t>
            </w:r>
            <w:r w:rsidR="009E6582" w:rsidRPr="004B4F10">
              <w:rPr>
                <w:rFonts w:ascii="Times New Roman" w:hAnsi="Times New Roman" w:cs="Times New Roman"/>
                <w:color w:val="000000"/>
              </w:rPr>
              <w:t>)</w:t>
            </w:r>
          </w:p>
        </w:tc>
        <w:tc>
          <w:tcPr>
            <w:tcW w:w="1152" w:type="dxa"/>
            <w:gridSpan w:val="2"/>
            <w:tcBorders>
              <w:top w:val="nil"/>
              <w:left w:val="nil"/>
              <w:bottom w:val="single" w:sz="8" w:space="0" w:color="auto"/>
              <w:right w:val="nil"/>
            </w:tcBorders>
            <w:shd w:val="clear" w:color="auto" w:fill="auto"/>
            <w:noWrap/>
            <w:vAlign w:val="center"/>
            <w:hideMark/>
          </w:tcPr>
          <w:p w14:paraId="3320794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7FD8912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324627A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486C872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6,476 (30.4)</w:t>
            </w:r>
          </w:p>
        </w:tc>
      </w:tr>
      <w:tr w:rsidR="009E6582" w:rsidRPr="009D0E6F" w14:paraId="6B561470"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58FD0F8A"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56-65 (n=21,635)</w:t>
            </w:r>
          </w:p>
        </w:tc>
        <w:tc>
          <w:tcPr>
            <w:tcW w:w="1296" w:type="dxa"/>
            <w:tcBorders>
              <w:top w:val="nil"/>
              <w:left w:val="nil"/>
              <w:bottom w:val="single" w:sz="8" w:space="0" w:color="auto"/>
              <w:right w:val="nil"/>
            </w:tcBorders>
            <w:vAlign w:val="center"/>
          </w:tcPr>
          <w:p w14:paraId="7F49F3B3"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12,607 (58.3)</w:t>
            </w:r>
          </w:p>
        </w:tc>
        <w:tc>
          <w:tcPr>
            <w:tcW w:w="1152" w:type="dxa"/>
            <w:tcBorders>
              <w:top w:val="nil"/>
              <w:left w:val="nil"/>
              <w:bottom w:val="single" w:sz="8" w:space="0" w:color="auto"/>
              <w:right w:val="nil"/>
            </w:tcBorders>
            <w:shd w:val="clear" w:color="auto" w:fill="auto"/>
            <w:noWrap/>
            <w:vAlign w:val="center"/>
            <w:hideMark/>
          </w:tcPr>
          <w:p w14:paraId="531720A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34.1 (13.1)</w:t>
            </w:r>
          </w:p>
        </w:tc>
        <w:tc>
          <w:tcPr>
            <w:tcW w:w="1152" w:type="dxa"/>
            <w:tcBorders>
              <w:top w:val="nil"/>
              <w:left w:val="nil"/>
              <w:bottom w:val="single" w:sz="8" w:space="0" w:color="auto"/>
              <w:right w:val="nil"/>
            </w:tcBorders>
            <w:shd w:val="clear" w:color="auto" w:fill="auto"/>
            <w:noWrap/>
            <w:vAlign w:val="center"/>
            <w:hideMark/>
          </w:tcPr>
          <w:p w14:paraId="394D500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3.4 (1.1)</w:t>
            </w:r>
          </w:p>
        </w:tc>
        <w:tc>
          <w:tcPr>
            <w:tcW w:w="1152" w:type="dxa"/>
            <w:tcBorders>
              <w:top w:val="nil"/>
              <w:left w:val="nil"/>
              <w:bottom w:val="single" w:sz="8" w:space="0" w:color="auto"/>
              <w:right w:val="nil"/>
            </w:tcBorders>
            <w:shd w:val="clear" w:color="auto" w:fill="auto"/>
            <w:noWrap/>
            <w:vAlign w:val="center"/>
            <w:hideMark/>
          </w:tcPr>
          <w:p w14:paraId="660526AA"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2.4 (0.8)</w:t>
            </w:r>
          </w:p>
        </w:tc>
        <w:tc>
          <w:tcPr>
            <w:tcW w:w="1152" w:type="dxa"/>
            <w:gridSpan w:val="2"/>
            <w:tcBorders>
              <w:top w:val="nil"/>
              <w:left w:val="nil"/>
              <w:bottom w:val="single" w:sz="8" w:space="0" w:color="auto"/>
              <w:right w:val="nil"/>
            </w:tcBorders>
            <w:shd w:val="clear" w:color="auto" w:fill="auto"/>
            <w:noWrap/>
            <w:vAlign w:val="center"/>
            <w:hideMark/>
          </w:tcPr>
          <w:p w14:paraId="6EA9321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88" w:type="dxa"/>
            <w:tcBorders>
              <w:top w:val="nil"/>
              <w:left w:val="nil"/>
              <w:bottom w:val="single" w:sz="8" w:space="0" w:color="auto"/>
              <w:right w:val="nil"/>
            </w:tcBorders>
            <w:shd w:val="clear" w:color="auto" w:fill="auto"/>
            <w:noWrap/>
            <w:vAlign w:val="center"/>
            <w:hideMark/>
          </w:tcPr>
          <w:p w14:paraId="6BF31FC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(0.7)</w:t>
            </w:r>
          </w:p>
        </w:tc>
        <w:tc>
          <w:tcPr>
            <w:tcW w:w="1170" w:type="dxa"/>
            <w:tcBorders>
              <w:top w:val="nil"/>
              <w:left w:val="nil"/>
              <w:bottom w:val="single" w:sz="8" w:space="0" w:color="auto"/>
              <w:right w:val="nil"/>
            </w:tcBorders>
            <w:shd w:val="clear" w:color="auto" w:fill="auto"/>
            <w:noWrap/>
            <w:vAlign w:val="center"/>
            <w:hideMark/>
          </w:tcPr>
          <w:p w14:paraId="6917E31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 (0.6)</w:t>
            </w:r>
          </w:p>
        </w:tc>
        <w:tc>
          <w:tcPr>
            <w:tcW w:w="1530" w:type="dxa"/>
            <w:tcBorders>
              <w:top w:val="nil"/>
              <w:left w:val="nil"/>
              <w:bottom w:val="single" w:sz="8" w:space="0" w:color="auto"/>
              <w:right w:val="nil"/>
            </w:tcBorders>
            <w:shd w:val="clear" w:color="auto" w:fill="auto"/>
            <w:noWrap/>
            <w:vAlign w:val="center"/>
            <w:hideMark/>
          </w:tcPr>
          <w:p w14:paraId="5470180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4,033 (32)</w:t>
            </w:r>
          </w:p>
        </w:tc>
      </w:tr>
      <w:tr w:rsidR="009E6582" w:rsidRPr="009D0E6F" w14:paraId="63CB1885"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605AF55C"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65+ (n=6,446)</w:t>
            </w:r>
          </w:p>
        </w:tc>
        <w:tc>
          <w:tcPr>
            <w:tcW w:w="1296" w:type="dxa"/>
            <w:tcBorders>
              <w:top w:val="nil"/>
              <w:left w:val="nil"/>
              <w:bottom w:val="single" w:sz="8" w:space="0" w:color="auto"/>
              <w:right w:val="nil"/>
            </w:tcBorders>
            <w:vAlign w:val="center"/>
          </w:tcPr>
          <w:p w14:paraId="1C83C130"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3,529 (54.7)</w:t>
            </w:r>
          </w:p>
        </w:tc>
        <w:tc>
          <w:tcPr>
            <w:tcW w:w="1152" w:type="dxa"/>
            <w:tcBorders>
              <w:top w:val="nil"/>
              <w:left w:val="nil"/>
              <w:bottom w:val="single" w:sz="8" w:space="0" w:color="auto"/>
              <w:right w:val="nil"/>
            </w:tcBorders>
            <w:shd w:val="clear" w:color="auto" w:fill="auto"/>
            <w:noWrap/>
            <w:vAlign w:val="center"/>
            <w:hideMark/>
          </w:tcPr>
          <w:p w14:paraId="0596FE1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34.1 (13.4)</w:t>
            </w:r>
          </w:p>
        </w:tc>
        <w:tc>
          <w:tcPr>
            <w:tcW w:w="1152" w:type="dxa"/>
            <w:tcBorders>
              <w:top w:val="nil"/>
              <w:left w:val="nil"/>
              <w:bottom w:val="single" w:sz="8" w:space="0" w:color="auto"/>
              <w:right w:val="nil"/>
            </w:tcBorders>
            <w:shd w:val="clear" w:color="auto" w:fill="auto"/>
            <w:noWrap/>
            <w:vAlign w:val="center"/>
            <w:hideMark/>
          </w:tcPr>
          <w:p w14:paraId="0C9EA64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3.3 (1.1)</w:t>
            </w:r>
          </w:p>
        </w:tc>
        <w:tc>
          <w:tcPr>
            <w:tcW w:w="1152" w:type="dxa"/>
            <w:tcBorders>
              <w:top w:val="nil"/>
              <w:left w:val="nil"/>
              <w:bottom w:val="single" w:sz="8" w:space="0" w:color="auto"/>
              <w:right w:val="nil"/>
            </w:tcBorders>
            <w:shd w:val="clear" w:color="auto" w:fill="auto"/>
            <w:noWrap/>
            <w:vAlign w:val="center"/>
            <w:hideMark/>
          </w:tcPr>
          <w:p w14:paraId="3D5DB72D" w14:textId="77777777" w:rsidR="009E6582" w:rsidRPr="004B4F10" w:rsidRDefault="009E6582" w:rsidP="0026531F">
            <w:pPr>
              <w:jc w:val="center"/>
              <w:rPr>
                <w:rFonts w:ascii="Times New Roman" w:hAnsi="Times New Roman" w:cs="Times New Roman"/>
                <w:color w:val="000000"/>
              </w:rPr>
            </w:pPr>
            <w:r w:rsidRPr="004B4F10">
              <w:rPr>
                <w:rFonts w:ascii="Times New Roman" w:hAnsi="Times New Roman" w:cs="Times New Roman"/>
                <w:color w:val="000000"/>
              </w:rPr>
              <w:t>2.4 (0.</w:t>
            </w:r>
            <w:r w:rsidR="0026531F">
              <w:rPr>
                <w:rFonts w:ascii="Times New Roman" w:hAnsi="Times New Roman" w:cs="Times New Roman"/>
                <w:color w:val="000000"/>
              </w:rPr>
              <w:t>9</w:t>
            </w:r>
            <w:r w:rsidRPr="004B4F10">
              <w:rPr>
                <w:rFonts w:ascii="Times New Roman" w:hAnsi="Times New Roman" w:cs="Times New Roman"/>
                <w:color w:val="000000"/>
              </w:rPr>
              <w:t>)</w:t>
            </w:r>
          </w:p>
        </w:tc>
        <w:tc>
          <w:tcPr>
            <w:tcW w:w="1152" w:type="dxa"/>
            <w:gridSpan w:val="2"/>
            <w:tcBorders>
              <w:top w:val="nil"/>
              <w:left w:val="nil"/>
              <w:bottom w:val="single" w:sz="8" w:space="0" w:color="auto"/>
              <w:right w:val="nil"/>
            </w:tcBorders>
            <w:shd w:val="clear" w:color="auto" w:fill="auto"/>
            <w:noWrap/>
            <w:vAlign w:val="center"/>
            <w:hideMark/>
          </w:tcPr>
          <w:p w14:paraId="4F491AD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88" w:type="dxa"/>
            <w:tcBorders>
              <w:top w:val="nil"/>
              <w:left w:val="nil"/>
              <w:bottom w:val="single" w:sz="8" w:space="0" w:color="auto"/>
              <w:right w:val="nil"/>
            </w:tcBorders>
            <w:shd w:val="clear" w:color="auto" w:fill="auto"/>
            <w:noWrap/>
            <w:vAlign w:val="center"/>
            <w:hideMark/>
          </w:tcPr>
          <w:p w14:paraId="42971CEB" w14:textId="77777777" w:rsidR="009E6582" w:rsidRPr="004B4F10" w:rsidRDefault="009E6582" w:rsidP="0026531F">
            <w:pPr>
              <w:jc w:val="center"/>
              <w:rPr>
                <w:rFonts w:ascii="Times New Roman" w:hAnsi="Times New Roman" w:cs="Times New Roman"/>
                <w:color w:val="000000"/>
              </w:rPr>
            </w:pPr>
            <w:r w:rsidRPr="004B4F10">
              <w:rPr>
                <w:rFonts w:ascii="Times New Roman" w:hAnsi="Times New Roman" w:cs="Times New Roman"/>
                <w:color w:val="000000"/>
              </w:rPr>
              <w:t>1.</w:t>
            </w:r>
            <w:r w:rsidR="0026531F">
              <w:rPr>
                <w:rFonts w:ascii="Times New Roman" w:hAnsi="Times New Roman" w:cs="Times New Roman"/>
                <w:color w:val="000000"/>
              </w:rPr>
              <w:t>6</w:t>
            </w:r>
            <w:r w:rsidRPr="004B4F10">
              <w:rPr>
                <w:rFonts w:ascii="Times New Roman" w:hAnsi="Times New Roman" w:cs="Times New Roman"/>
                <w:color w:val="000000"/>
              </w:rPr>
              <w:t xml:space="preserve"> (0.6)</w:t>
            </w:r>
          </w:p>
        </w:tc>
        <w:tc>
          <w:tcPr>
            <w:tcW w:w="1170" w:type="dxa"/>
            <w:tcBorders>
              <w:top w:val="nil"/>
              <w:left w:val="nil"/>
              <w:bottom w:val="single" w:sz="8" w:space="0" w:color="auto"/>
              <w:right w:val="nil"/>
            </w:tcBorders>
            <w:shd w:val="clear" w:color="auto" w:fill="auto"/>
            <w:noWrap/>
            <w:vAlign w:val="center"/>
            <w:hideMark/>
          </w:tcPr>
          <w:p w14:paraId="3A3D3E6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 (0.6)</w:t>
            </w:r>
          </w:p>
        </w:tc>
        <w:tc>
          <w:tcPr>
            <w:tcW w:w="1530" w:type="dxa"/>
            <w:tcBorders>
              <w:top w:val="nil"/>
              <w:left w:val="nil"/>
              <w:bottom w:val="single" w:sz="8" w:space="0" w:color="auto"/>
              <w:right w:val="nil"/>
            </w:tcBorders>
            <w:shd w:val="clear" w:color="auto" w:fill="auto"/>
            <w:noWrap/>
            <w:vAlign w:val="center"/>
            <w:hideMark/>
          </w:tcPr>
          <w:p w14:paraId="5A90103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1,123 (31.8)</w:t>
            </w:r>
          </w:p>
        </w:tc>
      </w:tr>
      <w:tr w:rsidR="009E6582" w:rsidRPr="009D0E6F" w14:paraId="41DC7AFA"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0178A0E7"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MPI Multiple Age Groups (n=13,822)</w:t>
            </w:r>
          </w:p>
        </w:tc>
        <w:tc>
          <w:tcPr>
            <w:tcW w:w="1296" w:type="dxa"/>
            <w:tcBorders>
              <w:top w:val="nil"/>
              <w:left w:val="nil"/>
              <w:bottom w:val="single" w:sz="8" w:space="0" w:color="auto"/>
              <w:right w:val="nil"/>
            </w:tcBorders>
            <w:vAlign w:val="center"/>
          </w:tcPr>
          <w:p w14:paraId="0BC177B1"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7,782 (56.3)</w:t>
            </w:r>
          </w:p>
        </w:tc>
        <w:tc>
          <w:tcPr>
            <w:tcW w:w="1152" w:type="dxa"/>
            <w:tcBorders>
              <w:top w:val="nil"/>
              <w:left w:val="nil"/>
              <w:bottom w:val="single" w:sz="8" w:space="0" w:color="auto"/>
              <w:right w:val="nil"/>
            </w:tcBorders>
            <w:shd w:val="clear" w:color="auto" w:fill="auto"/>
            <w:noWrap/>
            <w:vAlign w:val="center"/>
            <w:hideMark/>
          </w:tcPr>
          <w:p w14:paraId="1819768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36.2 (12.9)</w:t>
            </w:r>
          </w:p>
        </w:tc>
        <w:tc>
          <w:tcPr>
            <w:tcW w:w="1152" w:type="dxa"/>
            <w:tcBorders>
              <w:top w:val="nil"/>
              <w:left w:val="nil"/>
              <w:bottom w:val="single" w:sz="8" w:space="0" w:color="auto"/>
              <w:right w:val="nil"/>
            </w:tcBorders>
            <w:shd w:val="clear" w:color="auto" w:fill="auto"/>
            <w:noWrap/>
            <w:vAlign w:val="center"/>
            <w:hideMark/>
          </w:tcPr>
          <w:p w14:paraId="23E3F07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7A8DE7C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(0.9)</w:t>
            </w:r>
          </w:p>
        </w:tc>
        <w:tc>
          <w:tcPr>
            <w:tcW w:w="1152" w:type="dxa"/>
            <w:gridSpan w:val="2"/>
            <w:tcBorders>
              <w:top w:val="nil"/>
              <w:left w:val="nil"/>
              <w:bottom w:val="single" w:sz="8" w:space="0" w:color="auto"/>
              <w:right w:val="nil"/>
            </w:tcBorders>
            <w:shd w:val="clear" w:color="auto" w:fill="auto"/>
            <w:noWrap/>
            <w:vAlign w:val="center"/>
            <w:hideMark/>
          </w:tcPr>
          <w:p w14:paraId="3100AE5E"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022E26E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170" w:type="dxa"/>
            <w:tcBorders>
              <w:top w:val="nil"/>
              <w:left w:val="nil"/>
              <w:bottom w:val="single" w:sz="8" w:space="0" w:color="auto"/>
              <w:right w:val="nil"/>
            </w:tcBorders>
            <w:shd w:val="clear" w:color="auto" w:fill="auto"/>
            <w:noWrap/>
            <w:vAlign w:val="center"/>
            <w:hideMark/>
          </w:tcPr>
          <w:p w14:paraId="3F96AB0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1.7 (0.6)</w:t>
            </w:r>
          </w:p>
        </w:tc>
        <w:tc>
          <w:tcPr>
            <w:tcW w:w="1530" w:type="dxa"/>
            <w:tcBorders>
              <w:top w:val="nil"/>
              <w:left w:val="nil"/>
              <w:bottom w:val="single" w:sz="8" w:space="0" w:color="auto"/>
              <w:right w:val="nil"/>
            </w:tcBorders>
            <w:shd w:val="clear" w:color="auto" w:fill="auto"/>
            <w:noWrap/>
            <w:vAlign w:val="center"/>
            <w:hideMark/>
          </w:tcPr>
          <w:p w14:paraId="122C203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2,062 (26.5)</w:t>
            </w:r>
          </w:p>
        </w:tc>
      </w:tr>
      <w:tr w:rsidR="009E6582" w:rsidRPr="009D0E6F" w14:paraId="16DEF7E4"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4266ADF9"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Unknown (n=9,955)</w:t>
            </w:r>
          </w:p>
        </w:tc>
        <w:tc>
          <w:tcPr>
            <w:tcW w:w="1296" w:type="dxa"/>
            <w:tcBorders>
              <w:top w:val="nil"/>
              <w:left w:val="nil"/>
              <w:bottom w:val="single" w:sz="8" w:space="0" w:color="auto"/>
              <w:right w:val="nil"/>
            </w:tcBorders>
            <w:vAlign w:val="center"/>
          </w:tcPr>
          <w:p w14:paraId="782D0B89"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5,352 (53.8)</w:t>
            </w:r>
          </w:p>
        </w:tc>
        <w:tc>
          <w:tcPr>
            <w:tcW w:w="1152" w:type="dxa"/>
            <w:tcBorders>
              <w:top w:val="nil"/>
              <w:left w:val="nil"/>
              <w:bottom w:val="single" w:sz="8" w:space="0" w:color="auto"/>
              <w:right w:val="nil"/>
            </w:tcBorders>
            <w:shd w:val="clear" w:color="auto" w:fill="auto"/>
            <w:noWrap/>
            <w:vAlign w:val="center"/>
            <w:hideMark/>
          </w:tcPr>
          <w:p w14:paraId="73207E0D" w14:textId="77777777" w:rsidR="009E6582" w:rsidRPr="004B4F10" w:rsidRDefault="009E6582" w:rsidP="0026531F">
            <w:pPr>
              <w:jc w:val="center"/>
              <w:rPr>
                <w:rFonts w:ascii="Times New Roman" w:hAnsi="Times New Roman" w:cs="Times New Roman"/>
                <w:color w:val="000000"/>
              </w:rPr>
            </w:pPr>
            <w:r w:rsidRPr="004B4F10">
              <w:rPr>
                <w:rFonts w:ascii="Times New Roman" w:hAnsi="Times New Roman" w:cs="Times New Roman"/>
                <w:color w:val="000000"/>
              </w:rPr>
              <w:t>36.8 (13.</w:t>
            </w:r>
            <w:r w:rsidR="0026531F">
              <w:rPr>
                <w:rFonts w:ascii="Times New Roman" w:hAnsi="Times New Roman" w:cs="Times New Roman"/>
                <w:color w:val="000000"/>
              </w:rPr>
              <w:t>4</w:t>
            </w:r>
            <w:r w:rsidRPr="004B4F10">
              <w:rPr>
                <w:rFonts w:ascii="Times New Roman" w:hAnsi="Times New Roman" w:cs="Times New Roman"/>
                <w:color w:val="000000"/>
              </w:rPr>
              <w:t>)</w:t>
            </w:r>
          </w:p>
        </w:tc>
        <w:tc>
          <w:tcPr>
            <w:tcW w:w="1152" w:type="dxa"/>
            <w:tcBorders>
              <w:top w:val="nil"/>
              <w:left w:val="nil"/>
              <w:bottom w:val="single" w:sz="8" w:space="0" w:color="auto"/>
              <w:right w:val="nil"/>
            </w:tcBorders>
            <w:shd w:val="clear" w:color="auto" w:fill="auto"/>
            <w:noWrap/>
            <w:vAlign w:val="center"/>
            <w:hideMark/>
          </w:tcPr>
          <w:p w14:paraId="4090BF8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0C10227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(0.9)</w:t>
            </w:r>
          </w:p>
        </w:tc>
        <w:tc>
          <w:tcPr>
            <w:tcW w:w="1152" w:type="dxa"/>
            <w:gridSpan w:val="2"/>
            <w:tcBorders>
              <w:top w:val="nil"/>
              <w:left w:val="nil"/>
              <w:bottom w:val="single" w:sz="8" w:space="0" w:color="auto"/>
              <w:right w:val="nil"/>
            </w:tcBorders>
            <w:shd w:val="clear" w:color="auto" w:fill="auto"/>
            <w:noWrap/>
            <w:vAlign w:val="center"/>
            <w:hideMark/>
          </w:tcPr>
          <w:p w14:paraId="6206FE3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4152FBF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(0.8)</w:t>
            </w:r>
          </w:p>
        </w:tc>
        <w:tc>
          <w:tcPr>
            <w:tcW w:w="1170" w:type="dxa"/>
            <w:tcBorders>
              <w:top w:val="nil"/>
              <w:left w:val="nil"/>
              <w:bottom w:val="single" w:sz="8" w:space="0" w:color="auto"/>
              <w:right w:val="nil"/>
            </w:tcBorders>
            <w:shd w:val="clear" w:color="auto" w:fill="auto"/>
            <w:noWrap/>
            <w:vAlign w:val="center"/>
            <w:hideMark/>
          </w:tcPr>
          <w:p w14:paraId="2798FBD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530" w:type="dxa"/>
            <w:tcBorders>
              <w:top w:val="nil"/>
              <w:left w:val="nil"/>
              <w:bottom w:val="single" w:sz="8" w:space="0" w:color="auto"/>
              <w:right w:val="nil"/>
            </w:tcBorders>
            <w:shd w:val="clear" w:color="auto" w:fill="auto"/>
            <w:noWrap/>
            <w:vAlign w:val="center"/>
            <w:hideMark/>
          </w:tcPr>
          <w:p w14:paraId="33030B8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1,427 (26.7)</w:t>
            </w:r>
          </w:p>
        </w:tc>
      </w:tr>
      <w:tr w:rsidR="009E6582" w:rsidRPr="009D0E6F" w14:paraId="406CA88C"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02D8AD3D" w14:textId="77777777" w:rsidR="009E6582" w:rsidRPr="009D0E6F" w:rsidRDefault="009E6582" w:rsidP="009E6582">
            <w:pPr>
              <w:spacing w:line="240" w:lineRule="auto"/>
              <w:rPr>
                <w:rFonts w:ascii="Times New Roman" w:eastAsia="Times New Roman" w:hAnsi="Times New Roman" w:cs="Times New Roman"/>
                <w:b/>
                <w:bCs/>
              </w:rPr>
            </w:pPr>
            <w:r w:rsidRPr="009D0E6F">
              <w:rPr>
                <w:rFonts w:ascii="Times New Roman" w:eastAsia="Times New Roman" w:hAnsi="Times New Roman" w:cs="Times New Roman"/>
                <w:b/>
                <w:bCs/>
              </w:rPr>
              <w:t xml:space="preserve">  Fiscal Year of Application </w:t>
            </w:r>
          </w:p>
        </w:tc>
        <w:tc>
          <w:tcPr>
            <w:tcW w:w="1296" w:type="dxa"/>
            <w:tcBorders>
              <w:top w:val="nil"/>
              <w:left w:val="nil"/>
              <w:bottom w:val="single" w:sz="8" w:space="0" w:color="auto"/>
              <w:right w:val="nil"/>
            </w:tcBorders>
            <w:vAlign w:val="center"/>
          </w:tcPr>
          <w:p w14:paraId="4D7AB49B" w14:textId="77777777" w:rsidR="009E6582" w:rsidRPr="009E6582" w:rsidRDefault="009E6582" w:rsidP="009E6582">
            <w:pPr>
              <w:jc w:val="center"/>
              <w:rPr>
                <w:rFonts w:ascii="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776F8808"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0CC29711"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tcBorders>
              <w:top w:val="nil"/>
              <w:left w:val="nil"/>
              <w:bottom w:val="single" w:sz="8" w:space="0" w:color="auto"/>
              <w:right w:val="nil"/>
            </w:tcBorders>
            <w:shd w:val="clear" w:color="auto" w:fill="auto"/>
            <w:noWrap/>
            <w:vAlign w:val="center"/>
            <w:hideMark/>
          </w:tcPr>
          <w:p w14:paraId="202A19E8" w14:textId="77777777" w:rsidR="009E6582" w:rsidRPr="004B4F10" w:rsidRDefault="009E6582" w:rsidP="009E6582">
            <w:pPr>
              <w:spacing w:line="240" w:lineRule="auto"/>
              <w:jc w:val="center"/>
              <w:rPr>
                <w:rFonts w:ascii="Times New Roman" w:eastAsia="Times New Roman" w:hAnsi="Times New Roman" w:cs="Times New Roman"/>
              </w:rPr>
            </w:pPr>
          </w:p>
        </w:tc>
        <w:tc>
          <w:tcPr>
            <w:tcW w:w="1152" w:type="dxa"/>
            <w:gridSpan w:val="2"/>
            <w:tcBorders>
              <w:top w:val="nil"/>
              <w:left w:val="nil"/>
              <w:bottom w:val="single" w:sz="8" w:space="0" w:color="auto"/>
              <w:right w:val="nil"/>
            </w:tcBorders>
            <w:shd w:val="clear" w:color="auto" w:fill="auto"/>
            <w:noWrap/>
            <w:vAlign w:val="center"/>
            <w:hideMark/>
          </w:tcPr>
          <w:p w14:paraId="0A308BA3" w14:textId="77777777" w:rsidR="009E6582" w:rsidRPr="004B4F10" w:rsidRDefault="009E6582" w:rsidP="009E6582">
            <w:pPr>
              <w:spacing w:line="240" w:lineRule="auto"/>
              <w:jc w:val="center"/>
              <w:rPr>
                <w:rFonts w:ascii="Times New Roman" w:eastAsia="Times New Roman" w:hAnsi="Times New Roman" w:cs="Times New Roman"/>
              </w:rPr>
            </w:pPr>
          </w:p>
        </w:tc>
        <w:tc>
          <w:tcPr>
            <w:tcW w:w="1188" w:type="dxa"/>
            <w:tcBorders>
              <w:top w:val="nil"/>
              <w:left w:val="nil"/>
              <w:bottom w:val="single" w:sz="8" w:space="0" w:color="auto"/>
              <w:right w:val="nil"/>
            </w:tcBorders>
            <w:shd w:val="clear" w:color="auto" w:fill="auto"/>
            <w:noWrap/>
            <w:vAlign w:val="center"/>
            <w:hideMark/>
          </w:tcPr>
          <w:p w14:paraId="0369A218" w14:textId="77777777" w:rsidR="009E6582" w:rsidRPr="004B4F10" w:rsidRDefault="009E6582" w:rsidP="009E6582">
            <w:pPr>
              <w:spacing w:line="240" w:lineRule="auto"/>
              <w:jc w:val="center"/>
              <w:rPr>
                <w:rFonts w:ascii="Times New Roman" w:eastAsia="Times New Roman" w:hAnsi="Times New Roman" w:cs="Times New Roman"/>
              </w:rPr>
            </w:pPr>
          </w:p>
        </w:tc>
        <w:tc>
          <w:tcPr>
            <w:tcW w:w="1170" w:type="dxa"/>
            <w:tcBorders>
              <w:top w:val="nil"/>
              <w:left w:val="nil"/>
              <w:bottom w:val="single" w:sz="8" w:space="0" w:color="auto"/>
              <w:right w:val="nil"/>
            </w:tcBorders>
            <w:shd w:val="clear" w:color="auto" w:fill="auto"/>
            <w:noWrap/>
            <w:vAlign w:val="center"/>
            <w:hideMark/>
          </w:tcPr>
          <w:p w14:paraId="067C16D7" w14:textId="77777777" w:rsidR="009E6582" w:rsidRPr="004B4F10" w:rsidRDefault="009E6582" w:rsidP="009E6582">
            <w:pPr>
              <w:spacing w:line="240" w:lineRule="auto"/>
              <w:jc w:val="center"/>
              <w:rPr>
                <w:rFonts w:ascii="Times New Roman" w:eastAsia="Times New Roman" w:hAnsi="Times New Roman" w:cs="Times New Roman"/>
              </w:rPr>
            </w:pPr>
          </w:p>
        </w:tc>
        <w:tc>
          <w:tcPr>
            <w:tcW w:w="1530" w:type="dxa"/>
            <w:tcBorders>
              <w:top w:val="nil"/>
              <w:left w:val="nil"/>
              <w:bottom w:val="single" w:sz="8" w:space="0" w:color="auto"/>
              <w:right w:val="nil"/>
            </w:tcBorders>
            <w:shd w:val="clear" w:color="auto" w:fill="auto"/>
            <w:noWrap/>
            <w:vAlign w:val="center"/>
            <w:hideMark/>
          </w:tcPr>
          <w:p w14:paraId="6184D859" w14:textId="77777777" w:rsidR="009E6582" w:rsidRPr="004B4F10" w:rsidRDefault="009E6582" w:rsidP="009E6582">
            <w:pPr>
              <w:spacing w:line="240" w:lineRule="auto"/>
              <w:jc w:val="center"/>
              <w:rPr>
                <w:rFonts w:ascii="Times New Roman" w:eastAsia="Times New Roman" w:hAnsi="Times New Roman" w:cs="Times New Roman"/>
              </w:rPr>
            </w:pPr>
          </w:p>
        </w:tc>
      </w:tr>
      <w:tr w:rsidR="009E6582" w:rsidRPr="009D0E6F" w14:paraId="7EF6C5E9"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238AD103"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2010 (n=30,487)</w:t>
            </w:r>
          </w:p>
        </w:tc>
        <w:tc>
          <w:tcPr>
            <w:tcW w:w="1296" w:type="dxa"/>
            <w:tcBorders>
              <w:top w:val="nil"/>
              <w:left w:val="nil"/>
              <w:bottom w:val="single" w:sz="8" w:space="0" w:color="auto"/>
              <w:right w:val="nil"/>
            </w:tcBorders>
            <w:vAlign w:val="center"/>
          </w:tcPr>
          <w:p w14:paraId="1F8124E0"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18,243 (59.8)</w:t>
            </w:r>
          </w:p>
        </w:tc>
        <w:tc>
          <w:tcPr>
            <w:tcW w:w="1152" w:type="dxa"/>
            <w:tcBorders>
              <w:top w:val="nil"/>
              <w:left w:val="nil"/>
              <w:bottom w:val="single" w:sz="8" w:space="0" w:color="auto"/>
              <w:right w:val="nil"/>
            </w:tcBorders>
            <w:shd w:val="clear" w:color="auto" w:fill="auto"/>
            <w:noWrap/>
            <w:vAlign w:val="center"/>
            <w:hideMark/>
          </w:tcPr>
          <w:p w14:paraId="38707579" w14:textId="77777777" w:rsidR="009E6582" w:rsidRPr="004B4F10" w:rsidRDefault="009E6582" w:rsidP="0026531F">
            <w:pPr>
              <w:jc w:val="center"/>
              <w:rPr>
                <w:rFonts w:ascii="Times New Roman" w:eastAsia="Times New Roman" w:hAnsi="Times New Roman" w:cs="Times New Roman"/>
                <w:color w:val="000000"/>
              </w:rPr>
            </w:pPr>
            <w:r w:rsidRPr="004B4F10">
              <w:rPr>
                <w:rFonts w:ascii="Times New Roman" w:hAnsi="Times New Roman" w:cs="Times New Roman"/>
                <w:color w:val="000000"/>
              </w:rPr>
              <w:t>37.</w:t>
            </w:r>
            <w:r w:rsidR="0026531F">
              <w:rPr>
                <w:rFonts w:ascii="Times New Roman" w:hAnsi="Times New Roman" w:cs="Times New Roman"/>
                <w:color w:val="000000"/>
              </w:rPr>
              <w:t>2</w:t>
            </w:r>
            <w:r w:rsidRPr="004B4F10">
              <w:rPr>
                <w:rFonts w:ascii="Times New Roman" w:hAnsi="Times New Roman" w:cs="Times New Roman"/>
                <w:color w:val="000000"/>
              </w:rPr>
              <w:t xml:space="preserve"> (14.1)</w:t>
            </w:r>
          </w:p>
        </w:tc>
        <w:tc>
          <w:tcPr>
            <w:tcW w:w="1152" w:type="dxa"/>
            <w:tcBorders>
              <w:top w:val="nil"/>
              <w:left w:val="nil"/>
              <w:bottom w:val="single" w:sz="8" w:space="0" w:color="auto"/>
              <w:right w:val="nil"/>
            </w:tcBorders>
            <w:shd w:val="clear" w:color="auto" w:fill="auto"/>
            <w:noWrap/>
            <w:vAlign w:val="center"/>
            <w:hideMark/>
          </w:tcPr>
          <w:p w14:paraId="4D578377" w14:textId="77777777" w:rsidR="009E6582" w:rsidRPr="004B4F10" w:rsidRDefault="009E6582" w:rsidP="0026531F">
            <w:pPr>
              <w:jc w:val="center"/>
              <w:rPr>
                <w:rFonts w:ascii="Times New Roman" w:hAnsi="Times New Roman" w:cs="Times New Roman"/>
                <w:color w:val="000000"/>
              </w:rPr>
            </w:pPr>
            <w:r w:rsidRPr="004B4F10">
              <w:rPr>
                <w:rFonts w:ascii="Times New Roman" w:hAnsi="Times New Roman" w:cs="Times New Roman"/>
                <w:color w:val="000000"/>
              </w:rPr>
              <w:t>3.</w:t>
            </w:r>
            <w:r w:rsidR="0026531F">
              <w:rPr>
                <w:rFonts w:ascii="Times New Roman" w:hAnsi="Times New Roman" w:cs="Times New Roman"/>
                <w:color w:val="000000"/>
              </w:rPr>
              <w:t>7</w:t>
            </w:r>
            <w:r w:rsidRPr="004B4F10">
              <w:rPr>
                <w:rFonts w:ascii="Times New Roman" w:hAnsi="Times New Roman" w:cs="Times New Roman"/>
                <w:color w:val="000000"/>
              </w:rPr>
              <w:t xml:space="preserve"> (1.2)</w:t>
            </w:r>
          </w:p>
        </w:tc>
        <w:tc>
          <w:tcPr>
            <w:tcW w:w="1152" w:type="dxa"/>
            <w:tcBorders>
              <w:top w:val="nil"/>
              <w:left w:val="nil"/>
              <w:bottom w:val="single" w:sz="8" w:space="0" w:color="auto"/>
              <w:right w:val="nil"/>
            </w:tcBorders>
            <w:shd w:val="clear" w:color="auto" w:fill="auto"/>
            <w:noWrap/>
            <w:vAlign w:val="center"/>
            <w:hideMark/>
          </w:tcPr>
          <w:p w14:paraId="315B4446"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52" w:type="dxa"/>
            <w:gridSpan w:val="2"/>
            <w:tcBorders>
              <w:top w:val="nil"/>
              <w:left w:val="nil"/>
              <w:bottom w:val="single" w:sz="8" w:space="0" w:color="auto"/>
              <w:right w:val="nil"/>
            </w:tcBorders>
            <w:shd w:val="clear" w:color="auto" w:fill="auto"/>
            <w:noWrap/>
            <w:vAlign w:val="center"/>
            <w:hideMark/>
          </w:tcPr>
          <w:p w14:paraId="1556F551" w14:textId="77777777" w:rsidR="009E6582" w:rsidRPr="004B4F10" w:rsidRDefault="0026531F" w:rsidP="009E6582">
            <w:pPr>
              <w:jc w:val="center"/>
              <w:rPr>
                <w:rFonts w:ascii="Times New Roman" w:hAnsi="Times New Roman" w:cs="Times New Roman"/>
                <w:color w:val="000000"/>
              </w:rPr>
            </w:pPr>
            <w:r>
              <w:rPr>
                <w:rFonts w:ascii="Times New Roman" w:hAnsi="Times New Roman" w:cs="Times New Roman"/>
                <w:color w:val="000000"/>
              </w:rPr>
              <w:t>3</w:t>
            </w:r>
            <w:r w:rsidR="009E6582" w:rsidRPr="004B4F10">
              <w:rPr>
                <w:rFonts w:ascii="Times New Roman" w:hAnsi="Times New Roman" w:cs="Times New Roman"/>
                <w:color w:val="000000"/>
              </w:rPr>
              <w:t xml:space="preserve"> (1)</w:t>
            </w:r>
          </w:p>
        </w:tc>
        <w:tc>
          <w:tcPr>
            <w:tcW w:w="1188" w:type="dxa"/>
            <w:tcBorders>
              <w:top w:val="nil"/>
              <w:left w:val="nil"/>
              <w:bottom w:val="single" w:sz="8" w:space="0" w:color="auto"/>
              <w:right w:val="nil"/>
            </w:tcBorders>
            <w:shd w:val="clear" w:color="auto" w:fill="auto"/>
            <w:noWrap/>
            <w:vAlign w:val="center"/>
            <w:hideMark/>
          </w:tcPr>
          <w:p w14:paraId="440DEDA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2.1 (0.8)</w:t>
            </w:r>
          </w:p>
        </w:tc>
        <w:tc>
          <w:tcPr>
            <w:tcW w:w="1170" w:type="dxa"/>
            <w:tcBorders>
              <w:top w:val="nil"/>
              <w:left w:val="nil"/>
              <w:bottom w:val="single" w:sz="8" w:space="0" w:color="auto"/>
              <w:right w:val="nil"/>
            </w:tcBorders>
            <w:shd w:val="clear" w:color="auto" w:fill="auto"/>
            <w:noWrap/>
            <w:vAlign w:val="center"/>
            <w:hideMark/>
          </w:tcPr>
          <w:p w14:paraId="6562251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 (0.7)</w:t>
            </w:r>
          </w:p>
        </w:tc>
        <w:tc>
          <w:tcPr>
            <w:tcW w:w="1530" w:type="dxa"/>
            <w:tcBorders>
              <w:top w:val="nil"/>
              <w:left w:val="nil"/>
              <w:bottom w:val="single" w:sz="8" w:space="0" w:color="auto"/>
              <w:right w:val="nil"/>
            </w:tcBorders>
            <w:shd w:val="clear" w:color="auto" w:fill="auto"/>
            <w:noWrap/>
            <w:vAlign w:val="center"/>
            <w:hideMark/>
          </w:tcPr>
          <w:p w14:paraId="0135908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5,999 (32.9)</w:t>
            </w:r>
          </w:p>
        </w:tc>
      </w:tr>
      <w:tr w:rsidR="009E6582" w:rsidRPr="009D0E6F" w14:paraId="560ECDA9"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5C137C4C"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lastRenderedPageBreak/>
              <w:t xml:space="preserve">    2011 (n=31,216)</w:t>
            </w:r>
          </w:p>
        </w:tc>
        <w:tc>
          <w:tcPr>
            <w:tcW w:w="1296" w:type="dxa"/>
            <w:tcBorders>
              <w:top w:val="nil"/>
              <w:left w:val="nil"/>
              <w:bottom w:val="single" w:sz="8" w:space="0" w:color="auto"/>
              <w:right w:val="nil"/>
            </w:tcBorders>
            <w:vAlign w:val="center"/>
          </w:tcPr>
          <w:p w14:paraId="72945057"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18,177 (58.2)</w:t>
            </w:r>
          </w:p>
        </w:tc>
        <w:tc>
          <w:tcPr>
            <w:tcW w:w="1152" w:type="dxa"/>
            <w:tcBorders>
              <w:top w:val="nil"/>
              <w:left w:val="nil"/>
              <w:bottom w:val="single" w:sz="8" w:space="0" w:color="auto"/>
              <w:right w:val="nil"/>
            </w:tcBorders>
            <w:shd w:val="clear" w:color="auto" w:fill="auto"/>
            <w:noWrap/>
            <w:vAlign w:val="center"/>
            <w:hideMark/>
          </w:tcPr>
          <w:p w14:paraId="3EDB068D"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35.9 (13.2)</w:t>
            </w:r>
          </w:p>
        </w:tc>
        <w:tc>
          <w:tcPr>
            <w:tcW w:w="1152" w:type="dxa"/>
            <w:tcBorders>
              <w:top w:val="nil"/>
              <w:left w:val="nil"/>
              <w:bottom w:val="single" w:sz="8" w:space="0" w:color="auto"/>
              <w:right w:val="nil"/>
            </w:tcBorders>
            <w:shd w:val="clear" w:color="auto" w:fill="auto"/>
            <w:noWrap/>
            <w:vAlign w:val="center"/>
            <w:hideMark/>
          </w:tcPr>
          <w:p w14:paraId="73972D4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3.6 (1.1)</w:t>
            </w:r>
          </w:p>
        </w:tc>
        <w:tc>
          <w:tcPr>
            <w:tcW w:w="1152" w:type="dxa"/>
            <w:tcBorders>
              <w:top w:val="nil"/>
              <w:left w:val="nil"/>
              <w:bottom w:val="single" w:sz="8" w:space="0" w:color="auto"/>
              <w:right w:val="nil"/>
            </w:tcBorders>
            <w:shd w:val="clear" w:color="auto" w:fill="auto"/>
            <w:noWrap/>
            <w:vAlign w:val="center"/>
            <w:hideMark/>
          </w:tcPr>
          <w:p w14:paraId="09B0153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2.6 (0.8)</w:t>
            </w:r>
          </w:p>
        </w:tc>
        <w:tc>
          <w:tcPr>
            <w:tcW w:w="1152" w:type="dxa"/>
            <w:gridSpan w:val="2"/>
            <w:tcBorders>
              <w:top w:val="nil"/>
              <w:left w:val="nil"/>
              <w:bottom w:val="single" w:sz="8" w:space="0" w:color="auto"/>
              <w:right w:val="nil"/>
            </w:tcBorders>
            <w:shd w:val="clear" w:color="auto" w:fill="auto"/>
            <w:noWrap/>
            <w:vAlign w:val="center"/>
            <w:hideMark/>
          </w:tcPr>
          <w:p w14:paraId="432BC477"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2.7 (0.9)</w:t>
            </w:r>
          </w:p>
        </w:tc>
        <w:tc>
          <w:tcPr>
            <w:tcW w:w="1188" w:type="dxa"/>
            <w:tcBorders>
              <w:top w:val="nil"/>
              <w:left w:val="nil"/>
              <w:bottom w:val="single" w:sz="8" w:space="0" w:color="auto"/>
              <w:right w:val="nil"/>
            </w:tcBorders>
            <w:shd w:val="clear" w:color="auto" w:fill="auto"/>
            <w:noWrap/>
            <w:vAlign w:val="center"/>
            <w:hideMark/>
          </w:tcPr>
          <w:p w14:paraId="011CD403"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1.9 (0.7)</w:t>
            </w:r>
          </w:p>
        </w:tc>
        <w:tc>
          <w:tcPr>
            <w:tcW w:w="1170" w:type="dxa"/>
            <w:tcBorders>
              <w:top w:val="nil"/>
              <w:left w:val="nil"/>
              <w:bottom w:val="single" w:sz="8" w:space="0" w:color="auto"/>
              <w:right w:val="nil"/>
            </w:tcBorders>
            <w:shd w:val="clear" w:color="auto" w:fill="auto"/>
            <w:noWrap/>
            <w:vAlign w:val="center"/>
            <w:hideMark/>
          </w:tcPr>
          <w:p w14:paraId="49FE353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(0.6)</w:t>
            </w:r>
          </w:p>
        </w:tc>
        <w:tc>
          <w:tcPr>
            <w:tcW w:w="1530" w:type="dxa"/>
            <w:tcBorders>
              <w:top w:val="nil"/>
              <w:left w:val="nil"/>
              <w:bottom w:val="single" w:sz="8" w:space="0" w:color="auto"/>
              <w:right w:val="nil"/>
            </w:tcBorders>
            <w:shd w:val="clear" w:color="auto" w:fill="auto"/>
            <w:noWrap/>
            <w:vAlign w:val="center"/>
            <w:hideMark/>
          </w:tcPr>
          <w:p w14:paraId="384BFBFC"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5,237 (28.8)</w:t>
            </w:r>
          </w:p>
        </w:tc>
      </w:tr>
      <w:tr w:rsidR="009E6582" w:rsidRPr="009D0E6F" w14:paraId="6EE8188C"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10F4A171"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2012 (n=31,709)</w:t>
            </w:r>
          </w:p>
        </w:tc>
        <w:tc>
          <w:tcPr>
            <w:tcW w:w="1296" w:type="dxa"/>
            <w:tcBorders>
              <w:top w:val="nil"/>
              <w:left w:val="nil"/>
              <w:bottom w:val="single" w:sz="8" w:space="0" w:color="auto"/>
              <w:right w:val="nil"/>
            </w:tcBorders>
            <w:vAlign w:val="center"/>
          </w:tcPr>
          <w:p w14:paraId="13E225C0"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18,065 (57.0)</w:t>
            </w:r>
          </w:p>
        </w:tc>
        <w:tc>
          <w:tcPr>
            <w:tcW w:w="1152" w:type="dxa"/>
            <w:tcBorders>
              <w:top w:val="nil"/>
              <w:left w:val="nil"/>
              <w:bottom w:val="single" w:sz="8" w:space="0" w:color="auto"/>
              <w:right w:val="nil"/>
            </w:tcBorders>
            <w:shd w:val="clear" w:color="auto" w:fill="auto"/>
            <w:noWrap/>
            <w:vAlign w:val="center"/>
            <w:hideMark/>
          </w:tcPr>
          <w:p w14:paraId="65CEE4F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34.4 (12.6)</w:t>
            </w:r>
          </w:p>
        </w:tc>
        <w:tc>
          <w:tcPr>
            <w:tcW w:w="1152" w:type="dxa"/>
            <w:tcBorders>
              <w:top w:val="nil"/>
              <w:left w:val="nil"/>
              <w:bottom w:val="single" w:sz="8" w:space="0" w:color="auto"/>
              <w:right w:val="nil"/>
            </w:tcBorders>
            <w:shd w:val="clear" w:color="auto" w:fill="auto"/>
            <w:noWrap/>
            <w:vAlign w:val="center"/>
            <w:hideMark/>
          </w:tcPr>
          <w:p w14:paraId="4D334DC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3.4 (1.1)</w:t>
            </w:r>
          </w:p>
        </w:tc>
        <w:tc>
          <w:tcPr>
            <w:tcW w:w="1152" w:type="dxa"/>
            <w:tcBorders>
              <w:top w:val="nil"/>
              <w:left w:val="nil"/>
              <w:bottom w:val="single" w:sz="8" w:space="0" w:color="auto"/>
              <w:right w:val="nil"/>
            </w:tcBorders>
            <w:shd w:val="clear" w:color="auto" w:fill="auto"/>
            <w:noWrap/>
            <w:vAlign w:val="center"/>
            <w:hideMark/>
          </w:tcPr>
          <w:p w14:paraId="443C5211"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2.4 (0.8)</w:t>
            </w:r>
          </w:p>
        </w:tc>
        <w:tc>
          <w:tcPr>
            <w:tcW w:w="1152" w:type="dxa"/>
            <w:gridSpan w:val="2"/>
            <w:tcBorders>
              <w:top w:val="nil"/>
              <w:left w:val="nil"/>
              <w:bottom w:val="single" w:sz="8" w:space="0" w:color="auto"/>
              <w:right w:val="nil"/>
            </w:tcBorders>
            <w:shd w:val="clear" w:color="auto" w:fill="auto"/>
            <w:noWrap/>
            <w:vAlign w:val="center"/>
            <w:hideMark/>
          </w:tcPr>
          <w:p w14:paraId="5925308A" w14:textId="77777777" w:rsidR="009E6582" w:rsidRPr="004B4F10" w:rsidRDefault="009E6582" w:rsidP="0026531F">
            <w:pPr>
              <w:jc w:val="center"/>
              <w:rPr>
                <w:rFonts w:ascii="Times New Roman" w:hAnsi="Times New Roman" w:cs="Times New Roman"/>
                <w:color w:val="000000"/>
              </w:rPr>
            </w:pPr>
            <w:r w:rsidRPr="004B4F10">
              <w:rPr>
                <w:rFonts w:ascii="Times New Roman" w:hAnsi="Times New Roman" w:cs="Times New Roman"/>
                <w:color w:val="000000"/>
              </w:rPr>
              <w:t>2.</w:t>
            </w:r>
            <w:r w:rsidR="0026531F">
              <w:rPr>
                <w:rFonts w:ascii="Times New Roman" w:hAnsi="Times New Roman" w:cs="Times New Roman"/>
                <w:color w:val="000000"/>
              </w:rPr>
              <w:t>6</w:t>
            </w:r>
            <w:r w:rsidRPr="004B4F10">
              <w:rPr>
                <w:rFonts w:ascii="Times New Roman" w:hAnsi="Times New Roman" w:cs="Times New Roman"/>
                <w:color w:val="000000"/>
              </w:rPr>
              <w:t xml:space="preserve"> (0.8)</w:t>
            </w:r>
          </w:p>
        </w:tc>
        <w:tc>
          <w:tcPr>
            <w:tcW w:w="1188" w:type="dxa"/>
            <w:tcBorders>
              <w:top w:val="nil"/>
              <w:left w:val="nil"/>
              <w:bottom w:val="single" w:sz="8" w:space="0" w:color="auto"/>
              <w:right w:val="nil"/>
            </w:tcBorders>
            <w:shd w:val="clear" w:color="auto" w:fill="auto"/>
            <w:noWrap/>
            <w:vAlign w:val="center"/>
            <w:hideMark/>
          </w:tcPr>
          <w:p w14:paraId="02C3FA3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170" w:type="dxa"/>
            <w:tcBorders>
              <w:top w:val="nil"/>
              <w:left w:val="nil"/>
              <w:bottom w:val="single" w:sz="8" w:space="0" w:color="auto"/>
              <w:right w:val="nil"/>
            </w:tcBorders>
            <w:shd w:val="clear" w:color="auto" w:fill="auto"/>
            <w:noWrap/>
            <w:vAlign w:val="center"/>
            <w:hideMark/>
          </w:tcPr>
          <w:p w14:paraId="33631940"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 (0.6)</w:t>
            </w:r>
          </w:p>
        </w:tc>
        <w:tc>
          <w:tcPr>
            <w:tcW w:w="1530" w:type="dxa"/>
            <w:tcBorders>
              <w:top w:val="nil"/>
              <w:left w:val="nil"/>
              <w:bottom w:val="single" w:sz="8" w:space="0" w:color="auto"/>
              <w:right w:val="nil"/>
            </w:tcBorders>
            <w:shd w:val="clear" w:color="auto" w:fill="auto"/>
            <w:noWrap/>
            <w:vAlign w:val="center"/>
            <w:hideMark/>
          </w:tcPr>
          <w:p w14:paraId="7BCC7D19"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5,348 (29.6)</w:t>
            </w:r>
          </w:p>
        </w:tc>
      </w:tr>
      <w:tr w:rsidR="009E6582" w:rsidRPr="009D0E6F" w14:paraId="668ACAC2" w14:textId="77777777" w:rsidTr="00024500">
        <w:trPr>
          <w:trHeight w:val="270"/>
        </w:trPr>
        <w:tc>
          <w:tcPr>
            <w:tcW w:w="4515" w:type="dxa"/>
            <w:tcBorders>
              <w:top w:val="nil"/>
              <w:left w:val="nil"/>
              <w:bottom w:val="single" w:sz="8" w:space="0" w:color="auto"/>
              <w:right w:val="nil"/>
            </w:tcBorders>
            <w:shd w:val="clear" w:color="auto" w:fill="auto"/>
            <w:noWrap/>
            <w:vAlign w:val="center"/>
            <w:hideMark/>
          </w:tcPr>
          <w:p w14:paraId="5902A56C" w14:textId="77777777" w:rsidR="009E6582" w:rsidRPr="009D0E6F" w:rsidRDefault="009E6582" w:rsidP="009E6582">
            <w:pPr>
              <w:spacing w:line="240" w:lineRule="auto"/>
              <w:rPr>
                <w:rFonts w:ascii="Times New Roman" w:eastAsia="Times New Roman" w:hAnsi="Times New Roman" w:cs="Times New Roman"/>
              </w:rPr>
            </w:pPr>
            <w:r w:rsidRPr="009D0E6F">
              <w:rPr>
                <w:rFonts w:ascii="Times New Roman" w:eastAsia="Times New Roman" w:hAnsi="Times New Roman" w:cs="Times New Roman"/>
              </w:rPr>
              <w:t xml:space="preserve">    2013 (n=30,295)</w:t>
            </w:r>
          </w:p>
        </w:tc>
        <w:tc>
          <w:tcPr>
            <w:tcW w:w="1296" w:type="dxa"/>
            <w:tcBorders>
              <w:top w:val="nil"/>
              <w:left w:val="nil"/>
              <w:bottom w:val="single" w:sz="8" w:space="0" w:color="auto"/>
              <w:right w:val="nil"/>
            </w:tcBorders>
            <w:vAlign w:val="center"/>
          </w:tcPr>
          <w:p w14:paraId="55911618" w14:textId="77777777" w:rsidR="009E6582" w:rsidRPr="009E6582" w:rsidRDefault="009E6582" w:rsidP="009E6582">
            <w:pPr>
              <w:jc w:val="center"/>
              <w:rPr>
                <w:rFonts w:ascii="Times New Roman" w:hAnsi="Times New Roman" w:cs="Times New Roman"/>
              </w:rPr>
            </w:pPr>
            <w:r w:rsidRPr="009E6582">
              <w:rPr>
                <w:rFonts w:ascii="Times New Roman" w:hAnsi="Times New Roman" w:cs="Times New Roman"/>
              </w:rPr>
              <w:t>17,166 (56.7)</w:t>
            </w:r>
          </w:p>
        </w:tc>
        <w:tc>
          <w:tcPr>
            <w:tcW w:w="1152" w:type="dxa"/>
            <w:tcBorders>
              <w:top w:val="nil"/>
              <w:left w:val="nil"/>
              <w:bottom w:val="single" w:sz="8" w:space="0" w:color="auto"/>
              <w:right w:val="nil"/>
            </w:tcBorders>
            <w:shd w:val="clear" w:color="auto" w:fill="auto"/>
            <w:noWrap/>
            <w:vAlign w:val="center"/>
            <w:hideMark/>
          </w:tcPr>
          <w:p w14:paraId="3A098C35"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35.1 (12.5)</w:t>
            </w:r>
          </w:p>
        </w:tc>
        <w:tc>
          <w:tcPr>
            <w:tcW w:w="1152" w:type="dxa"/>
            <w:tcBorders>
              <w:top w:val="nil"/>
              <w:left w:val="nil"/>
              <w:bottom w:val="single" w:sz="8" w:space="0" w:color="auto"/>
              <w:right w:val="nil"/>
            </w:tcBorders>
            <w:shd w:val="clear" w:color="auto" w:fill="auto"/>
            <w:noWrap/>
            <w:vAlign w:val="center"/>
            <w:hideMark/>
          </w:tcPr>
          <w:p w14:paraId="1B549FE7" w14:textId="77777777" w:rsidR="009E6582" w:rsidRPr="004B4F10" w:rsidRDefault="009E6582" w:rsidP="0026531F">
            <w:pPr>
              <w:jc w:val="center"/>
              <w:rPr>
                <w:rFonts w:ascii="Times New Roman" w:hAnsi="Times New Roman" w:cs="Times New Roman"/>
                <w:color w:val="000000"/>
              </w:rPr>
            </w:pPr>
            <w:r w:rsidRPr="004B4F10">
              <w:rPr>
                <w:rFonts w:ascii="Times New Roman" w:hAnsi="Times New Roman" w:cs="Times New Roman"/>
                <w:color w:val="000000"/>
              </w:rPr>
              <w:t>3.</w:t>
            </w:r>
            <w:r w:rsidR="0026531F">
              <w:rPr>
                <w:rFonts w:ascii="Times New Roman" w:hAnsi="Times New Roman" w:cs="Times New Roman"/>
                <w:color w:val="000000"/>
              </w:rPr>
              <w:t>5</w:t>
            </w:r>
            <w:r w:rsidRPr="004B4F10">
              <w:rPr>
                <w:rFonts w:ascii="Times New Roman" w:hAnsi="Times New Roman" w:cs="Times New Roman"/>
                <w:color w:val="000000"/>
              </w:rPr>
              <w:t xml:space="preserve"> (1.1)</w:t>
            </w:r>
          </w:p>
        </w:tc>
        <w:tc>
          <w:tcPr>
            <w:tcW w:w="1152" w:type="dxa"/>
            <w:tcBorders>
              <w:top w:val="nil"/>
              <w:left w:val="nil"/>
              <w:bottom w:val="single" w:sz="8" w:space="0" w:color="auto"/>
              <w:right w:val="nil"/>
            </w:tcBorders>
            <w:shd w:val="clear" w:color="auto" w:fill="auto"/>
            <w:noWrap/>
            <w:vAlign w:val="center"/>
            <w:hideMark/>
          </w:tcPr>
          <w:p w14:paraId="188721C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2.4 (0.8)</w:t>
            </w:r>
          </w:p>
        </w:tc>
        <w:tc>
          <w:tcPr>
            <w:tcW w:w="1152" w:type="dxa"/>
            <w:gridSpan w:val="2"/>
            <w:tcBorders>
              <w:top w:val="nil"/>
              <w:left w:val="nil"/>
              <w:bottom w:val="single" w:sz="8" w:space="0" w:color="auto"/>
              <w:right w:val="nil"/>
            </w:tcBorders>
            <w:shd w:val="clear" w:color="auto" w:fill="auto"/>
            <w:noWrap/>
            <w:vAlign w:val="center"/>
            <w:hideMark/>
          </w:tcPr>
          <w:p w14:paraId="1328C138"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2.5 (0.8)</w:t>
            </w:r>
          </w:p>
        </w:tc>
        <w:tc>
          <w:tcPr>
            <w:tcW w:w="1188" w:type="dxa"/>
            <w:tcBorders>
              <w:top w:val="nil"/>
              <w:left w:val="nil"/>
              <w:bottom w:val="single" w:sz="8" w:space="0" w:color="auto"/>
              <w:right w:val="nil"/>
            </w:tcBorders>
            <w:shd w:val="clear" w:color="auto" w:fill="auto"/>
            <w:noWrap/>
            <w:vAlign w:val="center"/>
            <w:hideMark/>
          </w:tcPr>
          <w:p w14:paraId="1D892B9B"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1.8 (0.7)</w:t>
            </w:r>
          </w:p>
        </w:tc>
        <w:tc>
          <w:tcPr>
            <w:tcW w:w="1170" w:type="dxa"/>
            <w:tcBorders>
              <w:top w:val="nil"/>
              <w:left w:val="nil"/>
              <w:bottom w:val="single" w:sz="8" w:space="0" w:color="auto"/>
              <w:right w:val="nil"/>
            </w:tcBorders>
            <w:shd w:val="clear" w:color="auto" w:fill="auto"/>
            <w:noWrap/>
            <w:vAlign w:val="center"/>
            <w:hideMark/>
          </w:tcPr>
          <w:p w14:paraId="325A9DDF"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1.6 (0.5)</w:t>
            </w:r>
          </w:p>
        </w:tc>
        <w:tc>
          <w:tcPr>
            <w:tcW w:w="1530" w:type="dxa"/>
            <w:tcBorders>
              <w:top w:val="nil"/>
              <w:left w:val="nil"/>
              <w:bottom w:val="single" w:sz="8" w:space="0" w:color="auto"/>
              <w:right w:val="nil"/>
            </w:tcBorders>
            <w:shd w:val="clear" w:color="auto" w:fill="auto"/>
            <w:noWrap/>
            <w:vAlign w:val="center"/>
            <w:hideMark/>
          </w:tcPr>
          <w:p w14:paraId="59672F34" w14:textId="77777777" w:rsidR="009E6582" w:rsidRPr="004B4F10" w:rsidRDefault="009E6582" w:rsidP="009E6582">
            <w:pPr>
              <w:jc w:val="center"/>
              <w:rPr>
                <w:rFonts w:ascii="Times New Roman" w:hAnsi="Times New Roman" w:cs="Times New Roman"/>
                <w:color w:val="000000"/>
              </w:rPr>
            </w:pPr>
            <w:r w:rsidRPr="004B4F10">
              <w:rPr>
                <w:rFonts w:ascii="Times New Roman" w:hAnsi="Times New Roman" w:cs="Times New Roman"/>
                <w:color w:val="000000"/>
              </w:rPr>
              <w:t>4,741 (27.6)</w:t>
            </w:r>
          </w:p>
        </w:tc>
      </w:tr>
      <w:tr w:rsidR="009E6582" w:rsidRPr="009D0E6F" w14:paraId="7A3F8E0E" w14:textId="77777777" w:rsidTr="00024500">
        <w:trPr>
          <w:cantSplit/>
          <w:trHeight w:val="943"/>
        </w:trPr>
        <w:tc>
          <w:tcPr>
            <w:tcW w:w="4515" w:type="dxa"/>
            <w:tcBorders>
              <w:top w:val="nil"/>
              <w:left w:val="nil"/>
              <w:bottom w:val="single" w:sz="8" w:space="0" w:color="auto"/>
              <w:right w:val="nil"/>
            </w:tcBorders>
            <w:shd w:val="clear" w:color="auto" w:fill="auto"/>
            <w:noWrap/>
            <w:vAlign w:val="center"/>
            <w:hideMark/>
          </w:tcPr>
          <w:p w14:paraId="759171C1" w14:textId="2FED1803" w:rsidR="009E6582" w:rsidRPr="009D0E6F" w:rsidRDefault="009E6582" w:rsidP="00957B88">
            <w:pPr>
              <w:spacing w:line="240" w:lineRule="auto"/>
              <w:rPr>
                <w:rFonts w:ascii="Times New Roman" w:eastAsia="Times New Roman" w:hAnsi="Times New Roman" w:cs="Times New Roman"/>
                <w:b/>
                <w:bCs/>
              </w:rPr>
            </w:pPr>
            <w:r w:rsidRPr="009D0E6F">
              <w:rPr>
                <w:rFonts w:ascii="Times New Roman" w:eastAsia="Times New Roman" w:hAnsi="Times New Roman" w:cs="Times New Roman"/>
                <w:b/>
                <w:bCs/>
              </w:rPr>
              <w:t xml:space="preserve">  Total (n=123</w:t>
            </w:r>
            <w:r w:rsidR="00957B88">
              <w:rPr>
                <w:rFonts w:ascii="Times New Roman" w:eastAsia="Times New Roman" w:hAnsi="Times New Roman" w:cs="Times New Roman"/>
                <w:b/>
                <w:bCs/>
              </w:rPr>
              <w:t>,</w:t>
            </w:r>
            <w:r w:rsidRPr="009D0E6F">
              <w:rPr>
                <w:rFonts w:ascii="Times New Roman" w:eastAsia="Times New Roman" w:hAnsi="Times New Roman" w:cs="Times New Roman"/>
                <w:b/>
                <w:bCs/>
              </w:rPr>
              <w:t>707)</w:t>
            </w:r>
          </w:p>
        </w:tc>
        <w:tc>
          <w:tcPr>
            <w:tcW w:w="1296" w:type="dxa"/>
            <w:tcBorders>
              <w:top w:val="nil"/>
              <w:left w:val="nil"/>
              <w:bottom w:val="single" w:sz="8" w:space="0" w:color="auto"/>
              <w:right w:val="nil"/>
            </w:tcBorders>
            <w:vAlign w:val="center"/>
          </w:tcPr>
          <w:p w14:paraId="67C5EDED" w14:textId="77777777" w:rsidR="009E6582" w:rsidRPr="009E6582" w:rsidRDefault="009E6582" w:rsidP="009E6582">
            <w:pPr>
              <w:jc w:val="center"/>
              <w:rPr>
                <w:rFonts w:ascii="Times New Roman" w:hAnsi="Times New Roman" w:cs="Times New Roman"/>
                <w:b/>
              </w:rPr>
            </w:pPr>
            <w:r w:rsidRPr="009E6582">
              <w:rPr>
                <w:rFonts w:ascii="Times New Roman" w:hAnsi="Times New Roman" w:cs="Times New Roman"/>
                <w:b/>
              </w:rPr>
              <w:t>71,651 (57.9)</w:t>
            </w:r>
          </w:p>
        </w:tc>
        <w:tc>
          <w:tcPr>
            <w:tcW w:w="1152" w:type="dxa"/>
            <w:tcBorders>
              <w:top w:val="nil"/>
              <w:left w:val="nil"/>
              <w:bottom w:val="single" w:sz="8" w:space="0" w:color="auto"/>
              <w:right w:val="nil"/>
            </w:tcBorders>
            <w:shd w:val="clear" w:color="auto" w:fill="auto"/>
            <w:noWrap/>
            <w:vAlign w:val="center"/>
            <w:hideMark/>
          </w:tcPr>
          <w:p w14:paraId="2F457DD5" w14:textId="77777777" w:rsidR="009E6582" w:rsidRPr="004B4F10" w:rsidRDefault="009E6582" w:rsidP="009E6582">
            <w:pPr>
              <w:jc w:val="center"/>
              <w:rPr>
                <w:rFonts w:ascii="Times New Roman" w:hAnsi="Times New Roman" w:cs="Times New Roman"/>
                <w:b/>
              </w:rPr>
            </w:pPr>
            <w:r w:rsidRPr="004B4F10">
              <w:rPr>
                <w:rFonts w:ascii="Times New Roman" w:hAnsi="Times New Roman" w:cs="Times New Roman"/>
                <w:b/>
              </w:rPr>
              <w:t>35.6 (13.2)</w:t>
            </w:r>
          </w:p>
        </w:tc>
        <w:tc>
          <w:tcPr>
            <w:tcW w:w="1152" w:type="dxa"/>
            <w:tcBorders>
              <w:top w:val="nil"/>
              <w:left w:val="nil"/>
              <w:bottom w:val="single" w:sz="8" w:space="0" w:color="auto"/>
              <w:right w:val="nil"/>
            </w:tcBorders>
            <w:shd w:val="clear" w:color="auto" w:fill="auto"/>
            <w:noWrap/>
            <w:vAlign w:val="center"/>
            <w:hideMark/>
          </w:tcPr>
          <w:p w14:paraId="17F91AF7" w14:textId="77777777" w:rsidR="009E6582" w:rsidRPr="004B4F10" w:rsidRDefault="009E6582" w:rsidP="009E6582">
            <w:pPr>
              <w:jc w:val="center"/>
              <w:rPr>
                <w:rFonts w:ascii="Times New Roman" w:hAnsi="Times New Roman" w:cs="Times New Roman"/>
                <w:b/>
              </w:rPr>
            </w:pPr>
            <w:r w:rsidRPr="004B4F10">
              <w:rPr>
                <w:rFonts w:ascii="Times New Roman" w:hAnsi="Times New Roman" w:cs="Times New Roman"/>
                <w:b/>
              </w:rPr>
              <w:t>3.5 (1.1)</w:t>
            </w:r>
          </w:p>
        </w:tc>
        <w:tc>
          <w:tcPr>
            <w:tcW w:w="1152" w:type="dxa"/>
            <w:tcBorders>
              <w:top w:val="nil"/>
              <w:left w:val="nil"/>
              <w:bottom w:val="single" w:sz="8" w:space="0" w:color="auto"/>
              <w:right w:val="nil"/>
            </w:tcBorders>
            <w:shd w:val="clear" w:color="auto" w:fill="auto"/>
            <w:noWrap/>
            <w:vAlign w:val="center"/>
            <w:hideMark/>
          </w:tcPr>
          <w:p w14:paraId="4A8C2D41" w14:textId="77777777" w:rsidR="009E6582" w:rsidRPr="004B4F10" w:rsidRDefault="009E6582" w:rsidP="009E6582">
            <w:pPr>
              <w:jc w:val="center"/>
              <w:rPr>
                <w:rFonts w:ascii="Times New Roman" w:hAnsi="Times New Roman" w:cs="Times New Roman"/>
                <w:b/>
              </w:rPr>
            </w:pPr>
            <w:r w:rsidRPr="004B4F10">
              <w:rPr>
                <w:rFonts w:ascii="Times New Roman" w:hAnsi="Times New Roman" w:cs="Times New Roman"/>
                <w:b/>
              </w:rPr>
              <w:t>2.5 (0.9)</w:t>
            </w:r>
          </w:p>
        </w:tc>
        <w:tc>
          <w:tcPr>
            <w:tcW w:w="1152" w:type="dxa"/>
            <w:gridSpan w:val="2"/>
            <w:tcBorders>
              <w:top w:val="nil"/>
              <w:left w:val="nil"/>
              <w:bottom w:val="single" w:sz="8" w:space="0" w:color="auto"/>
              <w:right w:val="nil"/>
            </w:tcBorders>
            <w:shd w:val="clear" w:color="auto" w:fill="auto"/>
            <w:noWrap/>
            <w:vAlign w:val="center"/>
            <w:hideMark/>
          </w:tcPr>
          <w:p w14:paraId="7EB0E0F0" w14:textId="77777777" w:rsidR="009E6582" w:rsidRPr="004B4F10" w:rsidRDefault="009E6582" w:rsidP="009E6582">
            <w:pPr>
              <w:jc w:val="center"/>
              <w:rPr>
                <w:rFonts w:ascii="Times New Roman" w:hAnsi="Times New Roman" w:cs="Times New Roman"/>
                <w:b/>
              </w:rPr>
            </w:pPr>
            <w:r w:rsidRPr="004B4F10">
              <w:rPr>
                <w:rFonts w:ascii="Times New Roman" w:hAnsi="Times New Roman" w:cs="Times New Roman"/>
                <w:b/>
              </w:rPr>
              <w:t>2.7 (0.9)</w:t>
            </w:r>
          </w:p>
        </w:tc>
        <w:tc>
          <w:tcPr>
            <w:tcW w:w="1188" w:type="dxa"/>
            <w:tcBorders>
              <w:top w:val="nil"/>
              <w:left w:val="nil"/>
              <w:bottom w:val="single" w:sz="8" w:space="0" w:color="auto"/>
              <w:right w:val="nil"/>
            </w:tcBorders>
            <w:shd w:val="clear" w:color="auto" w:fill="auto"/>
            <w:noWrap/>
            <w:vAlign w:val="center"/>
            <w:hideMark/>
          </w:tcPr>
          <w:p w14:paraId="62B25E95" w14:textId="77777777" w:rsidR="009E6582" w:rsidRPr="004B4F10" w:rsidRDefault="009E6582" w:rsidP="009E6582">
            <w:pPr>
              <w:jc w:val="center"/>
              <w:rPr>
                <w:rFonts w:ascii="Times New Roman" w:hAnsi="Times New Roman" w:cs="Times New Roman"/>
                <w:b/>
              </w:rPr>
            </w:pPr>
            <w:r w:rsidRPr="004B4F10">
              <w:rPr>
                <w:rFonts w:ascii="Times New Roman" w:hAnsi="Times New Roman" w:cs="Times New Roman"/>
                <w:b/>
              </w:rPr>
              <w:t>1.9 (0.7)</w:t>
            </w:r>
          </w:p>
        </w:tc>
        <w:tc>
          <w:tcPr>
            <w:tcW w:w="1170" w:type="dxa"/>
            <w:tcBorders>
              <w:top w:val="nil"/>
              <w:left w:val="nil"/>
              <w:bottom w:val="single" w:sz="8" w:space="0" w:color="auto"/>
              <w:right w:val="nil"/>
            </w:tcBorders>
            <w:shd w:val="clear" w:color="auto" w:fill="auto"/>
            <w:noWrap/>
            <w:vAlign w:val="center"/>
            <w:hideMark/>
          </w:tcPr>
          <w:p w14:paraId="6FE35CA8" w14:textId="77777777" w:rsidR="009E6582" w:rsidRPr="004B4F10" w:rsidRDefault="009E6582" w:rsidP="009E6582">
            <w:pPr>
              <w:jc w:val="center"/>
              <w:rPr>
                <w:rFonts w:ascii="Times New Roman" w:hAnsi="Times New Roman" w:cs="Times New Roman"/>
                <w:b/>
              </w:rPr>
            </w:pPr>
            <w:r w:rsidRPr="004B4F10">
              <w:rPr>
                <w:rFonts w:ascii="Times New Roman" w:hAnsi="Times New Roman" w:cs="Times New Roman"/>
                <w:b/>
              </w:rPr>
              <w:t>1.7 (0.6)</w:t>
            </w:r>
          </w:p>
        </w:tc>
        <w:tc>
          <w:tcPr>
            <w:tcW w:w="1530" w:type="dxa"/>
            <w:tcBorders>
              <w:top w:val="nil"/>
              <w:left w:val="nil"/>
              <w:bottom w:val="single" w:sz="8" w:space="0" w:color="auto"/>
              <w:right w:val="nil"/>
            </w:tcBorders>
            <w:shd w:val="clear" w:color="auto" w:fill="auto"/>
            <w:noWrap/>
            <w:vAlign w:val="center"/>
            <w:hideMark/>
          </w:tcPr>
          <w:p w14:paraId="006693C5" w14:textId="2C2ECD28" w:rsidR="009E6582" w:rsidRPr="004B4F10" w:rsidRDefault="009E6582" w:rsidP="00A328D1">
            <w:pPr>
              <w:spacing w:line="240" w:lineRule="auto"/>
              <w:jc w:val="center"/>
              <w:rPr>
                <w:rFonts w:ascii="Times New Roman" w:eastAsia="Times New Roman" w:hAnsi="Times New Roman" w:cs="Times New Roman"/>
                <w:b/>
                <w:bCs/>
              </w:rPr>
            </w:pPr>
            <w:r w:rsidRPr="004B4F10">
              <w:rPr>
                <w:rFonts w:ascii="Times New Roman" w:eastAsia="Times New Roman" w:hAnsi="Times New Roman" w:cs="Times New Roman"/>
                <w:b/>
                <w:bCs/>
              </w:rPr>
              <w:t>21,32</w:t>
            </w:r>
            <w:r w:rsidR="00A328D1">
              <w:rPr>
                <w:rFonts w:ascii="Times New Roman" w:eastAsia="Times New Roman" w:hAnsi="Times New Roman" w:cs="Times New Roman"/>
                <w:b/>
                <w:bCs/>
              </w:rPr>
              <w:t>5</w:t>
            </w:r>
            <w:r w:rsidR="00024500">
              <w:rPr>
                <w:rFonts w:ascii="Times New Roman" w:eastAsia="Times New Roman" w:hAnsi="Times New Roman" w:cs="Times New Roman"/>
                <w:b/>
                <w:bCs/>
                <w:vertAlign w:val="superscript"/>
              </w:rPr>
              <w:t>o</w:t>
            </w:r>
            <w:r w:rsidRPr="004B4F10">
              <w:rPr>
                <w:rFonts w:ascii="Times New Roman" w:eastAsia="Times New Roman" w:hAnsi="Times New Roman" w:cs="Times New Roman"/>
                <w:b/>
                <w:bCs/>
              </w:rPr>
              <w:t xml:space="preserve"> (29.8)</w:t>
            </w:r>
          </w:p>
        </w:tc>
      </w:tr>
    </w:tbl>
    <w:p w14:paraId="7339B6B4" w14:textId="77777777" w:rsidR="00400765" w:rsidRPr="00713B41" w:rsidRDefault="00400765" w:rsidP="00400765">
      <w:pPr>
        <w:spacing w:line="240" w:lineRule="auto"/>
        <w:rPr>
          <w:vertAlign w:val="superscript"/>
        </w:rPr>
      </w:pPr>
    </w:p>
    <w:p w14:paraId="08231D24" w14:textId="77777777" w:rsidR="00400765" w:rsidRPr="009D0E6F" w:rsidRDefault="00400765" w:rsidP="00400765">
      <w:pPr>
        <w:rPr>
          <w:rFonts w:ascii="Times New Roman" w:hAnsi="Times New Roman" w:cs="Times New Roman"/>
        </w:rPr>
      </w:pPr>
      <w:r w:rsidRPr="009D0E6F">
        <w:rPr>
          <w:rFonts w:ascii="Times New Roman" w:hAnsi="Times New Roman" w:cs="Times New Roman"/>
          <w:vertAlign w:val="superscript"/>
        </w:rPr>
        <w:t xml:space="preserve">a </w:t>
      </w:r>
      <w:r w:rsidR="004B4F10">
        <w:rPr>
          <w:rFonts w:ascii="Times New Roman" w:hAnsi="Times New Roman" w:cs="Times New Roman"/>
        </w:rPr>
        <w:t>Discussed applications include only those applications that were discussed at SRG meetings.</w:t>
      </w:r>
    </w:p>
    <w:p w14:paraId="4621AA65" w14:textId="77777777" w:rsidR="00400765" w:rsidRPr="009D0E6F" w:rsidRDefault="00400765" w:rsidP="00400765">
      <w:pPr>
        <w:tabs>
          <w:tab w:val="left" w:pos="4320"/>
        </w:tabs>
        <w:rPr>
          <w:rFonts w:ascii="Times New Roman" w:hAnsi="Times New Roman" w:cs="Times New Roman"/>
        </w:rPr>
      </w:pPr>
      <w:r w:rsidRPr="009D0E6F">
        <w:rPr>
          <w:rFonts w:ascii="Times New Roman" w:hAnsi="Times New Roman" w:cs="Times New Roman"/>
          <w:vertAlign w:val="superscript"/>
        </w:rPr>
        <w:t xml:space="preserve">b </w:t>
      </w:r>
      <w:r w:rsidRPr="009D0E6F">
        <w:rPr>
          <w:rFonts w:ascii="Times New Roman" w:hAnsi="Times New Roman" w:cs="Times New Roman"/>
        </w:rPr>
        <w:t>Other application and applicant characteristics evaluated, but not shown here due to space limitations, are: Council round of review, human or animal subject concerns, solicitation type (unsolicited, program announcement or request for application), locus of review (Center for Scientific Review v. other NIH Institutes and Centers), review group type (standing study section v. special emphasis panel), direct costs requested, # of years of support requested, the NIH administering Institute or Center, the geographical region of the institution and the previous NIH funding history of the applicant.</w:t>
      </w:r>
      <w:r w:rsidR="004479AE">
        <w:rPr>
          <w:rFonts w:ascii="Times New Roman" w:hAnsi="Times New Roman" w:cs="Times New Roman"/>
        </w:rPr>
        <w:t xml:space="preserve"> For reference, n equals the number of total applications, not the number of discussed applications.</w:t>
      </w:r>
    </w:p>
    <w:p w14:paraId="1492C700" w14:textId="77777777" w:rsidR="00400765" w:rsidRPr="009D0E6F" w:rsidRDefault="00400765" w:rsidP="00400765">
      <w:pPr>
        <w:rPr>
          <w:rFonts w:ascii="Times New Roman" w:hAnsi="Times New Roman" w:cs="Times New Roman"/>
        </w:rPr>
      </w:pPr>
      <w:r w:rsidRPr="009D0E6F">
        <w:rPr>
          <w:rFonts w:ascii="Times New Roman" w:hAnsi="Times New Roman" w:cs="Times New Roman"/>
          <w:vertAlign w:val="superscript"/>
        </w:rPr>
        <w:t xml:space="preserve">c </w:t>
      </w:r>
      <w:r w:rsidRPr="009D0E6F">
        <w:rPr>
          <w:rFonts w:ascii="Times New Roman" w:hAnsi="Times New Roman" w:cs="Times New Roman"/>
        </w:rPr>
        <w:t>A new application is a type 1 application. A type 2 application is a renewal, also known as competing continuation. A type 3 application can be a competing revision for additional support to expand the scope of study or can be a non-competing administrative supplement application for additional support to cover increased costs. A type 9 application is a renewal for which the awarding institute or center changes.</w:t>
      </w:r>
    </w:p>
    <w:p w14:paraId="5DE90A76" w14:textId="77777777" w:rsidR="00400765" w:rsidRPr="009D0E6F" w:rsidRDefault="00400765" w:rsidP="00400765">
      <w:pPr>
        <w:rPr>
          <w:rFonts w:ascii="Times New Roman" w:hAnsi="Times New Roman" w:cs="Times New Roman"/>
        </w:rPr>
      </w:pPr>
      <w:r w:rsidRPr="009D0E6F">
        <w:rPr>
          <w:rFonts w:ascii="Times New Roman" w:hAnsi="Times New Roman" w:cs="Times New Roman"/>
          <w:vertAlign w:val="superscript"/>
        </w:rPr>
        <w:t xml:space="preserve">d </w:t>
      </w:r>
      <w:r w:rsidRPr="009D0E6F">
        <w:rPr>
          <w:rFonts w:ascii="Times New Roman" w:hAnsi="Times New Roman" w:cs="Times New Roman"/>
        </w:rPr>
        <w:t>An application submitted for the first time is an A0 application or an initial submission. A previously submitted unfunded A0 application resubmitted for new funding consideration is an A1 application or a first resubmission. A previously unfunded A1 application resubmitted for new funding consideration is an A2 application or a second resubmission</w:t>
      </w:r>
      <w:r w:rsidR="00D003C7" w:rsidRPr="00D003C7">
        <w:rPr>
          <w:rFonts w:ascii="Times New Roman" w:hAnsi="Times New Roman" w:cs="Times New Roman"/>
        </w:rPr>
        <w:t xml:space="preserve"> </w:t>
      </w:r>
      <w:r w:rsidR="00D003C7">
        <w:rPr>
          <w:rFonts w:ascii="Times New Roman" w:hAnsi="Times New Roman" w:cs="Times New Roman"/>
        </w:rPr>
        <w:t>The</w:t>
      </w:r>
      <w:r w:rsidR="00D003C7" w:rsidRPr="009D0E6F">
        <w:rPr>
          <w:rFonts w:ascii="Times New Roman" w:hAnsi="Times New Roman" w:cs="Times New Roman"/>
        </w:rPr>
        <w:t xml:space="preserve"> policy on resubmission </w:t>
      </w:r>
      <w:r w:rsidR="00D003C7">
        <w:rPr>
          <w:rFonts w:ascii="Times New Roman" w:hAnsi="Times New Roman" w:cs="Times New Roman"/>
        </w:rPr>
        <w:t xml:space="preserve">in place for applications submitted during the study period, FY 2010-FY 2013, </w:t>
      </w:r>
      <w:r w:rsidRPr="009D0E6F">
        <w:rPr>
          <w:rFonts w:ascii="Times New Roman" w:hAnsi="Times New Roman" w:cs="Times New Roman"/>
        </w:rPr>
        <w:t xml:space="preserve">can be found at </w:t>
      </w:r>
      <w:hyperlink r:id="rId7" w:history="1">
        <w:r w:rsidRPr="009D0E6F">
          <w:rPr>
            <w:rStyle w:val="Hyperlink"/>
            <w:rFonts w:ascii="Times New Roman" w:hAnsi="Times New Roman" w:cs="Times New Roman"/>
          </w:rPr>
          <w:t>http://grants.nih.gov/grants/guide/notice-files/NOT-OD-09-003.html</w:t>
        </w:r>
      </w:hyperlink>
      <w:r w:rsidRPr="009D0E6F">
        <w:rPr>
          <w:rFonts w:ascii="Times New Roman" w:hAnsi="Times New Roman" w:cs="Times New Roman"/>
        </w:rPr>
        <w:t>.</w:t>
      </w:r>
    </w:p>
    <w:p w14:paraId="50434B4D" w14:textId="77777777" w:rsidR="00400765" w:rsidRPr="009D0E6F" w:rsidRDefault="00400765" w:rsidP="00400765">
      <w:pPr>
        <w:rPr>
          <w:rFonts w:ascii="Times New Roman" w:hAnsi="Times New Roman" w:cs="Times New Roman"/>
        </w:rPr>
      </w:pPr>
      <w:r w:rsidRPr="009D0E6F">
        <w:rPr>
          <w:rFonts w:ascii="Times New Roman" w:hAnsi="Times New Roman" w:cs="Times New Roman"/>
          <w:vertAlign w:val="superscript"/>
        </w:rPr>
        <w:t xml:space="preserve">e </w:t>
      </w:r>
      <w:r w:rsidRPr="009D0E6F">
        <w:rPr>
          <w:rFonts w:ascii="Times New Roman" w:hAnsi="Times New Roman" w:cs="Times New Roman"/>
        </w:rPr>
        <w:t>A new investigator is defined as a principal investigator who has not previously competed successfully as a principal investigator for a substantial independent research award. A new investigator who is within 10 years of completing his/her terminal research degree or is within 10 years of completing medical residency (or equivalent) is considered an early stage investigator. A principal investigator who is not a new investigator is an experienced investigator. A list of NIH grant activities that do not dis</w:t>
      </w:r>
      <w:r w:rsidRPr="009D0E6F">
        <w:rPr>
          <w:rFonts w:ascii="Times New Roman" w:hAnsi="Times New Roman" w:cs="Times New Roman"/>
        </w:rPr>
        <w:lastRenderedPageBreak/>
        <w:t xml:space="preserve">qualify a principal investigator from being considered as a new investigator can be found at </w:t>
      </w:r>
      <w:hyperlink r:id="rId8" w:history="1">
        <w:r w:rsidRPr="009D0E6F">
          <w:rPr>
            <w:rStyle w:val="Hyperlink"/>
            <w:rFonts w:ascii="Times New Roman" w:hAnsi="Times New Roman" w:cs="Times New Roman"/>
          </w:rPr>
          <w:t>http://grants.nih.gov/grants/new_investigators/index.htm</w:t>
        </w:r>
      </w:hyperlink>
      <w:r w:rsidRPr="009D0E6F">
        <w:rPr>
          <w:rFonts w:ascii="Times New Roman" w:hAnsi="Times New Roman" w:cs="Times New Roman"/>
        </w:rPr>
        <w:t>.</w:t>
      </w:r>
    </w:p>
    <w:p w14:paraId="40AC9B2B" w14:textId="77777777" w:rsidR="00400765" w:rsidRPr="009D0E6F" w:rsidRDefault="00400765" w:rsidP="00400765">
      <w:pPr>
        <w:rPr>
          <w:rFonts w:ascii="Times New Roman" w:hAnsi="Times New Roman" w:cs="Times New Roman"/>
          <w:vertAlign w:val="superscript"/>
        </w:rPr>
      </w:pPr>
      <w:r w:rsidRPr="009D0E6F">
        <w:rPr>
          <w:rFonts w:ascii="Times New Roman" w:hAnsi="Times New Roman" w:cs="Times New Roman"/>
          <w:vertAlign w:val="superscript"/>
        </w:rPr>
        <w:t xml:space="preserve">f </w:t>
      </w:r>
      <w:r w:rsidRPr="009D0E6F">
        <w:rPr>
          <w:rFonts w:ascii="Times New Roman" w:hAnsi="Times New Roman" w:cs="Times New Roman"/>
        </w:rPr>
        <w:t xml:space="preserve">An application including only one principal investigator (PI) is a single PI application. An application including more than one principal investigator is a multiple PI (MPI) application.  </w:t>
      </w:r>
    </w:p>
    <w:p w14:paraId="38C9A46D" w14:textId="77777777" w:rsidR="00400765" w:rsidRPr="009D0E6F" w:rsidRDefault="00400765" w:rsidP="00400765">
      <w:pPr>
        <w:rPr>
          <w:rFonts w:ascii="Times New Roman" w:hAnsi="Times New Roman" w:cs="Times New Roman"/>
          <w:vertAlign w:val="superscript"/>
        </w:rPr>
      </w:pPr>
      <w:r w:rsidRPr="009D0E6F">
        <w:rPr>
          <w:rFonts w:ascii="Times New Roman" w:hAnsi="Times New Roman" w:cs="Times New Roman"/>
          <w:vertAlign w:val="superscript"/>
        </w:rPr>
        <w:t xml:space="preserve">g </w:t>
      </w:r>
      <w:r w:rsidRPr="009D0E6F">
        <w:rPr>
          <w:rFonts w:ascii="Times New Roman" w:hAnsi="Times New Roman" w:cs="Times New Roman"/>
        </w:rPr>
        <w:t>An application involving (1) only human subjects for research is a humans only application, (2) only animal subjects for research is an animals only application, (3) both human and animal subjects for research is a humans and animals application, and (4) neither human nor animal subjects for research is a no humans or animals application.</w:t>
      </w:r>
    </w:p>
    <w:p w14:paraId="2AB5C157" w14:textId="77777777" w:rsidR="00400765" w:rsidRPr="009D0E6F" w:rsidRDefault="00400765" w:rsidP="00400765">
      <w:pPr>
        <w:rPr>
          <w:rFonts w:ascii="Times New Roman" w:hAnsi="Times New Roman" w:cs="Times New Roman"/>
          <w:vertAlign w:val="superscript"/>
        </w:rPr>
      </w:pPr>
      <w:r w:rsidRPr="009D0E6F">
        <w:rPr>
          <w:rFonts w:ascii="Times New Roman" w:hAnsi="Times New Roman" w:cs="Times New Roman"/>
          <w:vertAlign w:val="superscript"/>
        </w:rPr>
        <w:t xml:space="preserve">h </w:t>
      </w:r>
      <w:r w:rsidRPr="009D0E6F">
        <w:rPr>
          <w:rFonts w:ascii="Times New Roman" w:hAnsi="Times New Roman" w:cs="Times New Roman"/>
        </w:rPr>
        <w:t>An application's rank is based on the rank order of the application's submitting organization or institution with respect to the total amount of NIH research grant funding received by that organization compared to all other organizations over the five year period prior to the fiscal year of the application.  The lower the rank, the higher is the previous level of funding from NIH.</w:t>
      </w:r>
    </w:p>
    <w:p w14:paraId="19C6F4FC" w14:textId="77777777" w:rsidR="00400765" w:rsidRPr="009D0E6F" w:rsidRDefault="00400765" w:rsidP="00400765">
      <w:pPr>
        <w:rPr>
          <w:rFonts w:ascii="Times New Roman" w:hAnsi="Times New Roman" w:cs="Times New Roman"/>
          <w:vertAlign w:val="superscript"/>
        </w:rPr>
      </w:pPr>
      <w:r w:rsidRPr="009D0E6F">
        <w:rPr>
          <w:rFonts w:ascii="Times New Roman" w:hAnsi="Times New Roman" w:cs="Times New Roman"/>
          <w:vertAlign w:val="superscript"/>
        </w:rPr>
        <w:t xml:space="preserve">i </w:t>
      </w:r>
      <w:r w:rsidRPr="009D0E6F">
        <w:rPr>
          <w:rFonts w:ascii="Times New Roman" w:hAnsi="Times New Roman" w:cs="Times New Roman"/>
        </w:rPr>
        <w:t xml:space="preserve">The type of the institution or organization submitting the application.  </w:t>
      </w:r>
    </w:p>
    <w:p w14:paraId="00B11AE0" w14:textId="77777777" w:rsidR="00400765" w:rsidRPr="009D0E6F" w:rsidRDefault="00400765" w:rsidP="00400765">
      <w:pPr>
        <w:rPr>
          <w:rFonts w:ascii="Times New Roman" w:hAnsi="Times New Roman" w:cs="Times New Roman"/>
          <w:vertAlign w:val="superscript"/>
        </w:rPr>
      </w:pPr>
      <w:r w:rsidRPr="009D0E6F">
        <w:rPr>
          <w:rFonts w:ascii="Times New Roman" w:hAnsi="Times New Roman" w:cs="Times New Roman"/>
          <w:vertAlign w:val="superscript"/>
        </w:rPr>
        <w:t xml:space="preserve">j </w:t>
      </w:r>
      <w:r w:rsidRPr="009D0E6F">
        <w:rPr>
          <w:rFonts w:ascii="Times New Roman" w:hAnsi="Times New Roman" w:cs="Times New Roman"/>
        </w:rPr>
        <w:t>Race of a principal investigator is the racial category that was self-reported by the principal investigator. Applications whose principal investigator reports more than one race category or applications with multiple principal investigators who report different race categories are included in the 'Other' category.</w:t>
      </w:r>
    </w:p>
    <w:p w14:paraId="2560C71D" w14:textId="77777777" w:rsidR="00400765" w:rsidRPr="009D0E6F" w:rsidRDefault="00400765" w:rsidP="00400765">
      <w:pPr>
        <w:rPr>
          <w:rFonts w:ascii="Times New Roman" w:hAnsi="Times New Roman" w:cs="Times New Roman"/>
        </w:rPr>
      </w:pPr>
      <w:r w:rsidRPr="009D0E6F">
        <w:rPr>
          <w:rFonts w:ascii="Times New Roman" w:hAnsi="Times New Roman" w:cs="Times New Roman"/>
          <w:vertAlign w:val="superscript"/>
        </w:rPr>
        <w:t xml:space="preserve">k </w:t>
      </w:r>
      <w:r w:rsidRPr="009D0E6F">
        <w:rPr>
          <w:rFonts w:ascii="Times New Roman" w:hAnsi="Times New Roman" w:cs="Times New Roman"/>
        </w:rPr>
        <w:t>Ethnicity of a principal investigator is the ethnicity selection that was self-reported by the principal investigator. Applications with multiple principal investigators who report different ethnicities are included in the 'MPI Multiple Ethnicities' category.</w:t>
      </w:r>
    </w:p>
    <w:p w14:paraId="0CC35ECF" w14:textId="77777777" w:rsidR="00400765" w:rsidRPr="009D0E6F" w:rsidRDefault="00400765" w:rsidP="00400765">
      <w:pPr>
        <w:rPr>
          <w:rFonts w:ascii="Times New Roman" w:hAnsi="Times New Roman" w:cs="Times New Roman"/>
        </w:rPr>
      </w:pPr>
      <w:r w:rsidRPr="009D0E6F">
        <w:rPr>
          <w:rFonts w:ascii="Times New Roman" w:hAnsi="Times New Roman" w:cs="Times New Roman"/>
          <w:vertAlign w:val="superscript"/>
        </w:rPr>
        <w:t xml:space="preserve">l </w:t>
      </w:r>
      <w:r w:rsidRPr="009D0E6F">
        <w:rPr>
          <w:rFonts w:ascii="Times New Roman" w:hAnsi="Times New Roman" w:cs="Times New Roman"/>
        </w:rPr>
        <w:t>Gender of a principal investigator is the gender selection that was self-reported by the principal investigator. Applications with multiple principal investigators who report different genders are included in the 'MPI Multiple Gender' category.</w:t>
      </w:r>
    </w:p>
    <w:p w14:paraId="3E18DDD0" w14:textId="77777777" w:rsidR="00400765" w:rsidRPr="009D0E6F" w:rsidRDefault="00400765" w:rsidP="00400765">
      <w:pPr>
        <w:rPr>
          <w:rFonts w:ascii="Times New Roman" w:hAnsi="Times New Roman" w:cs="Times New Roman"/>
        </w:rPr>
      </w:pPr>
      <w:r w:rsidRPr="009D0E6F">
        <w:rPr>
          <w:rFonts w:ascii="Times New Roman" w:hAnsi="Times New Roman" w:cs="Times New Roman"/>
          <w:vertAlign w:val="superscript"/>
        </w:rPr>
        <w:t xml:space="preserve">m </w:t>
      </w:r>
      <w:r w:rsidRPr="009D0E6F">
        <w:rPr>
          <w:rFonts w:ascii="Times New Roman" w:hAnsi="Times New Roman" w:cs="Times New Roman"/>
        </w:rPr>
        <w:t>Degree represents the highest degree attained by a principal investigator. Applications with multiple principal investigators reporting more than one degree type are included in the 'MPI Multiple Degree Types' category. The "Other" degree category includes degree types such as veterinary, dental and unknown degrees.</w:t>
      </w:r>
    </w:p>
    <w:p w14:paraId="5B025601" w14:textId="77777777" w:rsidR="009E6582" w:rsidRDefault="00400765" w:rsidP="009E6582">
      <w:pPr>
        <w:rPr>
          <w:rFonts w:ascii="Times New Roman" w:hAnsi="Times New Roman" w:cs="Times New Roman"/>
        </w:rPr>
      </w:pPr>
      <w:r w:rsidRPr="009D0E6F">
        <w:rPr>
          <w:rFonts w:ascii="Times New Roman" w:hAnsi="Times New Roman" w:cs="Times New Roman"/>
          <w:vertAlign w:val="superscript"/>
        </w:rPr>
        <w:t xml:space="preserve">n </w:t>
      </w:r>
      <w:r w:rsidRPr="009D0E6F">
        <w:rPr>
          <w:rFonts w:ascii="Times New Roman" w:hAnsi="Times New Roman" w:cs="Times New Roman"/>
        </w:rPr>
        <w:t xml:space="preserve">Age of a principal investigator is calculated by subtracting the principal investigator's birth year from the application's fiscal year. Applications </w:t>
      </w:r>
      <w:r w:rsidRPr="009D0E6F">
        <w:rPr>
          <w:rFonts w:ascii="Times New Roman" w:hAnsi="Times New Roman" w:cs="Times New Roman"/>
        </w:rPr>
        <w:lastRenderedPageBreak/>
        <w:t>with multiple principal investigators who report different age group categories are included in the ‘MPI Multiple Age Groups’ category. Those with an erroneous birth date (less than 24 or greater than 90) or missing birth date are included in the 'Unknown' age category.</w:t>
      </w:r>
    </w:p>
    <w:p w14:paraId="5D2DBDD7" w14:textId="29E43F71" w:rsidR="00024500" w:rsidRPr="00024500" w:rsidRDefault="00024500" w:rsidP="009E6582">
      <w:pPr>
        <w:rPr>
          <w:rFonts w:ascii="Times New Roman" w:hAnsi="Times New Roman" w:cs="Times New Roman"/>
        </w:rPr>
      </w:pPr>
      <w:r>
        <w:rPr>
          <w:rFonts w:ascii="Times New Roman" w:hAnsi="Times New Roman" w:cs="Times New Roman"/>
          <w:vertAlign w:val="superscript"/>
        </w:rPr>
        <w:t xml:space="preserve">o </w:t>
      </w:r>
      <w:r>
        <w:rPr>
          <w:rFonts w:ascii="Times New Roman" w:hAnsi="Times New Roman" w:cs="Times New Roman"/>
        </w:rPr>
        <w:t xml:space="preserve">Since one funded application was non-discussed, the grand total of discussed funded applications (N=21,325) is one less than the total of all funded applications (N=21,326) presented in Table 1. </w:t>
      </w:r>
    </w:p>
    <w:p w14:paraId="03AA5A01" w14:textId="77777777" w:rsidR="004479AE" w:rsidRPr="009E6582" w:rsidRDefault="004479AE" w:rsidP="004479AE">
      <w:pPr>
        <w:rPr>
          <w:rFonts w:ascii="Times New Roman" w:hAnsi="Times New Roman" w:cs="Times New Roman"/>
        </w:rPr>
        <w:sectPr w:rsidR="004479AE" w:rsidRPr="009E6582" w:rsidSect="00FD64F4">
          <w:pgSz w:w="15840" w:h="12240" w:orient="landscape"/>
          <w:pgMar w:top="1440" w:right="1440" w:bottom="1440" w:left="1440" w:header="720" w:footer="720" w:gutter="0"/>
          <w:lnNumType w:countBy="1" w:restart="continuous"/>
          <w:cols w:space="720"/>
          <w:docGrid w:linePitch="360"/>
        </w:sectPr>
      </w:pPr>
    </w:p>
    <w:p w14:paraId="394B9295" w14:textId="77777777" w:rsidR="00DC57CC" w:rsidRDefault="00DC57CC"/>
    <w:sectPr w:rsidR="00DC57CC" w:rsidSect="0040076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F38A5" w14:textId="77777777" w:rsidR="00653A98" w:rsidRDefault="00653A98" w:rsidP="008B5D54">
      <w:pPr>
        <w:spacing w:after="0" w:line="240" w:lineRule="auto"/>
      </w:pPr>
      <w:r>
        <w:separator/>
      </w:r>
    </w:p>
  </w:endnote>
  <w:endnote w:type="continuationSeparator" w:id="0">
    <w:p w14:paraId="5B78488E" w14:textId="77777777" w:rsidR="00653A98" w:rsidRDefault="00653A9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8F6F" w14:textId="77777777" w:rsidR="00653A98" w:rsidRDefault="00653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870C" w14:textId="77777777" w:rsidR="00653A98" w:rsidRDefault="00653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4E4C" w14:textId="77777777" w:rsidR="00653A98" w:rsidRDefault="00653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0B170" w14:textId="77777777" w:rsidR="00653A98" w:rsidRDefault="00653A98" w:rsidP="008B5D54">
      <w:pPr>
        <w:spacing w:after="0" w:line="240" w:lineRule="auto"/>
      </w:pPr>
      <w:r>
        <w:separator/>
      </w:r>
    </w:p>
  </w:footnote>
  <w:footnote w:type="continuationSeparator" w:id="0">
    <w:p w14:paraId="65D3CE03" w14:textId="77777777" w:rsidR="00653A98" w:rsidRDefault="00653A9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13E6" w14:textId="77777777" w:rsidR="00653A98" w:rsidRDefault="00653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56C5" w14:textId="77777777" w:rsidR="00653A98" w:rsidRDefault="00653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DFC0C" w14:textId="77777777" w:rsidR="00653A98" w:rsidRDefault="00653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65"/>
    <w:rsid w:val="00024500"/>
    <w:rsid w:val="00034566"/>
    <w:rsid w:val="00064116"/>
    <w:rsid w:val="00113999"/>
    <w:rsid w:val="00183733"/>
    <w:rsid w:val="00183CD5"/>
    <w:rsid w:val="001C60B5"/>
    <w:rsid w:val="001F2CCA"/>
    <w:rsid w:val="0020541A"/>
    <w:rsid w:val="00212360"/>
    <w:rsid w:val="0026531F"/>
    <w:rsid w:val="00400765"/>
    <w:rsid w:val="004479AE"/>
    <w:rsid w:val="00483C11"/>
    <w:rsid w:val="004B4F10"/>
    <w:rsid w:val="00653A98"/>
    <w:rsid w:val="0065408D"/>
    <w:rsid w:val="00686C3B"/>
    <w:rsid w:val="006C6578"/>
    <w:rsid w:val="006E226C"/>
    <w:rsid w:val="0073152C"/>
    <w:rsid w:val="007920AE"/>
    <w:rsid w:val="007F3790"/>
    <w:rsid w:val="007F37B6"/>
    <w:rsid w:val="00804852"/>
    <w:rsid w:val="008513B4"/>
    <w:rsid w:val="008907FF"/>
    <w:rsid w:val="008B5D54"/>
    <w:rsid w:val="00957B88"/>
    <w:rsid w:val="009E6582"/>
    <w:rsid w:val="00A328D1"/>
    <w:rsid w:val="00A42FA9"/>
    <w:rsid w:val="00A71578"/>
    <w:rsid w:val="00B55735"/>
    <w:rsid w:val="00B608AC"/>
    <w:rsid w:val="00B94521"/>
    <w:rsid w:val="00B96268"/>
    <w:rsid w:val="00D003C7"/>
    <w:rsid w:val="00DC57CC"/>
    <w:rsid w:val="00EB7E68"/>
    <w:rsid w:val="00ED5AB7"/>
    <w:rsid w:val="00EF0236"/>
    <w:rsid w:val="00F504E2"/>
    <w:rsid w:val="00FD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02B59F"/>
  <w15:chartTrackingRefBased/>
  <w15:docId w15:val="{DF744CD9-7DE5-4E58-8C0D-46B0C120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rsid w:val="00400765"/>
    <w:rPr>
      <w:color w:val="0000FF"/>
      <w:u w:val="single"/>
    </w:rPr>
  </w:style>
  <w:style w:type="paragraph" w:styleId="NormalWeb">
    <w:name w:val="Normal (Web)"/>
    <w:basedOn w:val="Normal"/>
    <w:uiPriority w:val="99"/>
    <w:unhideWhenUsed/>
    <w:rsid w:val="0040076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00765"/>
  </w:style>
  <w:style w:type="character" w:styleId="CommentReference">
    <w:name w:val="annotation reference"/>
    <w:basedOn w:val="DefaultParagraphFont"/>
    <w:uiPriority w:val="99"/>
    <w:semiHidden/>
    <w:unhideWhenUsed/>
    <w:rsid w:val="00653A98"/>
    <w:rPr>
      <w:sz w:val="16"/>
      <w:szCs w:val="16"/>
    </w:rPr>
  </w:style>
  <w:style w:type="paragraph" w:styleId="CommentText">
    <w:name w:val="annotation text"/>
    <w:basedOn w:val="Normal"/>
    <w:link w:val="CommentTextChar"/>
    <w:uiPriority w:val="99"/>
    <w:semiHidden/>
    <w:unhideWhenUsed/>
    <w:rsid w:val="00653A98"/>
    <w:pPr>
      <w:spacing w:line="240" w:lineRule="auto"/>
    </w:pPr>
    <w:rPr>
      <w:sz w:val="20"/>
      <w:szCs w:val="20"/>
    </w:rPr>
  </w:style>
  <w:style w:type="character" w:customStyle="1" w:styleId="CommentTextChar">
    <w:name w:val="Comment Text Char"/>
    <w:basedOn w:val="DefaultParagraphFont"/>
    <w:link w:val="CommentText"/>
    <w:uiPriority w:val="99"/>
    <w:semiHidden/>
    <w:rsid w:val="00653A9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53A98"/>
    <w:rPr>
      <w:b/>
      <w:bCs/>
    </w:rPr>
  </w:style>
  <w:style w:type="character" w:customStyle="1" w:styleId="CommentSubjectChar">
    <w:name w:val="Comment Subject Char"/>
    <w:basedOn w:val="CommentTextChar"/>
    <w:link w:val="CommentSubject"/>
    <w:uiPriority w:val="99"/>
    <w:semiHidden/>
    <w:rsid w:val="00653A98"/>
    <w:rPr>
      <w:rFonts w:eastAsiaTheme="minorEastAsia"/>
      <w:b/>
      <w:bCs/>
      <w:sz w:val="20"/>
      <w:szCs w:val="20"/>
    </w:rPr>
  </w:style>
  <w:style w:type="paragraph" w:styleId="BalloonText">
    <w:name w:val="Balloon Text"/>
    <w:basedOn w:val="Normal"/>
    <w:link w:val="BalloonTextChar"/>
    <w:uiPriority w:val="99"/>
    <w:semiHidden/>
    <w:unhideWhenUsed/>
    <w:rsid w:val="00653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9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6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new_investigators/index.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guide/notice-files/NOT-OD-09-003.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CB40-0828-49EE-B947-9CE5E895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1958</Words>
  <Characters>11163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Eblen, Matthew (CDC/OPHSS/OD)</dc:creator>
  <cp:keywords/>
  <dc:description/>
  <cp:lastModifiedBy>Eblen, Matthew (CDC/OPHSS/OD)</cp:lastModifiedBy>
  <cp:revision>2</cp:revision>
  <cp:lastPrinted>2016-04-04T16:38:00Z</cp:lastPrinted>
  <dcterms:created xsi:type="dcterms:W3CDTF">2016-04-05T13:23:00Z</dcterms:created>
  <dcterms:modified xsi:type="dcterms:W3CDTF">2016-04-05T13:23:00Z</dcterms:modified>
</cp:coreProperties>
</file>