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84" w:rsidRPr="002F0B84" w:rsidRDefault="002B1A21" w:rsidP="002F0B84">
      <w:pPr>
        <w:spacing w:after="0" w:line="48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GB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S1</w:t>
      </w:r>
      <w:r w:rsidR="004F54E7">
        <w:rPr>
          <w:rFonts w:ascii="Times New Roman" w:eastAsia="Calibri" w:hAnsi="Times New Roman" w:cs="Times New Roman"/>
          <w:b/>
          <w:sz w:val="20"/>
          <w:szCs w:val="20"/>
          <w:lang w:val="en-GB"/>
        </w:rPr>
        <w:t>Table</w:t>
      </w:r>
      <w:r w:rsidR="002F0B84" w:rsidRPr="002F0B84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. </w:t>
      </w:r>
      <w:r w:rsidR="002F0B84" w:rsidRPr="002F0B84">
        <w:rPr>
          <w:rFonts w:ascii="Times New Roman" w:eastAsia="Calibri" w:hAnsi="Times New Roman" w:cs="Times New Roman"/>
          <w:b/>
          <w:color w:val="FF0000"/>
          <w:sz w:val="20"/>
          <w:szCs w:val="20"/>
          <w:lang w:val="en-GB"/>
        </w:rPr>
        <w:t>Dry matter, concentrate, N, Ca and P intake and</w:t>
      </w:r>
      <w:r w:rsidR="002F0B84" w:rsidRPr="002F0B84">
        <w:rPr>
          <w:rFonts w:ascii="Calibri" w:eastAsia="Calibri" w:hAnsi="Calibri" w:cs="Times New Roman"/>
          <w:color w:val="FF0000"/>
          <w:lang w:val="en-GB"/>
        </w:rPr>
        <w:t xml:space="preserve"> </w:t>
      </w:r>
      <w:r w:rsidR="002F0B84" w:rsidRPr="002F0B84">
        <w:rPr>
          <w:rFonts w:ascii="Times New Roman" w:eastAsia="Calibri" w:hAnsi="Times New Roman" w:cs="Times New Roman"/>
          <w:b/>
          <w:color w:val="FF0000"/>
          <w:sz w:val="20"/>
          <w:szCs w:val="20"/>
          <w:lang w:val="en-GB"/>
        </w:rPr>
        <w:t>feed efficiency of growing goats receiving an N and/or Ca reduced diet.</w:t>
      </w:r>
    </w:p>
    <w:tbl>
      <w:tblPr>
        <w:tblStyle w:val="Tabellenraster1"/>
        <w:tblW w:w="9634" w:type="dxa"/>
        <w:tblLayout w:type="fixed"/>
        <w:tblLook w:val="04A0" w:firstRow="1" w:lastRow="0" w:firstColumn="1" w:lastColumn="0" w:noHBand="0" w:noVBand="1"/>
      </w:tblPr>
      <w:tblGrid>
        <w:gridCol w:w="2237"/>
        <w:gridCol w:w="1850"/>
        <w:gridCol w:w="1849"/>
        <w:gridCol w:w="1849"/>
        <w:gridCol w:w="1849"/>
      </w:tblGrid>
      <w:tr w:rsidR="002F0B84" w:rsidRPr="002B1A21" w:rsidTr="003332AE">
        <w:tc>
          <w:tcPr>
            <w:tcW w:w="2237" w:type="dxa"/>
          </w:tcPr>
          <w:p w:rsidR="002F0B84" w:rsidRPr="002B1A21" w:rsidRDefault="002F0B84" w:rsidP="002F0B84">
            <w:pPr>
              <w:spacing w:after="200"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2B1A2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Item</w:t>
            </w:r>
          </w:p>
        </w:tc>
        <w:tc>
          <w:tcPr>
            <w:tcW w:w="1850" w:type="dxa"/>
          </w:tcPr>
          <w:p w:rsidR="002F0B84" w:rsidRPr="002B1A21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2B1A2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N+/Ca+</w:t>
            </w:r>
          </w:p>
        </w:tc>
        <w:tc>
          <w:tcPr>
            <w:tcW w:w="1849" w:type="dxa"/>
          </w:tcPr>
          <w:p w:rsidR="002F0B84" w:rsidRPr="002B1A21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2B1A2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N-/Ca+</w:t>
            </w:r>
          </w:p>
        </w:tc>
        <w:tc>
          <w:tcPr>
            <w:tcW w:w="1849" w:type="dxa"/>
          </w:tcPr>
          <w:p w:rsidR="002F0B84" w:rsidRPr="002B1A21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2B1A2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N+/Ca-</w:t>
            </w:r>
          </w:p>
        </w:tc>
        <w:tc>
          <w:tcPr>
            <w:tcW w:w="1849" w:type="dxa"/>
          </w:tcPr>
          <w:p w:rsidR="002F0B84" w:rsidRPr="002B1A21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2B1A2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N-/Ca-</w:t>
            </w:r>
          </w:p>
        </w:tc>
      </w:tr>
      <w:tr w:rsidR="002F0B84" w:rsidRPr="002B1A21" w:rsidTr="003332AE">
        <w:tc>
          <w:tcPr>
            <w:tcW w:w="2237" w:type="dxa"/>
          </w:tcPr>
          <w:p w:rsidR="002F0B84" w:rsidRPr="002B1A21" w:rsidRDefault="002F0B84" w:rsidP="002F0B84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2B1A21">
              <w:rPr>
                <w:rFonts w:ascii="Times New Roman" w:eastAsia="Calibri" w:hAnsi="Times New Roman" w:cs="Times New Roman"/>
                <w:sz w:val="20"/>
                <w:lang w:val="en-GB"/>
              </w:rPr>
              <w:t>n</w:t>
            </w:r>
          </w:p>
        </w:tc>
        <w:tc>
          <w:tcPr>
            <w:tcW w:w="1850" w:type="dxa"/>
          </w:tcPr>
          <w:p w:rsidR="002F0B84" w:rsidRPr="002B1A21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2B1A21">
              <w:rPr>
                <w:rFonts w:ascii="Times New Roman" w:eastAsia="Calibri" w:hAnsi="Times New Roman" w:cs="Times New Roman"/>
                <w:sz w:val="20"/>
                <w:lang w:val="en-GB"/>
              </w:rPr>
              <w:t>7</w:t>
            </w:r>
          </w:p>
        </w:tc>
        <w:tc>
          <w:tcPr>
            <w:tcW w:w="1849" w:type="dxa"/>
          </w:tcPr>
          <w:p w:rsidR="002F0B84" w:rsidRPr="002B1A21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2B1A21">
              <w:rPr>
                <w:rFonts w:ascii="Times New Roman" w:eastAsia="Calibri" w:hAnsi="Times New Roman" w:cs="Times New Roman"/>
                <w:sz w:val="20"/>
                <w:lang w:val="en-GB"/>
              </w:rPr>
              <w:t>6</w:t>
            </w:r>
          </w:p>
        </w:tc>
        <w:tc>
          <w:tcPr>
            <w:tcW w:w="1849" w:type="dxa"/>
          </w:tcPr>
          <w:p w:rsidR="002F0B84" w:rsidRPr="002B1A21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2B1A21">
              <w:rPr>
                <w:rFonts w:ascii="Times New Roman" w:eastAsia="Calibri" w:hAnsi="Times New Roman" w:cs="Times New Roman"/>
                <w:sz w:val="20"/>
                <w:lang w:val="en-GB"/>
              </w:rPr>
              <w:t>6</w:t>
            </w:r>
          </w:p>
        </w:tc>
        <w:tc>
          <w:tcPr>
            <w:tcW w:w="1849" w:type="dxa"/>
          </w:tcPr>
          <w:p w:rsidR="002F0B84" w:rsidRPr="002B1A21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2B1A21">
              <w:rPr>
                <w:rFonts w:ascii="Times New Roman" w:eastAsia="Calibri" w:hAnsi="Times New Roman" w:cs="Times New Roman"/>
                <w:sz w:val="20"/>
                <w:lang w:val="en-GB"/>
              </w:rPr>
              <w:t>7</w:t>
            </w:r>
          </w:p>
        </w:tc>
      </w:tr>
      <w:tr w:rsidR="002F0B84" w:rsidRPr="002B1A21" w:rsidTr="003332AE">
        <w:tc>
          <w:tcPr>
            <w:tcW w:w="2237" w:type="dxa"/>
          </w:tcPr>
          <w:p w:rsidR="002F0B84" w:rsidRPr="002B1A21" w:rsidRDefault="002F0B84" w:rsidP="002F0B84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2B1A21">
              <w:rPr>
                <w:rFonts w:ascii="Times New Roman" w:eastAsia="Calibri" w:hAnsi="Times New Roman" w:cs="Times New Roman"/>
                <w:sz w:val="20"/>
                <w:lang w:val="en-GB"/>
              </w:rPr>
              <w:t>DM intake (g/d)</w:t>
            </w:r>
          </w:p>
        </w:tc>
        <w:tc>
          <w:tcPr>
            <w:tcW w:w="1850" w:type="dxa"/>
          </w:tcPr>
          <w:p w:rsidR="002F0B84" w:rsidRPr="002B1A21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2B1A21">
              <w:rPr>
                <w:rFonts w:ascii="Times New Roman" w:eastAsia="Calibri" w:hAnsi="Times New Roman" w:cs="Times New Roman"/>
                <w:sz w:val="20"/>
                <w:lang w:val="en-GB"/>
              </w:rPr>
              <w:t>763</w:t>
            </w:r>
          </w:p>
        </w:tc>
        <w:tc>
          <w:tcPr>
            <w:tcW w:w="1849" w:type="dxa"/>
          </w:tcPr>
          <w:p w:rsidR="002F0B84" w:rsidRPr="002B1A21" w:rsidRDefault="002F0B84" w:rsidP="002F0B84">
            <w:pPr>
              <w:tabs>
                <w:tab w:val="left" w:pos="1308"/>
              </w:tabs>
              <w:spacing w:after="200" w:line="48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2B1A21">
              <w:rPr>
                <w:rFonts w:ascii="Times New Roman" w:eastAsia="Calibri" w:hAnsi="Times New Roman" w:cs="Times New Roman"/>
                <w:sz w:val="20"/>
                <w:lang w:val="en-GB"/>
              </w:rPr>
              <w:t>652</w:t>
            </w:r>
          </w:p>
        </w:tc>
        <w:tc>
          <w:tcPr>
            <w:tcW w:w="1849" w:type="dxa"/>
          </w:tcPr>
          <w:p w:rsidR="002F0B84" w:rsidRPr="002B1A21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2B1A21">
              <w:rPr>
                <w:rFonts w:ascii="Times New Roman" w:eastAsia="Calibri" w:hAnsi="Times New Roman" w:cs="Times New Roman"/>
                <w:sz w:val="20"/>
                <w:lang w:val="en-GB"/>
              </w:rPr>
              <w:t>741</w:t>
            </w:r>
          </w:p>
        </w:tc>
        <w:tc>
          <w:tcPr>
            <w:tcW w:w="1849" w:type="dxa"/>
          </w:tcPr>
          <w:p w:rsidR="002F0B84" w:rsidRPr="002B1A21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2B1A21">
              <w:rPr>
                <w:rFonts w:ascii="Times New Roman" w:eastAsia="Calibri" w:hAnsi="Times New Roman" w:cs="Times New Roman"/>
                <w:sz w:val="20"/>
                <w:lang w:val="en-GB"/>
              </w:rPr>
              <w:t>702</w:t>
            </w:r>
          </w:p>
        </w:tc>
      </w:tr>
      <w:tr w:rsidR="002F0B84" w:rsidRPr="002B1A21" w:rsidTr="003332AE">
        <w:tc>
          <w:tcPr>
            <w:tcW w:w="2237" w:type="dxa"/>
          </w:tcPr>
          <w:p w:rsidR="002F0B84" w:rsidRPr="002B1A21" w:rsidRDefault="002F0B84" w:rsidP="002F0B84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2B1A21">
              <w:rPr>
                <w:rFonts w:ascii="Times New Roman" w:eastAsia="Calibri" w:hAnsi="Times New Roman" w:cs="Times New Roman"/>
                <w:sz w:val="20"/>
                <w:lang w:val="en-GB"/>
              </w:rPr>
              <w:t>Concentrate intake (g/d)</w:t>
            </w:r>
          </w:p>
        </w:tc>
        <w:tc>
          <w:tcPr>
            <w:tcW w:w="1850" w:type="dxa"/>
          </w:tcPr>
          <w:p w:rsidR="002F0B84" w:rsidRPr="002B1A21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2B1A21">
              <w:rPr>
                <w:rFonts w:ascii="Times New Roman" w:eastAsia="Calibri" w:hAnsi="Times New Roman" w:cs="Times New Roman"/>
                <w:sz w:val="20"/>
                <w:lang w:val="en-GB"/>
              </w:rPr>
              <w:t>691</w:t>
            </w:r>
          </w:p>
        </w:tc>
        <w:tc>
          <w:tcPr>
            <w:tcW w:w="1849" w:type="dxa"/>
          </w:tcPr>
          <w:p w:rsidR="002F0B84" w:rsidRPr="002B1A21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2B1A21">
              <w:rPr>
                <w:rFonts w:ascii="Times New Roman" w:eastAsia="Calibri" w:hAnsi="Times New Roman" w:cs="Times New Roman"/>
                <w:sz w:val="20"/>
                <w:lang w:val="en-GB"/>
              </w:rPr>
              <w:t>614</w:t>
            </w:r>
          </w:p>
        </w:tc>
        <w:tc>
          <w:tcPr>
            <w:tcW w:w="1849" w:type="dxa"/>
          </w:tcPr>
          <w:p w:rsidR="002F0B84" w:rsidRPr="002B1A21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2B1A21">
              <w:rPr>
                <w:rFonts w:ascii="Times New Roman" w:eastAsia="Calibri" w:hAnsi="Times New Roman" w:cs="Times New Roman"/>
                <w:sz w:val="20"/>
                <w:lang w:val="en-GB"/>
              </w:rPr>
              <w:t>661</w:t>
            </w:r>
          </w:p>
        </w:tc>
        <w:tc>
          <w:tcPr>
            <w:tcW w:w="1849" w:type="dxa"/>
          </w:tcPr>
          <w:p w:rsidR="002F0B84" w:rsidRPr="002B1A21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2B1A21">
              <w:rPr>
                <w:rFonts w:ascii="Times New Roman" w:eastAsia="Calibri" w:hAnsi="Times New Roman" w:cs="Times New Roman"/>
                <w:sz w:val="20"/>
                <w:lang w:val="en-GB"/>
              </w:rPr>
              <w:t>642</w:t>
            </w:r>
          </w:p>
        </w:tc>
      </w:tr>
      <w:tr w:rsidR="002F0B84" w:rsidRPr="002F0B84" w:rsidTr="003332AE">
        <w:tc>
          <w:tcPr>
            <w:tcW w:w="2237" w:type="dxa"/>
          </w:tcPr>
          <w:p w:rsidR="002F0B84" w:rsidRPr="002F0B84" w:rsidRDefault="002F0B84" w:rsidP="002F0B84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</w:rPr>
            </w:pPr>
            <w:r w:rsidRPr="002B1A21">
              <w:rPr>
                <w:rFonts w:ascii="Times New Roman" w:eastAsia="Calibri" w:hAnsi="Times New Roman" w:cs="Times New Roman"/>
                <w:sz w:val="20"/>
                <w:lang w:val="en-GB"/>
              </w:rPr>
              <w:t>Fe</w:t>
            </w:r>
            <w:proofErr w:type="spellStart"/>
            <w:r w:rsidRPr="002F0B84">
              <w:rPr>
                <w:rFonts w:ascii="Times New Roman" w:eastAsia="Calibri" w:hAnsi="Times New Roman" w:cs="Times New Roman"/>
                <w:sz w:val="20"/>
              </w:rPr>
              <w:t>ed</w:t>
            </w:r>
            <w:proofErr w:type="spellEnd"/>
            <w:r w:rsidRPr="002F0B8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F0B84">
              <w:rPr>
                <w:rFonts w:ascii="Times New Roman" w:eastAsia="Calibri" w:hAnsi="Times New Roman" w:cs="Times New Roman"/>
                <w:sz w:val="20"/>
              </w:rPr>
              <w:t>efficiency</w:t>
            </w:r>
            <w:proofErr w:type="spellEnd"/>
            <w:r w:rsidRPr="002F0B84">
              <w:rPr>
                <w:rFonts w:ascii="Times New Roman" w:eastAsia="Calibri" w:hAnsi="Times New Roman" w:cs="Times New Roman"/>
                <w:sz w:val="20"/>
              </w:rPr>
              <w:t xml:space="preserve"> (kg/kg)</w:t>
            </w:r>
          </w:p>
        </w:tc>
        <w:tc>
          <w:tcPr>
            <w:tcW w:w="1850" w:type="dxa"/>
          </w:tcPr>
          <w:p w:rsidR="002F0B84" w:rsidRPr="002F0B84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F0B84">
              <w:rPr>
                <w:rFonts w:ascii="Times New Roman" w:eastAsia="Calibri" w:hAnsi="Times New Roman" w:cs="Times New Roman"/>
                <w:sz w:val="20"/>
              </w:rPr>
              <w:t>0.19</w:t>
            </w:r>
          </w:p>
        </w:tc>
        <w:tc>
          <w:tcPr>
            <w:tcW w:w="1849" w:type="dxa"/>
          </w:tcPr>
          <w:p w:rsidR="002F0B84" w:rsidRPr="002F0B84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F0B84">
              <w:rPr>
                <w:rFonts w:ascii="Times New Roman" w:eastAsia="Calibri" w:hAnsi="Times New Roman" w:cs="Times New Roman"/>
                <w:sz w:val="20"/>
              </w:rPr>
              <w:t>0.16</w:t>
            </w:r>
          </w:p>
        </w:tc>
        <w:tc>
          <w:tcPr>
            <w:tcW w:w="1849" w:type="dxa"/>
          </w:tcPr>
          <w:p w:rsidR="002F0B84" w:rsidRPr="002F0B84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F0B84">
              <w:rPr>
                <w:rFonts w:ascii="Times New Roman" w:eastAsia="Calibri" w:hAnsi="Times New Roman" w:cs="Times New Roman"/>
                <w:sz w:val="20"/>
              </w:rPr>
              <w:t>0.17</w:t>
            </w:r>
          </w:p>
        </w:tc>
        <w:tc>
          <w:tcPr>
            <w:tcW w:w="1849" w:type="dxa"/>
          </w:tcPr>
          <w:p w:rsidR="002F0B84" w:rsidRPr="002F0B84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F0B84">
              <w:rPr>
                <w:rFonts w:ascii="Times New Roman" w:eastAsia="Calibri" w:hAnsi="Times New Roman" w:cs="Times New Roman"/>
                <w:sz w:val="20"/>
              </w:rPr>
              <w:t>0.12</w:t>
            </w:r>
          </w:p>
        </w:tc>
      </w:tr>
      <w:tr w:rsidR="002F0B84" w:rsidRPr="002F0B84" w:rsidTr="003332AE">
        <w:tc>
          <w:tcPr>
            <w:tcW w:w="2237" w:type="dxa"/>
          </w:tcPr>
          <w:p w:rsidR="002F0B84" w:rsidRPr="002F0B84" w:rsidRDefault="002F0B84" w:rsidP="002F0B84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0B84">
              <w:rPr>
                <w:rFonts w:ascii="Times New Roman" w:eastAsia="Calibri" w:hAnsi="Times New Roman" w:cs="Times New Roman"/>
                <w:sz w:val="20"/>
              </w:rPr>
              <w:t>N intake (g/d)</w:t>
            </w:r>
          </w:p>
        </w:tc>
        <w:tc>
          <w:tcPr>
            <w:tcW w:w="1850" w:type="dxa"/>
          </w:tcPr>
          <w:p w:rsidR="002F0B84" w:rsidRPr="002F0B84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F0B84">
              <w:rPr>
                <w:rFonts w:ascii="Times New Roman" w:eastAsia="Calibri" w:hAnsi="Times New Roman" w:cs="Times New Roman"/>
                <w:sz w:val="20"/>
              </w:rPr>
              <w:t>21.19</w:t>
            </w:r>
          </w:p>
        </w:tc>
        <w:tc>
          <w:tcPr>
            <w:tcW w:w="1849" w:type="dxa"/>
          </w:tcPr>
          <w:p w:rsidR="002F0B84" w:rsidRPr="002F0B84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F0B84">
              <w:rPr>
                <w:rFonts w:ascii="Times New Roman" w:eastAsia="Calibri" w:hAnsi="Times New Roman" w:cs="Times New Roman"/>
                <w:sz w:val="20"/>
              </w:rPr>
              <w:t>7.71</w:t>
            </w:r>
          </w:p>
        </w:tc>
        <w:tc>
          <w:tcPr>
            <w:tcW w:w="1849" w:type="dxa"/>
          </w:tcPr>
          <w:p w:rsidR="002F0B84" w:rsidRPr="002F0B84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F0B84">
              <w:rPr>
                <w:rFonts w:ascii="Times New Roman" w:eastAsia="Calibri" w:hAnsi="Times New Roman" w:cs="Times New Roman"/>
                <w:sz w:val="20"/>
              </w:rPr>
              <w:t>20.85</w:t>
            </w:r>
          </w:p>
        </w:tc>
        <w:tc>
          <w:tcPr>
            <w:tcW w:w="1849" w:type="dxa"/>
          </w:tcPr>
          <w:p w:rsidR="002F0B84" w:rsidRPr="002F0B84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F0B84">
              <w:rPr>
                <w:rFonts w:ascii="Times New Roman" w:eastAsia="Calibri" w:hAnsi="Times New Roman" w:cs="Times New Roman"/>
                <w:sz w:val="20"/>
              </w:rPr>
              <w:t>7.69</w:t>
            </w:r>
          </w:p>
        </w:tc>
      </w:tr>
      <w:tr w:rsidR="002F0B84" w:rsidRPr="002F0B84" w:rsidTr="003332AE">
        <w:tc>
          <w:tcPr>
            <w:tcW w:w="2237" w:type="dxa"/>
          </w:tcPr>
          <w:p w:rsidR="002F0B84" w:rsidRPr="002F0B84" w:rsidRDefault="002F0B84" w:rsidP="002F0B84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0B84">
              <w:rPr>
                <w:rFonts w:ascii="Times New Roman" w:eastAsia="Calibri" w:hAnsi="Times New Roman" w:cs="Times New Roman"/>
                <w:sz w:val="20"/>
              </w:rPr>
              <w:t>Ca intake (g/d)</w:t>
            </w:r>
          </w:p>
        </w:tc>
        <w:tc>
          <w:tcPr>
            <w:tcW w:w="1850" w:type="dxa"/>
          </w:tcPr>
          <w:p w:rsidR="002F0B84" w:rsidRPr="002F0B84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F0B84">
              <w:rPr>
                <w:rFonts w:ascii="Times New Roman" w:eastAsia="Calibri" w:hAnsi="Times New Roman" w:cs="Times New Roman"/>
                <w:sz w:val="20"/>
              </w:rPr>
              <w:t>8.08</w:t>
            </w:r>
          </w:p>
        </w:tc>
        <w:tc>
          <w:tcPr>
            <w:tcW w:w="1849" w:type="dxa"/>
          </w:tcPr>
          <w:p w:rsidR="002F0B84" w:rsidRPr="002F0B84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F0B84">
              <w:rPr>
                <w:rFonts w:ascii="Times New Roman" w:eastAsia="Calibri" w:hAnsi="Times New Roman" w:cs="Times New Roman"/>
                <w:sz w:val="20"/>
              </w:rPr>
              <w:t>7.08</w:t>
            </w:r>
          </w:p>
        </w:tc>
        <w:tc>
          <w:tcPr>
            <w:tcW w:w="1849" w:type="dxa"/>
          </w:tcPr>
          <w:p w:rsidR="002F0B84" w:rsidRPr="002F0B84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F0B84">
              <w:rPr>
                <w:rFonts w:ascii="Times New Roman" w:eastAsia="Calibri" w:hAnsi="Times New Roman" w:cs="Times New Roman"/>
                <w:sz w:val="20"/>
              </w:rPr>
              <w:t>2.91</w:t>
            </w:r>
          </w:p>
        </w:tc>
        <w:tc>
          <w:tcPr>
            <w:tcW w:w="1849" w:type="dxa"/>
          </w:tcPr>
          <w:p w:rsidR="002F0B84" w:rsidRPr="002F0B84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F0B84">
              <w:rPr>
                <w:rFonts w:ascii="Times New Roman" w:eastAsia="Calibri" w:hAnsi="Times New Roman" w:cs="Times New Roman"/>
                <w:sz w:val="20"/>
              </w:rPr>
              <w:t>2.37</w:t>
            </w:r>
          </w:p>
        </w:tc>
      </w:tr>
      <w:tr w:rsidR="002F0B84" w:rsidRPr="002F0B84" w:rsidTr="003332AE">
        <w:tc>
          <w:tcPr>
            <w:tcW w:w="2237" w:type="dxa"/>
          </w:tcPr>
          <w:p w:rsidR="002F0B84" w:rsidRPr="002F0B84" w:rsidRDefault="002F0B84" w:rsidP="002F0B84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0B84">
              <w:rPr>
                <w:rFonts w:ascii="Times New Roman" w:eastAsia="Calibri" w:hAnsi="Times New Roman" w:cs="Times New Roman"/>
                <w:sz w:val="20"/>
              </w:rPr>
              <w:t>P intake (g/d)</w:t>
            </w:r>
          </w:p>
        </w:tc>
        <w:tc>
          <w:tcPr>
            <w:tcW w:w="1850" w:type="dxa"/>
          </w:tcPr>
          <w:p w:rsidR="002F0B84" w:rsidRPr="002F0B84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F0B84">
              <w:rPr>
                <w:rFonts w:ascii="Times New Roman" w:eastAsia="Calibri" w:hAnsi="Times New Roman" w:cs="Times New Roman"/>
                <w:sz w:val="20"/>
              </w:rPr>
              <w:t>3.11</w:t>
            </w:r>
          </w:p>
        </w:tc>
        <w:tc>
          <w:tcPr>
            <w:tcW w:w="1849" w:type="dxa"/>
          </w:tcPr>
          <w:p w:rsidR="002F0B84" w:rsidRPr="002F0B84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F0B84">
              <w:rPr>
                <w:rFonts w:ascii="Times New Roman" w:eastAsia="Calibri" w:hAnsi="Times New Roman" w:cs="Times New Roman"/>
                <w:sz w:val="20"/>
              </w:rPr>
              <w:t>2.66</w:t>
            </w:r>
          </w:p>
        </w:tc>
        <w:tc>
          <w:tcPr>
            <w:tcW w:w="1849" w:type="dxa"/>
          </w:tcPr>
          <w:p w:rsidR="002F0B84" w:rsidRPr="002F0B84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F0B84">
              <w:rPr>
                <w:rFonts w:ascii="Times New Roman" w:eastAsia="Calibri" w:hAnsi="Times New Roman" w:cs="Times New Roman"/>
                <w:sz w:val="20"/>
              </w:rPr>
              <w:t>2.97</w:t>
            </w:r>
          </w:p>
        </w:tc>
        <w:tc>
          <w:tcPr>
            <w:tcW w:w="1849" w:type="dxa"/>
          </w:tcPr>
          <w:p w:rsidR="002F0B84" w:rsidRPr="002F0B84" w:rsidRDefault="002F0B84" w:rsidP="002F0B84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F0B84">
              <w:rPr>
                <w:rFonts w:ascii="Times New Roman" w:eastAsia="Calibri" w:hAnsi="Times New Roman" w:cs="Times New Roman"/>
                <w:sz w:val="20"/>
              </w:rPr>
              <w:t>2.73</w:t>
            </w:r>
          </w:p>
        </w:tc>
      </w:tr>
    </w:tbl>
    <w:p w:rsidR="00675E54" w:rsidRPr="00F123A0" w:rsidRDefault="00675E54">
      <w:pPr>
        <w:rPr>
          <w:lang w:val="en-GB"/>
        </w:rPr>
      </w:pPr>
    </w:p>
    <w:sectPr w:rsidR="00675E54" w:rsidRPr="00F123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84"/>
    <w:rsid w:val="002B1A21"/>
    <w:rsid w:val="002F0B84"/>
    <w:rsid w:val="004F54E7"/>
    <w:rsid w:val="00675E54"/>
    <w:rsid w:val="00D541C1"/>
    <w:rsid w:val="00F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2F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2F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2F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2F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Kristin1</dc:creator>
  <cp:lastModifiedBy>amuscher</cp:lastModifiedBy>
  <cp:revision>2</cp:revision>
  <dcterms:created xsi:type="dcterms:W3CDTF">2016-03-08T12:56:00Z</dcterms:created>
  <dcterms:modified xsi:type="dcterms:W3CDTF">2016-03-08T12:56:00Z</dcterms:modified>
</cp:coreProperties>
</file>