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94" w:rsidRPr="00AC4B94" w:rsidRDefault="00AC4B94" w:rsidP="00AC4B94">
      <w:pPr>
        <w:pStyle w:val="NoSpacing"/>
        <w:rPr>
          <w:rFonts w:ascii="Garamond" w:hAnsi="Garamond"/>
          <w:b/>
          <w:sz w:val="28"/>
          <w:szCs w:val="28"/>
        </w:rPr>
      </w:pPr>
      <w:r w:rsidRPr="00AC4B94">
        <w:rPr>
          <w:rFonts w:ascii="Garamond" w:hAnsi="Garamond"/>
          <w:b/>
          <w:sz w:val="28"/>
          <w:szCs w:val="28"/>
        </w:rPr>
        <w:t>S2 Appendix. Thematic analysis: themes, categories</w:t>
      </w:r>
      <w:r w:rsidR="00297040">
        <w:rPr>
          <w:rFonts w:ascii="Garamond" w:hAnsi="Garamond"/>
          <w:b/>
          <w:sz w:val="28"/>
          <w:szCs w:val="28"/>
        </w:rPr>
        <w:t>,</w:t>
      </w:r>
      <w:r w:rsidRPr="00AC4B94">
        <w:rPr>
          <w:rFonts w:ascii="Garamond" w:hAnsi="Garamond"/>
          <w:b/>
          <w:sz w:val="28"/>
          <w:szCs w:val="28"/>
        </w:rPr>
        <w:t xml:space="preserve"> and codes</w:t>
      </w:r>
      <w:r w:rsidR="00DE63AC">
        <w:rPr>
          <w:rFonts w:ascii="Garamond" w:hAnsi="Garamond"/>
          <w:b/>
          <w:sz w:val="28"/>
          <w:szCs w:val="28"/>
        </w:rPr>
        <w:t>.</w:t>
      </w:r>
      <w:r w:rsidRPr="00AC4B94">
        <w:rPr>
          <w:rFonts w:ascii="Garamond" w:hAnsi="Garamond"/>
          <w:b/>
          <w:sz w:val="28"/>
          <w:szCs w:val="28"/>
        </w:rPr>
        <w:t xml:space="preserve"> </w:t>
      </w:r>
    </w:p>
    <w:p w:rsidR="00AC4B94" w:rsidRDefault="00AC4B94" w:rsidP="00AC4B94">
      <w:pPr>
        <w:pStyle w:val="NoSpacing"/>
        <w:rPr>
          <w:rFonts w:ascii="Garamond" w:hAnsi="Garamond"/>
          <w:sz w:val="24"/>
          <w:szCs w:val="24"/>
        </w:rPr>
      </w:pPr>
    </w:p>
    <w:p w:rsidR="00AC4B94" w:rsidRDefault="00AC4B94" w:rsidP="00AC4B94">
      <w:pPr>
        <w:rPr>
          <w:rFonts w:ascii="Garamond" w:eastAsiaTheme="minorHAnsi" w:hAnsi="Garamond" w:cstheme="minorBidi"/>
          <w:lang w:val="en-CA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C4B94" w:rsidRDefault="00AC4B94" w:rsidP="00AC4B94">
      <w:pPr>
        <w:rPr>
          <w:rFonts w:ascii="Garamond" w:hAnsi="Garamond"/>
        </w:rPr>
      </w:pPr>
    </w:p>
    <w:p w:rsidR="00A74192" w:rsidRDefault="00A74192" w:rsidP="00AC4B94">
      <w:pPr>
        <w:rPr>
          <w:rFonts w:ascii="Garamond" w:hAnsi="Garamond"/>
        </w:rPr>
      </w:pPr>
    </w:p>
    <w:p w:rsidR="00AC4B94" w:rsidRDefault="00A74192" w:rsidP="00AC4B94">
      <w:pPr>
        <w:rPr>
          <w:rFonts w:ascii="Garamond" w:hAnsi="Garamond"/>
        </w:rPr>
      </w:pPr>
      <w:r>
        <w:rPr>
          <w:rFonts w:ascii="Garamond" w:hAnsi="Garamond"/>
        </w:rPr>
        <w:lastRenderedPageBreak/>
        <w:t>Table 1</w:t>
      </w:r>
      <w:r w:rsidR="00AC4B94" w:rsidRPr="00121602">
        <w:rPr>
          <w:rFonts w:ascii="Garamond" w:hAnsi="Garamond"/>
        </w:rPr>
        <w:t xml:space="preserve">. </w:t>
      </w:r>
      <w:r w:rsidR="00AC4B94" w:rsidRPr="003551B1">
        <w:rPr>
          <w:rFonts w:ascii="Garamond" w:hAnsi="Garamond"/>
          <w:i/>
        </w:rPr>
        <w:t xml:space="preserve">Resisting the </w:t>
      </w:r>
      <w:r w:rsidR="000A65EB">
        <w:rPr>
          <w:rFonts w:ascii="Garamond" w:hAnsi="Garamond"/>
          <w:i/>
        </w:rPr>
        <w:t>c</w:t>
      </w:r>
      <w:r w:rsidR="00AC4B94" w:rsidRPr="003551B1">
        <w:rPr>
          <w:rFonts w:ascii="Garamond" w:hAnsi="Garamond"/>
          <w:i/>
        </w:rPr>
        <w:t>hange</w:t>
      </w:r>
      <w:r w:rsidR="00AC4B94" w:rsidRPr="00121602">
        <w:rPr>
          <w:rFonts w:ascii="Garamond" w:hAnsi="Garamond"/>
        </w:rPr>
        <w:t xml:space="preserve">: </w:t>
      </w:r>
      <w:r w:rsidR="00C44101">
        <w:rPr>
          <w:rFonts w:ascii="Garamond" w:hAnsi="Garamond"/>
        </w:rPr>
        <w:t>categories and codes</w:t>
      </w:r>
      <w:r w:rsidR="00AC4B94" w:rsidRPr="00121602">
        <w:rPr>
          <w:rFonts w:ascii="Garamond" w:hAnsi="Garamond"/>
        </w:rPr>
        <w:t>.</w:t>
      </w:r>
    </w:p>
    <w:p w:rsidR="00E8388C" w:rsidRPr="00121602" w:rsidRDefault="00E8388C" w:rsidP="00AC4B94">
      <w:pPr>
        <w:rPr>
          <w:rFonts w:ascii="Garamond" w:hAnsi="Garamond"/>
        </w:rPr>
      </w:pPr>
    </w:p>
    <w:tbl>
      <w:tblPr>
        <w:tblStyle w:val="TableGrid"/>
        <w:tblW w:w="0" w:type="auto"/>
        <w:tblLook w:val="04A0"/>
      </w:tblPr>
      <w:tblGrid>
        <w:gridCol w:w="1055"/>
        <w:gridCol w:w="2438"/>
        <w:gridCol w:w="1769"/>
        <w:gridCol w:w="2202"/>
        <w:gridCol w:w="2112"/>
      </w:tblGrid>
      <w:tr w:rsidR="00AC4B94" w:rsidRPr="00F62128" w:rsidTr="00595D70">
        <w:tc>
          <w:tcPr>
            <w:tcW w:w="0" w:type="auto"/>
          </w:tcPr>
          <w:p w:rsidR="00AC4B94" w:rsidRPr="00293968" w:rsidRDefault="00AC4B94" w:rsidP="00595D70">
            <w:pPr>
              <w:rPr>
                <w:rFonts w:ascii="Garamond" w:hAnsi="Garamond"/>
                <w:b/>
              </w:rPr>
            </w:pPr>
            <w:r w:rsidRPr="00293968">
              <w:rPr>
                <w:rFonts w:ascii="Garamond" w:hAnsi="Garamond"/>
                <w:b/>
              </w:rPr>
              <w:t>Theme</w:t>
            </w:r>
          </w:p>
        </w:tc>
        <w:tc>
          <w:tcPr>
            <w:tcW w:w="0" w:type="auto"/>
            <w:gridSpan w:val="4"/>
            <w:vAlign w:val="bottom"/>
          </w:tcPr>
          <w:p w:rsidR="00AC4B94" w:rsidRPr="007253C5" w:rsidRDefault="007253C5" w:rsidP="00595D70">
            <w:pPr>
              <w:rPr>
                <w:rFonts w:ascii="Garamond" w:hAnsi="Garamond"/>
                <w:b/>
                <w:bCs/>
                <w:i/>
                <w:color w:val="000000"/>
              </w:rPr>
            </w:pPr>
            <w:r w:rsidRPr="007253C5">
              <w:rPr>
                <w:rFonts w:ascii="Garamond" w:hAnsi="Garamond"/>
                <w:b/>
                <w:bCs/>
                <w:i/>
                <w:color w:val="000000"/>
              </w:rPr>
              <w:t>Resisting the change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293968" w:rsidRDefault="00AC4B94" w:rsidP="00595D70">
            <w:pPr>
              <w:rPr>
                <w:rFonts w:ascii="Garamond" w:hAnsi="Garamond"/>
                <w:b/>
              </w:rPr>
            </w:pPr>
            <w:r w:rsidRPr="00293968">
              <w:rPr>
                <w:rFonts w:ascii="Garamond" w:hAnsi="Garamond"/>
                <w:b/>
              </w:rPr>
              <w:t>Category</w:t>
            </w:r>
          </w:p>
        </w:tc>
        <w:tc>
          <w:tcPr>
            <w:tcW w:w="0" w:type="auto"/>
          </w:tcPr>
          <w:p w:rsidR="00AC4B94" w:rsidRPr="00F62128" w:rsidRDefault="007253C5" w:rsidP="00595D7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Documentation c</w:t>
            </w:r>
            <w:r w:rsidR="00AC4B94" w:rsidRPr="00F62128">
              <w:rPr>
                <w:rFonts w:ascii="Garamond" w:hAnsi="Garamond"/>
                <w:b/>
                <w:bCs/>
              </w:rPr>
              <w:t>hallenges</w:t>
            </w:r>
          </w:p>
        </w:tc>
        <w:tc>
          <w:tcPr>
            <w:tcW w:w="0" w:type="auto"/>
          </w:tcPr>
          <w:p w:rsidR="00AC4B94" w:rsidRPr="00F62128" w:rsidRDefault="007253C5" w:rsidP="00595D7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Increased w</w:t>
            </w:r>
            <w:r w:rsidR="00AC4B94" w:rsidRPr="00F62128">
              <w:rPr>
                <w:rFonts w:ascii="Garamond" w:hAnsi="Garamond"/>
                <w:b/>
                <w:bCs/>
                <w:color w:val="000000"/>
              </w:rPr>
              <w:t>orkload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b/>
                <w:bCs/>
                <w:color w:val="000000"/>
              </w:rPr>
            </w:pPr>
            <w:r w:rsidRPr="00F62128">
              <w:rPr>
                <w:rFonts w:ascii="Garamond" w:hAnsi="Garamond"/>
                <w:b/>
                <w:bCs/>
                <w:color w:val="000000"/>
              </w:rPr>
              <w:t xml:space="preserve">Practice </w:t>
            </w:r>
            <w:r w:rsidR="007253C5">
              <w:rPr>
                <w:rFonts w:ascii="Garamond" w:hAnsi="Garamond"/>
                <w:b/>
                <w:bCs/>
                <w:color w:val="000000"/>
              </w:rPr>
              <w:t>environment c</w:t>
            </w:r>
            <w:r w:rsidRPr="00F62128">
              <w:rPr>
                <w:rFonts w:ascii="Garamond" w:hAnsi="Garamond"/>
                <w:b/>
                <w:bCs/>
                <w:color w:val="000000"/>
              </w:rPr>
              <w:t>onstraints</w:t>
            </w:r>
          </w:p>
        </w:tc>
        <w:tc>
          <w:tcPr>
            <w:tcW w:w="0" w:type="auto"/>
          </w:tcPr>
          <w:p w:rsidR="00AC4B94" w:rsidRPr="00F62128" w:rsidRDefault="007253C5" w:rsidP="00595D7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Competing p</w:t>
            </w:r>
            <w:r w:rsidR="00AC4B94" w:rsidRPr="00F62128">
              <w:rPr>
                <w:rFonts w:ascii="Garamond" w:hAnsi="Garamond"/>
                <w:b/>
                <w:bCs/>
                <w:color w:val="000000"/>
              </w:rPr>
              <w:t>riorities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293968" w:rsidRDefault="00AC4B94" w:rsidP="00595D70">
            <w:pPr>
              <w:rPr>
                <w:rFonts w:ascii="Garamond" w:hAnsi="Garamond"/>
                <w:b/>
              </w:rPr>
            </w:pPr>
            <w:r w:rsidRPr="00293968">
              <w:rPr>
                <w:rFonts w:ascii="Garamond" w:hAnsi="Garamond"/>
                <w:b/>
              </w:rPr>
              <w:t>Codes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Aggravating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Case costing (takes time)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Challenges unique to clinical area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2 North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Case costing (process of entering)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Difficult to do ALL the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Chaotic work environment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Antimicrobial stewardship pharmacist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Definitions of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Frustrating (so much to do)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Coverage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Distribution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Difficult to keep up with Emerald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Overloaded with things to do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Different sites are different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Emerald versus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Documentation is confusing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Quality of Emerald (time to do good job)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Electronic discharge medication reconciliation tool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Emerald versus other activities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Fear of job loss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Time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Finding things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Expectations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Forget to document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  <w:r w:rsidRPr="00F62128">
              <w:rPr>
                <w:rFonts w:ascii="Garamond" w:hAnsi="Garamond"/>
              </w:rPr>
              <w:t>Time to document in Emerald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Hours worked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Expectations of other health care professionals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Forget to track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Too much other change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Money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already outdated (new things we should do?)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Frustrating (to have to do it)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No best possible medication history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versus other activities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Guilt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No computer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Learners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Number of patients to document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Not enough communication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Medication calendars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Problems selecting patient list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Not enough staff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Not going to change practice now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Process of documentation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Not enough support in place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Order entry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Requirement for continuous documentation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Not every patient needs every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</w:t>
            </w:r>
            <w:proofErr w:type="spellEnd"/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Priorities of management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Resentment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Number of patients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Research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Timing of documentation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Others not using Emerald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Rounds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Tired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Patient location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Teaching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Too much clicking/scrolling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Problems created by joint competencies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Writing orders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Tracking clinical activities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Resources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Unsupportive opinions of Emerald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Timing of discharge medication reconciliation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Validity of Emerald (everyone doing something different)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Timing of pharmacist-patient interaction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Top three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</w:t>
            </w:r>
            <w:r w:rsidRPr="00F62128">
              <w:rPr>
                <w:rFonts w:ascii="Garamond" w:hAnsi="Garamond"/>
                <w:color w:val="000000"/>
              </w:rPr>
              <w:lastRenderedPageBreak/>
              <w:t>aren't service-specific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</w:tbl>
    <w:p w:rsidR="00E8388C" w:rsidRDefault="00E8388C" w:rsidP="00AC4B94">
      <w:pPr>
        <w:rPr>
          <w:rFonts w:ascii="Garamond" w:hAnsi="Garamond"/>
        </w:rPr>
      </w:pPr>
    </w:p>
    <w:p w:rsidR="00E8388C" w:rsidRDefault="00E8388C" w:rsidP="00AC4B94">
      <w:pPr>
        <w:rPr>
          <w:rFonts w:ascii="Garamond" w:hAnsi="Garamond"/>
        </w:rPr>
      </w:pPr>
    </w:p>
    <w:p w:rsidR="00AC4B94" w:rsidRDefault="00A74192" w:rsidP="00AC4B94">
      <w:pPr>
        <w:rPr>
          <w:rFonts w:ascii="Garamond" w:hAnsi="Garamond"/>
        </w:rPr>
      </w:pPr>
      <w:r w:rsidRPr="00F62128">
        <w:rPr>
          <w:rFonts w:ascii="Garamond" w:hAnsi="Garamond"/>
        </w:rPr>
        <w:t>Table 2</w:t>
      </w:r>
      <w:r w:rsidR="00AC4B94" w:rsidRPr="00F62128">
        <w:rPr>
          <w:rFonts w:ascii="Garamond" w:hAnsi="Garamond"/>
        </w:rPr>
        <w:t xml:space="preserve">. </w:t>
      </w:r>
      <w:r w:rsidR="00AC4B94" w:rsidRPr="00F62128">
        <w:rPr>
          <w:rFonts w:ascii="Garamond" w:hAnsi="Garamond"/>
          <w:i/>
        </w:rPr>
        <w:t>Embracing clinical pharmacy key performance indicators</w:t>
      </w:r>
      <w:r w:rsidR="00AC4B94" w:rsidRPr="00F62128">
        <w:rPr>
          <w:rFonts w:ascii="Garamond" w:hAnsi="Garamond"/>
        </w:rPr>
        <w:t xml:space="preserve">: </w:t>
      </w:r>
      <w:r w:rsidR="00C44101">
        <w:rPr>
          <w:rFonts w:ascii="Garamond" w:hAnsi="Garamond"/>
        </w:rPr>
        <w:t xml:space="preserve">categories and </w:t>
      </w:r>
      <w:r w:rsidR="00AC4B94" w:rsidRPr="00F62128">
        <w:rPr>
          <w:rFonts w:ascii="Garamond" w:hAnsi="Garamond"/>
        </w:rPr>
        <w:t>codes.</w:t>
      </w:r>
    </w:p>
    <w:p w:rsidR="00E8388C" w:rsidRPr="00F62128" w:rsidRDefault="00E8388C" w:rsidP="00AC4B94">
      <w:pPr>
        <w:rPr>
          <w:rFonts w:ascii="Garamond" w:hAnsi="Garamond"/>
        </w:rPr>
      </w:pPr>
    </w:p>
    <w:tbl>
      <w:tblPr>
        <w:tblStyle w:val="TableGrid"/>
        <w:tblW w:w="0" w:type="auto"/>
        <w:tblLook w:val="04A0"/>
      </w:tblPr>
      <w:tblGrid>
        <w:gridCol w:w="1055"/>
        <w:gridCol w:w="2876"/>
        <w:gridCol w:w="2853"/>
        <w:gridCol w:w="2792"/>
      </w:tblGrid>
      <w:tr w:rsidR="00AC4B94" w:rsidRPr="00F62128" w:rsidTr="00595D70">
        <w:tc>
          <w:tcPr>
            <w:tcW w:w="977" w:type="dxa"/>
          </w:tcPr>
          <w:p w:rsidR="00AC4B94" w:rsidRPr="00DF3F30" w:rsidRDefault="00AC4B94" w:rsidP="00595D70">
            <w:pPr>
              <w:rPr>
                <w:rFonts w:ascii="Garamond" w:hAnsi="Garamond"/>
                <w:b/>
              </w:rPr>
            </w:pPr>
            <w:r w:rsidRPr="00DF3F30">
              <w:rPr>
                <w:rFonts w:ascii="Garamond" w:hAnsi="Garamond"/>
                <w:b/>
              </w:rPr>
              <w:t>Theme</w:t>
            </w:r>
          </w:p>
        </w:tc>
        <w:tc>
          <w:tcPr>
            <w:tcW w:w="8599" w:type="dxa"/>
            <w:gridSpan w:val="3"/>
            <w:vAlign w:val="bottom"/>
          </w:tcPr>
          <w:p w:rsidR="00AC4B94" w:rsidRPr="007253C5" w:rsidRDefault="007253C5" w:rsidP="00595D70">
            <w:pPr>
              <w:rPr>
                <w:rFonts w:ascii="Garamond" w:hAnsi="Garamond"/>
                <w:b/>
                <w:bCs/>
                <w:i/>
                <w:color w:val="000000"/>
              </w:rPr>
            </w:pPr>
            <w:r w:rsidRPr="007253C5">
              <w:rPr>
                <w:rFonts w:ascii="Garamond" w:hAnsi="Garamond"/>
                <w:b/>
                <w:bCs/>
                <w:i/>
                <w:color w:val="000000"/>
              </w:rPr>
              <w:t>Embracing clinical pharmacy key performance indicators</w:t>
            </w:r>
          </w:p>
        </w:tc>
      </w:tr>
      <w:tr w:rsidR="00AC4B94" w:rsidRPr="00F62128" w:rsidTr="00595D70">
        <w:tc>
          <w:tcPr>
            <w:tcW w:w="977" w:type="dxa"/>
          </w:tcPr>
          <w:p w:rsidR="00AC4B94" w:rsidRPr="00DF3F30" w:rsidRDefault="00AC4B94" w:rsidP="00595D70">
            <w:pPr>
              <w:rPr>
                <w:rFonts w:ascii="Garamond" w:hAnsi="Garamond"/>
                <w:b/>
              </w:rPr>
            </w:pPr>
            <w:r w:rsidRPr="00DF3F30">
              <w:rPr>
                <w:rFonts w:ascii="Garamond" w:hAnsi="Garamond"/>
                <w:b/>
              </w:rPr>
              <w:t>Category</w:t>
            </w:r>
          </w:p>
        </w:tc>
        <w:tc>
          <w:tcPr>
            <w:tcW w:w="2876" w:type="dxa"/>
            <w:vAlign w:val="bottom"/>
          </w:tcPr>
          <w:p w:rsidR="00AC4B94" w:rsidRPr="00F62128" w:rsidRDefault="007253C5" w:rsidP="00595D7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Existing s</w:t>
            </w:r>
            <w:r w:rsidR="00AC4B94" w:rsidRPr="00F62128">
              <w:rPr>
                <w:rFonts w:ascii="Garamond" w:hAnsi="Garamond"/>
                <w:b/>
                <w:bCs/>
                <w:color w:val="000000"/>
              </w:rPr>
              <w:t>upports</w:t>
            </w:r>
          </w:p>
        </w:tc>
        <w:tc>
          <w:tcPr>
            <w:tcW w:w="0" w:type="auto"/>
            <w:vAlign w:val="bottom"/>
          </w:tcPr>
          <w:p w:rsidR="00AC4B94" w:rsidRPr="00F62128" w:rsidRDefault="007253C5" w:rsidP="00595D7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Seeing the b</w:t>
            </w:r>
            <w:r w:rsidR="00AC4B94" w:rsidRPr="00F62128">
              <w:rPr>
                <w:rFonts w:ascii="Garamond" w:hAnsi="Garamond"/>
                <w:b/>
                <w:bCs/>
                <w:color w:val="000000"/>
              </w:rPr>
              <w:t>enefit</w:t>
            </w:r>
          </w:p>
        </w:tc>
        <w:tc>
          <w:tcPr>
            <w:tcW w:w="0" w:type="auto"/>
            <w:vAlign w:val="bottom"/>
          </w:tcPr>
          <w:p w:rsidR="00AC4B94" w:rsidRPr="00F62128" w:rsidRDefault="007253C5" w:rsidP="00595D7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Demonstrating v</w:t>
            </w:r>
            <w:r w:rsidR="00AC4B94" w:rsidRPr="00F62128">
              <w:rPr>
                <w:rFonts w:ascii="Garamond" w:hAnsi="Garamond"/>
                <w:b/>
                <w:bCs/>
                <w:color w:val="000000"/>
              </w:rPr>
              <w:t>alue</w:t>
            </w:r>
          </w:p>
        </w:tc>
      </w:tr>
      <w:tr w:rsidR="00AC4B94" w:rsidRPr="00F62128" w:rsidTr="00595D70">
        <w:tc>
          <w:tcPr>
            <w:tcW w:w="977" w:type="dxa"/>
          </w:tcPr>
          <w:p w:rsidR="00AC4B94" w:rsidRPr="00DF3F30" w:rsidRDefault="00AC4B94" w:rsidP="00595D70">
            <w:pPr>
              <w:rPr>
                <w:rFonts w:ascii="Garamond" w:hAnsi="Garamond"/>
                <w:b/>
              </w:rPr>
            </w:pPr>
            <w:r w:rsidRPr="00DF3F30">
              <w:rPr>
                <w:rFonts w:ascii="Garamond" w:hAnsi="Garamond"/>
                <w:b/>
              </w:rPr>
              <w:t>Codes</w:t>
            </w: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Accountability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Align expectations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Confusion over role</w:t>
            </w: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Communication with other health care professionals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Barriers can be worked with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Data may help justify positions</w:t>
            </w: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Dedicated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staff pharmacist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Changed opinions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Documentation is important</w:t>
            </w: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Descriptions within Emerald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Culture of support for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Having the data may lead to change</w:t>
            </w: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Discussions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  <w:r w:rsidRPr="00F62128">
              <w:rPr>
                <w:rFonts w:ascii="Garamond" w:hAnsi="Garamond"/>
              </w:rPr>
              <w:t>Current practice is inconsistent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Increase patient awareness of pharmacist role</w:t>
            </w: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Documentation serves as a reminder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Exciting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might help others know what we do</w:t>
            </w: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Emerald reminder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Focus clinical activities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Prove ourselves</w:t>
            </w: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Emerald training sessions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Hopeful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Value of pharmacist</w:t>
            </w: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Feedback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Identify activities that can be shifted to others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Handover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are evidence-based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Improvements to Emerald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are important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Joint competencies can support pharmacists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are what pharmacists do and have done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Knew about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early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make sense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Learning from peers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may benefit patient care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Promotion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may make practice more consistent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Standardization of time per task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re-focus/remind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Support of organization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Personal support for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Technical support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Value in implementation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</w:tr>
      <w:tr w:rsidR="00AC4B94" w:rsidRPr="00F62128" w:rsidTr="00595D70">
        <w:tc>
          <w:tcPr>
            <w:tcW w:w="977" w:type="dxa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2876" w:type="dxa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Tools for tracking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AC4B94" w:rsidRPr="00F62128" w:rsidRDefault="00AC4B94" w:rsidP="00AC4B94">
      <w:pPr>
        <w:rPr>
          <w:rFonts w:ascii="Garamond" w:hAnsi="Garamond"/>
        </w:rPr>
      </w:pPr>
    </w:p>
    <w:p w:rsidR="00AC4B94" w:rsidRPr="00F62128" w:rsidRDefault="00AC4B94" w:rsidP="00AC4B94">
      <w:pPr>
        <w:rPr>
          <w:rFonts w:ascii="Garamond" w:hAnsi="Garamond"/>
        </w:rPr>
      </w:pPr>
    </w:p>
    <w:p w:rsidR="00AC4B94" w:rsidRPr="00F62128" w:rsidRDefault="00AC4B94" w:rsidP="00AC4B94">
      <w:pPr>
        <w:rPr>
          <w:rFonts w:ascii="Garamond" w:hAnsi="Garamond"/>
        </w:rPr>
      </w:pPr>
    </w:p>
    <w:p w:rsidR="00AC4B94" w:rsidRPr="00F62128" w:rsidRDefault="00AC4B94" w:rsidP="00AC4B94">
      <w:pPr>
        <w:rPr>
          <w:rFonts w:ascii="Garamond" w:hAnsi="Garamond"/>
        </w:rPr>
      </w:pPr>
    </w:p>
    <w:p w:rsidR="00AC4B94" w:rsidRPr="00F62128" w:rsidRDefault="00AC4B94" w:rsidP="00AC4B94">
      <w:pPr>
        <w:rPr>
          <w:rFonts w:ascii="Garamond" w:hAnsi="Garamond"/>
        </w:rPr>
      </w:pPr>
    </w:p>
    <w:p w:rsidR="00AC4B94" w:rsidRPr="00F62128" w:rsidRDefault="00AC4B94" w:rsidP="00AC4B94">
      <w:pPr>
        <w:rPr>
          <w:rFonts w:ascii="Garamond" w:hAnsi="Garamond"/>
        </w:rPr>
      </w:pPr>
    </w:p>
    <w:p w:rsidR="00AC4B94" w:rsidRPr="00F62128" w:rsidRDefault="00AC4B94" w:rsidP="00AC4B94">
      <w:pPr>
        <w:rPr>
          <w:rFonts w:ascii="Garamond" w:hAnsi="Garamond"/>
        </w:rPr>
      </w:pPr>
    </w:p>
    <w:p w:rsidR="00AC4B94" w:rsidRPr="00F62128" w:rsidRDefault="00AC4B94" w:rsidP="00AC4B94">
      <w:pPr>
        <w:rPr>
          <w:rFonts w:ascii="Garamond" w:hAnsi="Garamond"/>
        </w:rPr>
      </w:pPr>
    </w:p>
    <w:p w:rsidR="00AC4B94" w:rsidRPr="00F62128" w:rsidRDefault="00AC4B94" w:rsidP="00AC4B94">
      <w:pPr>
        <w:rPr>
          <w:rFonts w:ascii="Garamond" w:hAnsi="Garamond"/>
        </w:rPr>
      </w:pPr>
    </w:p>
    <w:p w:rsidR="00AC4B94" w:rsidRPr="00F62128" w:rsidRDefault="00AC4B94" w:rsidP="00AC4B94">
      <w:pPr>
        <w:rPr>
          <w:rFonts w:ascii="Garamond" w:hAnsi="Garamond"/>
        </w:rPr>
      </w:pPr>
    </w:p>
    <w:p w:rsidR="00AC4B94" w:rsidRPr="00F62128" w:rsidRDefault="00AC4B94" w:rsidP="00AC4B94">
      <w:pPr>
        <w:rPr>
          <w:rFonts w:ascii="Garamond" w:hAnsi="Garamond"/>
        </w:rPr>
      </w:pPr>
    </w:p>
    <w:p w:rsidR="00AC4B94" w:rsidRPr="00F62128" w:rsidRDefault="00AC4B94" w:rsidP="00AC4B94">
      <w:pPr>
        <w:rPr>
          <w:rFonts w:ascii="Garamond" w:hAnsi="Garamond"/>
        </w:rPr>
      </w:pPr>
    </w:p>
    <w:p w:rsidR="00AC4B94" w:rsidRPr="00F62128" w:rsidRDefault="00AC4B94" w:rsidP="00AC4B94">
      <w:pPr>
        <w:rPr>
          <w:rFonts w:ascii="Garamond" w:hAnsi="Garamond"/>
        </w:rPr>
      </w:pPr>
    </w:p>
    <w:p w:rsidR="00AC4B94" w:rsidRDefault="00A74192" w:rsidP="00AC4B94">
      <w:pPr>
        <w:rPr>
          <w:rFonts w:ascii="Garamond" w:hAnsi="Garamond"/>
        </w:rPr>
      </w:pPr>
      <w:r w:rsidRPr="00F62128">
        <w:rPr>
          <w:rFonts w:ascii="Garamond" w:hAnsi="Garamond"/>
        </w:rPr>
        <w:lastRenderedPageBreak/>
        <w:t>Table 3</w:t>
      </w:r>
      <w:r w:rsidR="00AC4B94" w:rsidRPr="00F62128">
        <w:rPr>
          <w:rFonts w:ascii="Garamond" w:hAnsi="Garamond"/>
        </w:rPr>
        <w:t xml:space="preserve">. </w:t>
      </w:r>
      <w:r w:rsidR="00AC4B94" w:rsidRPr="00F62128">
        <w:rPr>
          <w:rFonts w:ascii="Garamond" w:hAnsi="Garamond"/>
          <w:i/>
        </w:rPr>
        <w:t xml:space="preserve">Navigating the </w:t>
      </w:r>
      <w:r w:rsidR="000A65EB" w:rsidRPr="00F62128">
        <w:rPr>
          <w:rFonts w:ascii="Garamond" w:hAnsi="Garamond"/>
          <w:i/>
        </w:rPr>
        <w:t>u</w:t>
      </w:r>
      <w:r w:rsidR="00AC4B94" w:rsidRPr="00F62128">
        <w:rPr>
          <w:rFonts w:ascii="Garamond" w:hAnsi="Garamond"/>
          <w:i/>
        </w:rPr>
        <w:t>nknown</w:t>
      </w:r>
      <w:r w:rsidR="00AC4B94" w:rsidRPr="00F62128">
        <w:rPr>
          <w:rFonts w:ascii="Garamond" w:hAnsi="Garamond"/>
        </w:rPr>
        <w:t xml:space="preserve">: </w:t>
      </w:r>
      <w:r w:rsidR="00C44101">
        <w:rPr>
          <w:rFonts w:ascii="Garamond" w:hAnsi="Garamond"/>
        </w:rPr>
        <w:t xml:space="preserve">categories and </w:t>
      </w:r>
      <w:r w:rsidR="00AC4B94" w:rsidRPr="00F62128">
        <w:rPr>
          <w:rFonts w:ascii="Garamond" w:hAnsi="Garamond"/>
        </w:rPr>
        <w:t>codes.</w:t>
      </w:r>
    </w:p>
    <w:p w:rsidR="00E8388C" w:rsidRPr="00F62128" w:rsidRDefault="00E8388C" w:rsidP="00AC4B94">
      <w:pPr>
        <w:rPr>
          <w:rFonts w:ascii="Garamond" w:hAnsi="Garamond"/>
        </w:rPr>
      </w:pPr>
    </w:p>
    <w:tbl>
      <w:tblPr>
        <w:tblStyle w:val="TableGrid"/>
        <w:tblW w:w="0" w:type="auto"/>
        <w:tblLook w:val="04A0"/>
      </w:tblPr>
      <w:tblGrid>
        <w:gridCol w:w="1055"/>
        <w:gridCol w:w="4934"/>
        <w:gridCol w:w="3587"/>
      </w:tblGrid>
      <w:tr w:rsidR="00AC4B94" w:rsidRPr="00F62128" w:rsidTr="00595D70">
        <w:tc>
          <w:tcPr>
            <w:tcW w:w="0" w:type="auto"/>
          </w:tcPr>
          <w:p w:rsidR="00AC4B94" w:rsidRPr="00B15EE3" w:rsidRDefault="00AC4B94" w:rsidP="00595D70">
            <w:pPr>
              <w:rPr>
                <w:rFonts w:ascii="Garamond" w:hAnsi="Garamond"/>
                <w:b/>
              </w:rPr>
            </w:pPr>
            <w:r w:rsidRPr="00B15EE3">
              <w:rPr>
                <w:rFonts w:ascii="Garamond" w:hAnsi="Garamond"/>
                <w:b/>
              </w:rPr>
              <w:t>Theme</w:t>
            </w:r>
          </w:p>
        </w:tc>
        <w:tc>
          <w:tcPr>
            <w:tcW w:w="0" w:type="auto"/>
            <w:gridSpan w:val="2"/>
            <w:vAlign w:val="bottom"/>
          </w:tcPr>
          <w:p w:rsidR="00AC4B94" w:rsidRPr="00C44101" w:rsidRDefault="007253C5" w:rsidP="00595D70">
            <w:pPr>
              <w:rPr>
                <w:rFonts w:ascii="Garamond" w:hAnsi="Garamond"/>
                <w:b/>
                <w:bCs/>
                <w:i/>
                <w:color w:val="000000"/>
              </w:rPr>
            </w:pPr>
            <w:r w:rsidRPr="00C44101">
              <w:rPr>
                <w:rFonts w:ascii="Garamond" w:hAnsi="Garamond"/>
                <w:b/>
                <w:bCs/>
                <w:i/>
                <w:color w:val="000000"/>
              </w:rPr>
              <w:t>Navigating the unknown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B15EE3" w:rsidRDefault="00AC4B94" w:rsidP="00595D70">
            <w:pPr>
              <w:rPr>
                <w:rFonts w:ascii="Garamond" w:hAnsi="Garamond"/>
                <w:b/>
              </w:rPr>
            </w:pPr>
            <w:r w:rsidRPr="00B15EE3">
              <w:rPr>
                <w:rFonts w:ascii="Garamond" w:hAnsi="Garamond"/>
                <w:b/>
              </w:rPr>
              <w:t>Category</w:t>
            </w:r>
          </w:p>
        </w:tc>
        <w:tc>
          <w:tcPr>
            <w:tcW w:w="0" w:type="auto"/>
            <w:vAlign w:val="bottom"/>
          </w:tcPr>
          <w:p w:rsidR="00AC4B94" w:rsidRPr="00F62128" w:rsidRDefault="007253C5" w:rsidP="00595D70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Quality versus quantity b</w:t>
            </w:r>
            <w:r w:rsidR="00AC4B94" w:rsidRPr="00F62128">
              <w:rPr>
                <w:rFonts w:ascii="Garamond" w:hAnsi="Garamond"/>
                <w:b/>
                <w:bCs/>
                <w:color w:val="000000"/>
              </w:rPr>
              <w:t>attle</w:t>
            </w:r>
          </w:p>
        </w:tc>
        <w:tc>
          <w:tcPr>
            <w:tcW w:w="0" w:type="auto"/>
            <w:vAlign w:val="bottom"/>
          </w:tcPr>
          <w:p w:rsidR="00AC4B94" w:rsidRPr="00F62128" w:rsidRDefault="007253C5" w:rsidP="00595D7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Insights into the f</w:t>
            </w:r>
            <w:r w:rsidR="00AC4B94" w:rsidRPr="00F62128">
              <w:rPr>
                <w:rFonts w:ascii="Garamond" w:hAnsi="Garamond"/>
                <w:b/>
                <w:bCs/>
              </w:rPr>
              <w:t>uture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B15EE3" w:rsidRDefault="00AC4B94" w:rsidP="00595D70">
            <w:pPr>
              <w:rPr>
                <w:rFonts w:ascii="Garamond" w:hAnsi="Garamond"/>
                <w:b/>
              </w:rPr>
            </w:pPr>
            <w:r w:rsidRPr="00B15EE3">
              <w:rPr>
                <w:rFonts w:ascii="Garamond" w:hAnsi="Garamond"/>
                <w:b/>
              </w:rPr>
              <w:t>Codes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Complexity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Emerald and jobs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More care for fewer patients versus less care for more patients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Evaluation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Not all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 xml:space="preserve"> are equal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Hopeful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Not every patient needs every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</w:t>
            </w:r>
            <w:proofErr w:type="spellEnd"/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Individual right to choose versus streamline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Number of patients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Limit practice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Prioritize patients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New health authority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Quality of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Patient outcomes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Want to see more patients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Patient views of pharmacists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Where to spend time</w:t>
            </w: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Practice change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Quality of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cpKPIs</w:t>
            </w:r>
            <w:proofErr w:type="spellEnd"/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Reporting of Emerald data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Target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 xml:space="preserve">Which </w:t>
            </w:r>
            <w:proofErr w:type="spellStart"/>
            <w:r w:rsidRPr="00F62128">
              <w:rPr>
                <w:rFonts w:ascii="Garamond" w:hAnsi="Garamond"/>
                <w:color w:val="000000"/>
              </w:rPr>
              <w:t>cpKPI</w:t>
            </w:r>
            <w:proofErr w:type="spellEnd"/>
            <w:r w:rsidRPr="00F62128">
              <w:rPr>
                <w:rFonts w:ascii="Garamond" w:hAnsi="Garamond"/>
                <w:color w:val="000000"/>
              </w:rPr>
              <w:t>?</w:t>
            </w:r>
          </w:p>
        </w:tc>
      </w:tr>
      <w:tr w:rsidR="00AC4B94" w:rsidRPr="00F62128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Who's responsibility is it?</w:t>
            </w:r>
          </w:p>
        </w:tc>
      </w:tr>
      <w:tr w:rsidR="00AC4B94" w:rsidRPr="00121602" w:rsidTr="00595D70"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</w:rPr>
            </w:pPr>
          </w:p>
        </w:tc>
        <w:tc>
          <w:tcPr>
            <w:tcW w:w="0" w:type="auto"/>
          </w:tcPr>
          <w:p w:rsidR="00AC4B94" w:rsidRPr="00F62128" w:rsidRDefault="00AC4B94" w:rsidP="00595D70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</w:tcPr>
          <w:p w:rsidR="00AC4B94" w:rsidRPr="00121602" w:rsidRDefault="00AC4B94" w:rsidP="00595D70">
            <w:pPr>
              <w:rPr>
                <w:rFonts w:ascii="Garamond" w:hAnsi="Garamond"/>
                <w:color w:val="000000"/>
              </w:rPr>
            </w:pPr>
            <w:r w:rsidRPr="00F62128">
              <w:rPr>
                <w:rFonts w:ascii="Garamond" w:hAnsi="Garamond"/>
                <w:color w:val="000000"/>
              </w:rPr>
              <w:t>Validity of Emerald (what will it mean?)</w:t>
            </w:r>
          </w:p>
        </w:tc>
      </w:tr>
    </w:tbl>
    <w:p w:rsidR="00AC4B94" w:rsidRPr="00121602" w:rsidRDefault="00AC4B94" w:rsidP="00AC4B94">
      <w:pPr>
        <w:rPr>
          <w:rFonts w:ascii="Garamond" w:hAnsi="Garamond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16"/>
          <w:szCs w:val="16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b/>
          <w:sz w:val="24"/>
          <w:szCs w:val="24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b/>
          <w:sz w:val="24"/>
          <w:szCs w:val="24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b/>
          <w:sz w:val="24"/>
          <w:szCs w:val="24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b/>
          <w:sz w:val="24"/>
          <w:szCs w:val="24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b/>
          <w:sz w:val="24"/>
          <w:szCs w:val="24"/>
        </w:rPr>
      </w:pPr>
    </w:p>
    <w:p w:rsidR="00AC4B94" w:rsidRPr="00121602" w:rsidRDefault="00AC4B94" w:rsidP="00AC4B94">
      <w:pPr>
        <w:pStyle w:val="NoSpacing"/>
        <w:rPr>
          <w:rFonts w:ascii="Garamond" w:hAnsi="Garamond"/>
          <w:sz w:val="24"/>
          <w:szCs w:val="24"/>
        </w:rPr>
      </w:pPr>
    </w:p>
    <w:p w:rsidR="001825B8" w:rsidRDefault="001825B8"/>
    <w:sectPr w:rsidR="001825B8" w:rsidSect="006A3C3D">
      <w:footerReference w:type="default" r:id="rId6"/>
      <w:pgSz w:w="12240" w:h="15840"/>
      <w:pgMar w:top="1440" w:right="1440" w:bottom="1440" w:left="1440" w:header="708" w:footer="708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D8" w:rsidRDefault="00C528D8" w:rsidP="00E800DA">
      <w:r>
        <w:separator/>
      </w:r>
    </w:p>
  </w:endnote>
  <w:endnote w:type="continuationSeparator" w:id="0">
    <w:p w:rsidR="00C528D8" w:rsidRDefault="00C528D8" w:rsidP="00E8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32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387768" w:rsidRDefault="00F02FA0">
        <w:pPr>
          <w:pStyle w:val="Footer"/>
          <w:jc w:val="right"/>
        </w:pPr>
        <w:r w:rsidRPr="000D7DA6">
          <w:rPr>
            <w:rFonts w:ascii="Garamond" w:hAnsi="Garamond"/>
          </w:rPr>
          <w:fldChar w:fldCharType="begin"/>
        </w:r>
        <w:r w:rsidR="00DE63AC" w:rsidRPr="000D7DA6">
          <w:rPr>
            <w:rFonts w:ascii="Garamond" w:hAnsi="Garamond"/>
          </w:rPr>
          <w:instrText xml:space="preserve"> PAGE   \* MERGEFORMAT </w:instrText>
        </w:r>
        <w:r w:rsidRPr="000D7DA6">
          <w:rPr>
            <w:rFonts w:ascii="Garamond" w:hAnsi="Garamond"/>
          </w:rPr>
          <w:fldChar w:fldCharType="separate"/>
        </w:r>
        <w:r w:rsidR="00E8388C">
          <w:rPr>
            <w:rFonts w:ascii="Garamond" w:hAnsi="Garamond"/>
            <w:noProof/>
          </w:rPr>
          <w:t>3</w:t>
        </w:r>
        <w:r w:rsidRPr="000D7DA6">
          <w:rPr>
            <w:rFonts w:ascii="Garamond" w:hAnsi="Garamond"/>
          </w:rPr>
          <w:fldChar w:fldCharType="end"/>
        </w:r>
      </w:p>
    </w:sdtContent>
  </w:sdt>
  <w:p w:rsidR="00387768" w:rsidRPr="000D7DA6" w:rsidRDefault="00C528D8">
    <w:pPr>
      <w:pStyle w:val="Footer"/>
      <w:rPr>
        <w:rFonts w:ascii="Garamond" w:hAnsi="Garamond"/>
        <w:sz w:val="20"/>
        <w:szCs w:val="20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D8" w:rsidRDefault="00C528D8" w:rsidP="00E800DA">
      <w:r>
        <w:separator/>
      </w:r>
    </w:p>
  </w:footnote>
  <w:footnote w:type="continuationSeparator" w:id="0">
    <w:p w:rsidR="00C528D8" w:rsidRDefault="00C528D8" w:rsidP="00E80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94"/>
    <w:rsid w:val="000A65EB"/>
    <w:rsid w:val="001825B8"/>
    <w:rsid w:val="001B1B74"/>
    <w:rsid w:val="001D2E6E"/>
    <w:rsid w:val="00293968"/>
    <w:rsid w:val="00297040"/>
    <w:rsid w:val="002E7184"/>
    <w:rsid w:val="004015B3"/>
    <w:rsid w:val="006A3C3D"/>
    <w:rsid w:val="006F0858"/>
    <w:rsid w:val="00705050"/>
    <w:rsid w:val="007253C5"/>
    <w:rsid w:val="009B741A"/>
    <w:rsid w:val="009E2713"/>
    <w:rsid w:val="00A74192"/>
    <w:rsid w:val="00AC4B94"/>
    <w:rsid w:val="00B15EE3"/>
    <w:rsid w:val="00C44101"/>
    <w:rsid w:val="00C528D8"/>
    <w:rsid w:val="00DE63AC"/>
    <w:rsid w:val="00DF3F30"/>
    <w:rsid w:val="00E36029"/>
    <w:rsid w:val="00E800DA"/>
    <w:rsid w:val="00E8388C"/>
    <w:rsid w:val="00F02FA0"/>
    <w:rsid w:val="00F6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B94"/>
    <w:pPr>
      <w:spacing w:after="0" w:line="240" w:lineRule="auto"/>
    </w:pPr>
  </w:style>
  <w:style w:type="paragraph" w:styleId="Footer">
    <w:name w:val="footer"/>
    <w:basedOn w:val="Normal"/>
    <w:link w:val="FooterChar"/>
    <w:unhideWhenUsed/>
    <w:rsid w:val="00AC4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B9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C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A3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2016-03-23T19:53:00Z</dcterms:created>
  <dcterms:modified xsi:type="dcterms:W3CDTF">2016-03-23T19:53:00Z</dcterms:modified>
</cp:coreProperties>
</file>