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CB10" w14:textId="77777777" w:rsidR="001468C7" w:rsidRDefault="000552BF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S4</w:t>
      </w:r>
      <w:r w:rsidRPr="00F71D35">
        <w:rPr>
          <w:rFonts w:asciiTheme="majorHAnsi" w:eastAsia="Times New Roman" w:hAnsiTheme="majorHAnsi" w:cs="Times New Roman"/>
          <w:b/>
          <w:sz w:val="20"/>
          <w:szCs w:val="20"/>
        </w:rPr>
        <w:t xml:space="preserve"> Table. Predictors of Tolerance for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Immigrants</w:t>
      </w:r>
      <w:r w:rsidRPr="00F71D35">
        <w:rPr>
          <w:rFonts w:asciiTheme="majorHAnsi" w:eastAsia="Times New Roman" w:hAnsiTheme="majorHAnsi" w:cs="Times New Roman"/>
          <w:b/>
          <w:sz w:val="20"/>
          <w:szCs w:val="20"/>
        </w:rPr>
        <w:t>, Ara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bs and Muslims (AMELIA </w:t>
      </w:r>
      <w:r w:rsidR="006713EE">
        <w:rPr>
          <w:rFonts w:asciiTheme="majorHAnsi" w:eastAsia="Times New Roman" w:hAnsiTheme="majorHAnsi" w:cs="Times New Roman"/>
          <w:b/>
          <w:sz w:val="20"/>
          <w:szCs w:val="20"/>
        </w:rPr>
        <w:t>imputed data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).</w:t>
      </w:r>
    </w:p>
    <w:p w14:paraId="2AC6CE53" w14:textId="77777777" w:rsidR="000552BF" w:rsidRDefault="000552BF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841" w:tblpY="65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72"/>
        <w:gridCol w:w="809"/>
        <w:gridCol w:w="809"/>
        <w:gridCol w:w="972"/>
        <w:gridCol w:w="809"/>
        <w:gridCol w:w="809"/>
        <w:gridCol w:w="972"/>
        <w:gridCol w:w="739"/>
        <w:gridCol w:w="739"/>
      </w:tblGrid>
      <w:tr w:rsidR="000552BF" w:rsidRPr="00F71D35" w14:paraId="2D73C6F5" w14:textId="77777777" w:rsidTr="000552BF">
        <w:trPr>
          <w:trHeight w:val="300"/>
        </w:trPr>
        <w:tc>
          <w:tcPr>
            <w:tcW w:w="1226" w:type="dxa"/>
            <w:noWrap/>
            <w:hideMark/>
          </w:tcPr>
          <w:p w14:paraId="27E611C2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noWrap/>
            <w:hideMark/>
          </w:tcPr>
          <w:p w14:paraId="4043FD84" w14:textId="77777777" w:rsidR="000552BF" w:rsidRPr="00F71D35" w:rsidRDefault="000552BF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Immigrants</w:t>
            </w:r>
          </w:p>
        </w:tc>
        <w:tc>
          <w:tcPr>
            <w:tcW w:w="2590" w:type="dxa"/>
            <w:gridSpan w:val="3"/>
            <w:noWrap/>
            <w:hideMark/>
          </w:tcPr>
          <w:p w14:paraId="0B619A15" w14:textId="77777777" w:rsidR="000552BF" w:rsidRPr="00F71D35" w:rsidRDefault="000552BF" w:rsidP="00B513E0">
            <w:pPr>
              <w:jc w:val="center"/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Arabs</w:t>
            </w:r>
          </w:p>
        </w:tc>
        <w:tc>
          <w:tcPr>
            <w:tcW w:w="2450" w:type="dxa"/>
            <w:gridSpan w:val="3"/>
            <w:noWrap/>
            <w:hideMark/>
          </w:tcPr>
          <w:p w14:paraId="3A60C509" w14:textId="77777777" w:rsidR="000552BF" w:rsidRPr="00F71D35" w:rsidRDefault="000552BF" w:rsidP="00B513E0">
            <w:pPr>
              <w:jc w:val="center"/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Muslims</w:t>
            </w:r>
          </w:p>
        </w:tc>
      </w:tr>
      <w:tr w:rsidR="000552BF" w:rsidRPr="00F71D35" w14:paraId="27247B59" w14:textId="77777777" w:rsidTr="000552BF">
        <w:trPr>
          <w:trHeight w:val="300"/>
        </w:trPr>
        <w:tc>
          <w:tcPr>
            <w:tcW w:w="1226" w:type="dxa"/>
            <w:noWrap/>
            <w:hideMark/>
          </w:tcPr>
          <w:p w14:paraId="4DA472EE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2" w:type="dxa"/>
            <w:noWrap/>
            <w:hideMark/>
          </w:tcPr>
          <w:p w14:paraId="38D9EAB4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Posterior Mean</w:t>
            </w:r>
          </w:p>
        </w:tc>
        <w:tc>
          <w:tcPr>
            <w:tcW w:w="809" w:type="dxa"/>
            <w:noWrap/>
            <w:hideMark/>
          </w:tcPr>
          <w:p w14:paraId="1B0DD7D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Lower Bounds</w:t>
            </w:r>
          </w:p>
        </w:tc>
        <w:tc>
          <w:tcPr>
            <w:tcW w:w="809" w:type="dxa"/>
            <w:noWrap/>
            <w:hideMark/>
          </w:tcPr>
          <w:p w14:paraId="7D1EA59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Upper Bounds</w:t>
            </w:r>
          </w:p>
        </w:tc>
        <w:tc>
          <w:tcPr>
            <w:tcW w:w="972" w:type="dxa"/>
            <w:noWrap/>
            <w:hideMark/>
          </w:tcPr>
          <w:p w14:paraId="1BC3016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Posterior Mean</w:t>
            </w:r>
          </w:p>
        </w:tc>
        <w:tc>
          <w:tcPr>
            <w:tcW w:w="809" w:type="dxa"/>
            <w:noWrap/>
            <w:hideMark/>
          </w:tcPr>
          <w:p w14:paraId="231874D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Lower Bounds</w:t>
            </w:r>
          </w:p>
        </w:tc>
        <w:tc>
          <w:tcPr>
            <w:tcW w:w="809" w:type="dxa"/>
            <w:noWrap/>
            <w:hideMark/>
          </w:tcPr>
          <w:p w14:paraId="7C4792C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Upper Bounds</w:t>
            </w:r>
          </w:p>
        </w:tc>
        <w:tc>
          <w:tcPr>
            <w:tcW w:w="972" w:type="dxa"/>
            <w:noWrap/>
            <w:hideMark/>
          </w:tcPr>
          <w:p w14:paraId="60D6D65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Posterior Mean</w:t>
            </w:r>
          </w:p>
        </w:tc>
        <w:tc>
          <w:tcPr>
            <w:tcW w:w="739" w:type="dxa"/>
            <w:noWrap/>
            <w:hideMark/>
          </w:tcPr>
          <w:p w14:paraId="2CEA107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Lower Bounds</w:t>
            </w:r>
          </w:p>
        </w:tc>
        <w:tc>
          <w:tcPr>
            <w:tcW w:w="739" w:type="dxa"/>
            <w:noWrap/>
            <w:hideMark/>
          </w:tcPr>
          <w:p w14:paraId="2A87646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b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95 % Upper Bounds</w:t>
            </w:r>
          </w:p>
        </w:tc>
      </w:tr>
      <w:tr w:rsidR="000552BF" w:rsidRPr="00F71D35" w14:paraId="6BB2D446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3D9CBF54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Intercept</w:t>
            </w:r>
          </w:p>
        </w:tc>
        <w:tc>
          <w:tcPr>
            <w:tcW w:w="972" w:type="dxa"/>
            <w:noWrap/>
            <w:hideMark/>
          </w:tcPr>
          <w:p w14:paraId="4164C39F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4.1</w:t>
            </w: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809" w:type="dxa"/>
            <w:noWrap/>
            <w:hideMark/>
          </w:tcPr>
          <w:p w14:paraId="51B176E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4.0</w:t>
            </w:r>
            <w:r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  <w:tc>
          <w:tcPr>
            <w:tcW w:w="809" w:type="dxa"/>
            <w:noWrap/>
            <w:hideMark/>
          </w:tcPr>
          <w:p w14:paraId="202AD14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4.312</w:t>
            </w:r>
          </w:p>
        </w:tc>
        <w:tc>
          <w:tcPr>
            <w:tcW w:w="972" w:type="dxa"/>
            <w:noWrap/>
            <w:hideMark/>
          </w:tcPr>
          <w:p w14:paraId="25ABA9CC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3.6</w:t>
            </w: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809" w:type="dxa"/>
            <w:noWrap/>
            <w:hideMark/>
          </w:tcPr>
          <w:p w14:paraId="459DCD8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3.4</w:t>
            </w: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809" w:type="dxa"/>
            <w:noWrap/>
            <w:hideMark/>
          </w:tcPr>
          <w:p w14:paraId="51E191E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3.7</w:t>
            </w:r>
            <w:r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  <w:tc>
          <w:tcPr>
            <w:tcW w:w="972" w:type="dxa"/>
            <w:noWrap/>
            <w:hideMark/>
          </w:tcPr>
          <w:p w14:paraId="55A6FBB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3.617</w:t>
            </w:r>
          </w:p>
        </w:tc>
        <w:tc>
          <w:tcPr>
            <w:tcW w:w="739" w:type="dxa"/>
            <w:noWrap/>
            <w:hideMark/>
          </w:tcPr>
          <w:p w14:paraId="0212BF0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3.476</w:t>
            </w:r>
          </w:p>
        </w:tc>
        <w:tc>
          <w:tcPr>
            <w:tcW w:w="739" w:type="dxa"/>
            <w:noWrap/>
            <w:hideMark/>
          </w:tcPr>
          <w:p w14:paraId="2436F71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3.7</w:t>
            </w: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</w:tr>
      <w:tr w:rsidR="000552BF" w:rsidRPr="00F71D35" w14:paraId="40DA4625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46866FE0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Age (centered)</w:t>
            </w:r>
          </w:p>
        </w:tc>
        <w:tc>
          <w:tcPr>
            <w:tcW w:w="972" w:type="dxa"/>
            <w:noWrap/>
            <w:hideMark/>
          </w:tcPr>
          <w:p w14:paraId="2E7EB453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0.006</w:t>
            </w:r>
          </w:p>
        </w:tc>
        <w:tc>
          <w:tcPr>
            <w:tcW w:w="809" w:type="dxa"/>
            <w:noWrap/>
            <w:hideMark/>
          </w:tcPr>
          <w:p w14:paraId="4DD8A6B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0.004</w:t>
            </w:r>
          </w:p>
        </w:tc>
        <w:tc>
          <w:tcPr>
            <w:tcW w:w="809" w:type="dxa"/>
            <w:noWrap/>
            <w:hideMark/>
          </w:tcPr>
          <w:p w14:paraId="0B80E77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0.007</w:t>
            </w:r>
          </w:p>
        </w:tc>
        <w:tc>
          <w:tcPr>
            <w:tcW w:w="972" w:type="dxa"/>
            <w:noWrap/>
            <w:hideMark/>
          </w:tcPr>
          <w:p w14:paraId="6B3D8FE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-0.006</w:t>
            </w:r>
          </w:p>
        </w:tc>
        <w:tc>
          <w:tcPr>
            <w:tcW w:w="809" w:type="dxa"/>
            <w:noWrap/>
            <w:hideMark/>
          </w:tcPr>
          <w:p w14:paraId="33C6ADE5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-0.00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6809F25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-0.004</w:t>
            </w:r>
          </w:p>
        </w:tc>
        <w:tc>
          <w:tcPr>
            <w:tcW w:w="972" w:type="dxa"/>
            <w:noWrap/>
            <w:hideMark/>
          </w:tcPr>
          <w:p w14:paraId="60A3171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-0.009</w:t>
            </w:r>
          </w:p>
        </w:tc>
        <w:tc>
          <w:tcPr>
            <w:tcW w:w="739" w:type="dxa"/>
            <w:noWrap/>
            <w:hideMark/>
          </w:tcPr>
          <w:p w14:paraId="6BBA00F5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-0.011</w:t>
            </w:r>
          </w:p>
        </w:tc>
        <w:tc>
          <w:tcPr>
            <w:tcW w:w="739" w:type="dxa"/>
            <w:noWrap/>
            <w:hideMark/>
          </w:tcPr>
          <w:p w14:paraId="59C39FE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-0.00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0552BF" w:rsidRPr="00F71D35" w14:paraId="3827DFB1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10C1E27E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Education</w:t>
            </w:r>
          </w:p>
        </w:tc>
        <w:tc>
          <w:tcPr>
            <w:tcW w:w="972" w:type="dxa"/>
            <w:noWrap/>
            <w:hideMark/>
          </w:tcPr>
          <w:p w14:paraId="791AC892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0.096</w:t>
            </w:r>
          </w:p>
        </w:tc>
        <w:tc>
          <w:tcPr>
            <w:tcW w:w="809" w:type="dxa"/>
            <w:noWrap/>
            <w:hideMark/>
          </w:tcPr>
          <w:p w14:paraId="138D903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809" w:type="dxa"/>
            <w:noWrap/>
            <w:hideMark/>
          </w:tcPr>
          <w:p w14:paraId="38E2352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0.116</w:t>
            </w:r>
          </w:p>
        </w:tc>
        <w:tc>
          <w:tcPr>
            <w:tcW w:w="972" w:type="dxa"/>
            <w:noWrap/>
            <w:hideMark/>
          </w:tcPr>
          <w:p w14:paraId="591E8C6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0.13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03FC7CAC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0.11</w:t>
            </w: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084789A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0.157</w:t>
            </w:r>
          </w:p>
        </w:tc>
        <w:tc>
          <w:tcPr>
            <w:tcW w:w="972" w:type="dxa"/>
            <w:noWrap/>
            <w:hideMark/>
          </w:tcPr>
          <w:p w14:paraId="3B77D9B4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0.138</w:t>
            </w:r>
          </w:p>
        </w:tc>
        <w:tc>
          <w:tcPr>
            <w:tcW w:w="739" w:type="dxa"/>
            <w:noWrap/>
            <w:hideMark/>
          </w:tcPr>
          <w:p w14:paraId="7FE79DA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0.114</w:t>
            </w:r>
          </w:p>
        </w:tc>
        <w:tc>
          <w:tcPr>
            <w:tcW w:w="739" w:type="dxa"/>
            <w:noWrap/>
            <w:hideMark/>
          </w:tcPr>
          <w:p w14:paraId="7398635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0.161</w:t>
            </w:r>
          </w:p>
        </w:tc>
      </w:tr>
      <w:tr w:rsidR="000552BF" w:rsidRPr="00F71D35" w14:paraId="6FD9D10A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6CBD501B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Employed</w:t>
            </w:r>
          </w:p>
        </w:tc>
        <w:tc>
          <w:tcPr>
            <w:tcW w:w="972" w:type="dxa"/>
            <w:noWrap/>
            <w:hideMark/>
          </w:tcPr>
          <w:p w14:paraId="35B70E9A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0.10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4AB7E7E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  <w:tc>
          <w:tcPr>
            <w:tcW w:w="809" w:type="dxa"/>
            <w:noWrap/>
            <w:hideMark/>
          </w:tcPr>
          <w:p w14:paraId="0C48B7C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0.161</w:t>
            </w:r>
          </w:p>
        </w:tc>
        <w:tc>
          <w:tcPr>
            <w:tcW w:w="972" w:type="dxa"/>
            <w:noWrap/>
            <w:hideMark/>
          </w:tcPr>
          <w:p w14:paraId="5CC00B5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</w:t>
            </w: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4E80CB1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</w:t>
            </w:r>
            <w:r>
              <w:rPr>
                <w:rFonts w:asciiTheme="majorHAnsi" w:hAnsiTheme="majorHAnsi"/>
                <w:sz w:val="16"/>
                <w:szCs w:val="16"/>
              </w:rPr>
              <w:t>050</w:t>
            </w:r>
          </w:p>
        </w:tc>
        <w:tc>
          <w:tcPr>
            <w:tcW w:w="809" w:type="dxa"/>
            <w:noWrap/>
            <w:hideMark/>
          </w:tcPr>
          <w:p w14:paraId="3DFC4F8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0.171</w:t>
            </w:r>
          </w:p>
        </w:tc>
        <w:tc>
          <w:tcPr>
            <w:tcW w:w="972" w:type="dxa"/>
            <w:noWrap/>
            <w:hideMark/>
          </w:tcPr>
          <w:p w14:paraId="1383D8E5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0.15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39" w:type="dxa"/>
            <w:noWrap/>
            <w:hideMark/>
          </w:tcPr>
          <w:p w14:paraId="44247D6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0.092</w:t>
            </w:r>
          </w:p>
        </w:tc>
        <w:tc>
          <w:tcPr>
            <w:tcW w:w="739" w:type="dxa"/>
            <w:noWrap/>
            <w:hideMark/>
          </w:tcPr>
          <w:p w14:paraId="46EC3C8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0.215</w:t>
            </w:r>
          </w:p>
        </w:tc>
      </w:tr>
      <w:tr w:rsidR="000552BF" w:rsidRPr="00F71D35" w14:paraId="579427EA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123564F9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Gender</w:t>
            </w:r>
          </w:p>
        </w:tc>
        <w:tc>
          <w:tcPr>
            <w:tcW w:w="972" w:type="dxa"/>
            <w:noWrap/>
            <w:hideMark/>
          </w:tcPr>
          <w:p w14:paraId="256F4D25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-0.12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39EF501F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809" w:type="dxa"/>
            <w:noWrap/>
            <w:hideMark/>
          </w:tcPr>
          <w:p w14:paraId="2CE17A4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-0.082</w:t>
            </w:r>
          </w:p>
        </w:tc>
        <w:tc>
          <w:tcPr>
            <w:tcW w:w="972" w:type="dxa"/>
            <w:noWrap/>
            <w:hideMark/>
          </w:tcPr>
          <w:p w14:paraId="611C8E11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-0.07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F831CB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809" w:type="dxa"/>
            <w:noWrap/>
            <w:hideMark/>
          </w:tcPr>
          <w:p w14:paraId="03F03EB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-0.027</w:t>
            </w:r>
          </w:p>
        </w:tc>
        <w:tc>
          <w:tcPr>
            <w:tcW w:w="972" w:type="dxa"/>
            <w:noWrap/>
            <w:hideMark/>
          </w:tcPr>
          <w:p w14:paraId="32A3B85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-0.207</w:t>
            </w:r>
          </w:p>
        </w:tc>
        <w:tc>
          <w:tcPr>
            <w:tcW w:w="739" w:type="dxa"/>
            <w:noWrap/>
            <w:hideMark/>
          </w:tcPr>
          <w:p w14:paraId="4DE3E015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-0.26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39" w:type="dxa"/>
            <w:noWrap/>
            <w:hideMark/>
          </w:tcPr>
          <w:p w14:paraId="3A1876D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-0.151</w:t>
            </w:r>
          </w:p>
        </w:tc>
      </w:tr>
      <w:tr w:rsidR="000552BF" w:rsidRPr="00F71D35" w14:paraId="7D04331B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69CC27FA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Parental Status</w:t>
            </w:r>
          </w:p>
        </w:tc>
        <w:tc>
          <w:tcPr>
            <w:tcW w:w="972" w:type="dxa"/>
            <w:noWrap/>
            <w:hideMark/>
          </w:tcPr>
          <w:p w14:paraId="58269835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-0.08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5BAA02C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809" w:type="dxa"/>
            <w:noWrap/>
            <w:hideMark/>
          </w:tcPr>
          <w:p w14:paraId="243A01E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-0.024</w:t>
            </w:r>
          </w:p>
        </w:tc>
        <w:tc>
          <w:tcPr>
            <w:tcW w:w="972" w:type="dxa"/>
            <w:noWrap/>
            <w:hideMark/>
          </w:tcPr>
          <w:p w14:paraId="60680B2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-0.05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809" w:type="dxa"/>
            <w:noWrap/>
            <w:hideMark/>
          </w:tcPr>
          <w:p w14:paraId="1280CA4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71DC1FD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0.009</w:t>
            </w:r>
          </w:p>
        </w:tc>
        <w:tc>
          <w:tcPr>
            <w:tcW w:w="972" w:type="dxa"/>
            <w:noWrap/>
            <w:hideMark/>
          </w:tcPr>
          <w:p w14:paraId="24BD669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-0.021</w:t>
            </w:r>
          </w:p>
        </w:tc>
        <w:tc>
          <w:tcPr>
            <w:tcW w:w="739" w:type="dxa"/>
            <w:noWrap/>
            <w:hideMark/>
          </w:tcPr>
          <w:p w14:paraId="1115D52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-0.089</w:t>
            </w:r>
          </w:p>
        </w:tc>
        <w:tc>
          <w:tcPr>
            <w:tcW w:w="739" w:type="dxa"/>
            <w:noWrap/>
            <w:hideMark/>
          </w:tcPr>
          <w:p w14:paraId="0D9DE26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0.049</w:t>
            </w:r>
          </w:p>
        </w:tc>
      </w:tr>
      <w:tr w:rsidR="000552BF" w:rsidRPr="00F71D35" w14:paraId="3A833866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252985E7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Political Conservatism (standardized)</w:t>
            </w:r>
          </w:p>
        </w:tc>
        <w:tc>
          <w:tcPr>
            <w:tcW w:w="972" w:type="dxa"/>
            <w:noWrap/>
            <w:hideMark/>
          </w:tcPr>
          <w:p w14:paraId="4502A265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-0.131</w:t>
            </w:r>
          </w:p>
        </w:tc>
        <w:tc>
          <w:tcPr>
            <w:tcW w:w="809" w:type="dxa"/>
            <w:noWrap/>
            <w:hideMark/>
          </w:tcPr>
          <w:p w14:paraId="111CCE5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-0.14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19259F2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-0.11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53584F9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-0.190</w:t>
            </w:r>
          </w:p>
        </w:tc>
        <w:tc>
          <w:tcPr>
            <w:tcW w:w="809" w:type="dxa"/>
            <w:noWrap/>
            <w:hideMark/>
          </w:tcPr>
          <w:p w14:paraId="7DF1862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-0.2</w:t>
            </w: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809" w:type="dxa"/>
            <w:noWrap/>
            <w:hideMark/>
          </w:tcPr>
          <w:p w14:paraId="35B4788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972" w:type="dxa"/>
            <w:noWrap/>
            <w:hideMark/>
          </w:tcPr>
          <w:p w14:paraId="677FF44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-0.21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39" w:type="dxa"/>
            <w:noWrap/>
            <w:hideMark/>
          </w:tcPr>
          <w:p w14:paraId="32CA6A6F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-0.2</w:t>
            </w: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39" w:type="dxa"/>
            <w:noWrap/>
            <w:hideMark/>
          </w:tcPr>
          <w:p w14:paraId="1A61F1B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-0.19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0552BF" w:rsidRPr="00F71D35" w14:paraId="73701532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57177400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European</w:t>
            </w:r>
          </w:p>
        </w:tc>
        <w:tc>
          <w:tcPr>
            <w:tcW w:w="972" w:type="dxa"/>
            <w:noWrap/>
            <w:hideMark/>
          </w:tcPr>
          <w:p w14:paraId="39CA00C3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809" w:type="dxa"/>
            <w:noWrap/>
            <w:hideMark/>
          </w:tcPr>
          <w:p w14:paraId="158C0DB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-0.029</w:t>
            </w:r>
          </w:p>
        </w:tc>
        <w:tc>
          <w:tcPr>
            <w:tcW w:w="809" w:type="dxa"/>
            <w:noWrap/>
            <w:hideMark/>
          </w:tcPr>
          <w:p w14:paraId="38F7B76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0.130</w:t>
            </w:r>
          </w:p>
        </w:tc>
        <w:tc>
          <w:tcPr>
            <w:tcW w:w="972" w:type="dxa"/>
            <w:noWrap/>
            <w:hideMark/>
          </w:tcPr>
          <w:p w14:paraId="124460B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</w:t>
            </w: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809" w:type="dxa"/>
            <w:noWrap/>
            <w:hideMark/>
          </w:tcPr>
          <w:p w14:paraId="643EDB9D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-0.174</w:t>
            </w:r>
          </w:p>
        </w:tc>
        <w:tc>
          <w:tcPr>
            <w:tcW w:w="809" w:type="dxa"/>
            <w:noWrap/>
            <w:hideMark/>
          </w:tcPr>
          <w:p w14:paraId="5A7C0A6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0.007</w:t>
            </w:r>
          </w:p>
        </w:tc>
        <w:tc>
          <w:tcPr>
            <w:tcW w:w="972" w:type="dxa"/>
            <w:noWrap/>
            <w:hideMark/>
          </w:tcPr>
          <w:p w14:paraId="63A7C84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-0.095</w:t>
            </w:r>
          </w:p>
        </w:tc>
        <w:tc>
          <w:tcPr>
            <w:tcW w:w="739" w:type="dxa"/>
            <w:noWrap/>
            <w:hideMark/>
          </w:tcPr>
          <w:p w14:paraId="36BAB10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-0.1</w:t>
            </w: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39" w:type="dxa"/>
            <w:noWrap/>
            <w:hideMark/>
          </w:tcPr>
          <w:p w14:paraId="3326D2C1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-0.003</w:t>
            </w:r>
          </w:p>
        </w:tc>
      </w:tr>
      <w:tr w:rsidR="000552BF" w:rsidRPr="00F71D35" w14:paraId="216123B8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2DEA0C43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Partner</w:t>
            </w:r>
          </w:p>
        </w:tc>
        <w:tc>
          <w:tcPr>
            <w:tcW w:w="972" w:type="dxa"/>
            <w:noWrap/>
            <w:hideMark/>
          </w:tcPr>
          <w:p w14:paraId="06E52BCD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0.07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20CE199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809" w:type="dxa"/>
            <w:noWrap/>
            <w:hideMark/>
          </w:tcPr>
          <w:p w14:paraId="1DB764BC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0.125</w:t>
            </w:r>
          </w:p>
        </w:tc>
        <w:tc>
          <w:tcPr>
            <w:tcW w:w="972" w:type="dxa"/>
            <w:noWrap/>
            <w:hideMark/>
          </w:tcPr>
          <w:p w14:paraId="1FA0355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0.038</w:t>
            </w:r>
          </w:p>
        </w:tc>
        <w:tc>
          <w:tcPr>
            <w:tcW w:w="809" w:type="dxa"/>
            <w:noWrap/>
            <w:hideMark/>
          </w:tcPr>
          <w:p w14:paraId="602B61E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7B57110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0.097</w:t>
            </w:r>
          </w:p>
        </w:tc>
        <w:tc>
          <w:tcPr>
            <w:tcW w:w="972" w:type="dxa"/>
            <w:noWrap/>
            <w:hideMark/>
          </w:tcPr>
          <w:p w14:paraId="563582B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0.016</w:t>
            </w:r>
          </w:p>
        </w:tc>
        <w:tc>
          <w:tcPr>
            <w:tcW w:w="739" w:type="dxa"/>
            <w:noWrap/>
            <w:hideMark/>
          </w:tcPr>
          <w:p w14:paraId="5DE4E82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-0.047</w:t>
            </w:r>
          </w:p>
        </w:tc>
        <w:tc>
          <w:tcPr>
            <w:tcW w:w="739" w:type="dxa"/>
            <w:noWrap/>
            <w:hideMark/>
          </w:tcPr>
          <w:p w14:paraId="31ABA83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0.078</w:t>
            </w:r>
          </w:p>
        </w:tc>
      </w:tr>
      <w:tr w:rsidR="000552BF" w:rsidRPr="00F71D35" w14:paraId="1EE96747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26A4063D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Deprivation (standardized)</w:t>
            </w:r>
          </w:p>
        </w:tc>
        <w:tc>
          <w:tcPr>
            <w:tcW w:w="972" w:type="dxa"/>
            <w:noWrap/>
            <w:hideMark/>
          </w:tcPr>
          <w:p w14:paraId="7D901511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-0.041</w:t>
            </w:r>
          </w:p>
        </w:tc>
        <w:tc>
          <w:tcPr>
            <w:tcW w:w="809" w:type="dxa"/>
            <w:noWrap/>
            <w:hideMark/>
          </w:tcPr>
          <w:p w14:paraId="1B853540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-0.06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809" w:type="dxa"/>
            <w:noWrap/>
            <w:hideMark/>
          </w:tcPr>
          <w:p w14:paraId="60588654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</w:t>
            </w: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972" w:type="dxa"/>
            <w:noWrap/>
            <w:hideMark/>
          </w:tcPr>
          <w:p w14:paraId="3F26398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387ACBC9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-0.03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809" w:type="dxa"/>
            <w:noWrap/>
            <w:hideMark/>
          </w:tcPr>
          <w:p w14:paraId="59E8B7A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972" w:type="dxa"/>
            <w:noWrap/>
            <w:hideMark/>
          </w:tcPr>
          <w:p w14:paraId="4FD9A4F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-0.021</w:t>
            </w:r>
          </w:p>
        </w:tc>
        <w:tc>
          <w:tcPr>
            <w:tcW w:w="739" w:type="dxa"/>
            <w:noWrap/>
            <w:hideMark/>
          </w:tcPr>
          <w:p w14:paraId="6B9B16EF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-0.049</w:t>
            </w:r>
          </w:p>
        </w:tc>
        <w:tc>
          <w:tcPr>
            <w:tcW w:w="739" w:type="dxa"/>
            <w:noWrap/>
            <w:hideMark/>
          </w:tcPr>
          <w:p w14:paraId="37CBC24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0.006</w:t>
            </w:r>
          </w:p>
        </w:tc>
      </w:tr>
      <w:tr w:rsidR="000552BF" w:rsidRPr="00F71D35" w14:paraId="63330812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7B2BD2D3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Urban</w:t>
            </w:r>
          </w:p>
        </w:tc>
        <w:tc>
          <w:tcPr>
            <w:tcW w:w="972" w:type="dxa"/>
            <w:noWrap/>
            <w:hideMark/>
          </w:tcPr>
          <w:p w14:paraId="5B43E628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0.048</w:t>
            </w:r>
          </w:p>
        </w:tc>
        <w:tc>
          <w:tcPr>
            <w:tcW w:w="809" w:type="dxa"/>
            <w:noWrap/>
            <w:hideMark/>
          </w:tcPr>
          <w:p w14:paraId="56E16FF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0.003</w:t>
            </w:r>
          </w:p>
        </w:tc>
        <w:tc>
          <w:tcPr>
            <w:tcW w:w="809" w:type="dxa"/>
            <w:noWrap/>
            <w:hideMark/>
          </w:tcPr>
          <w:p w14:paraId="21910BA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0.093</w:t>
            </w:r>
          </w:p>
        </w:tc>
        <w:tc>
          <w:tcPr>
            <w:tcW w:w="972" w:type="dxa"/>
            <w:noWrap/>
            <w:hideMark/>
          </w:tcPr>
          <w:p w14:paraId="5478027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0.07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hideMark/>
          </w:tcPr>
          <w:p w14:paraId="1B038D6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809" w:type="dxa"/>
            <w:noWrap/>
            <w:hideMark/>
          </w:tcPr>
          <w:p w14:paraId="7254CA7C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</w:t>
            </w: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972" w:type="dxa"/>
            <w:noWrap/>
            <w:hideMark/>
          </w:tcPr>
          <w:p w14:paraId="39E8F2F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0.053</w:t>
            </w:r>
          </w:p>
        </w:tc>
        <w:tc>
          <w:tcPr>
            <w:tcW w:w="739" w:type="dxa"/>
            <w:noWrap/>
            <w:hideMark/>
          </w:tcPr>
          <w:p w14:paraId="38BE4B7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-0.001</w:t>
            </w:r>
          </w:p>
        </w:tc>
        <w:tc>
          <w:tcPr>
            <w:tcW w:w="739" w:type="dxa"/>
            <w:noWrap/>
            <w:hideMark/>
          </w:tcPr>
          <w:p w14:paraId="77611A1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0.107</w:t>
            </w:r>
          </w:p>
        </w:tc>
      </w:tr>
      <w:tr w:rsidR="000552BF" w:rsidRPr="00F71D35" w14:paraId="6D66D247" w14:textId="77777777" w:rsidTr="000552BF">
        <w:trPr>
          <w:trHeight w:val="836"/>
        </w:trPr>
        <w:tc>
          <w:tcPr>
            <w:tcW w:w="1226" w:type="dxa"/>
            <w:noWrap/>
            <w:hideMark/>
          </w:tcPr>
          <w:p w14:paraId="37C99665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Religious ID (standardized)</w:t>
            </w:r>
          </w:p>
        </w:tc>
        <w:tc>
          <w:tcPr>
            <w:tcW w:w="972" w:type="dxa"/>
            <w:noWrap/>
            <w:hideMark/>
          </w:tcPr>
          <w:p w14:paraId="4B9B8432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</w:t>
            </w:r>
            <w:r>
              <w:rPr>
                <w:rFonts w:asciiTheme="majorHAnsi" w:hAnsiTheme="majorHAnsi"/>
                <w:sz w:val="16"/>
                <w:szCs w:val="16"/>
              </w:rPr>
              <w:t>097</w:t>
            </w:r>
          </w:p>
        </w:tc>
        <w:tc>
          <w:tcPr>
            <w:tcW w:w="809" w:type="dxa"/>
            <w:noWrap/>
            <w:hideMark/>
          </w:tcPr>
          <w:p w14:paraId="282B5466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809" w:type="dxa"/>
            <w:noWrap/>
            <w:hideMark/>
          </w:tcPr>
          <w:p w14:paraId="2151858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0.14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4F7D4A6A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0.148</w:t>
            </w:r>
          </w:p>
        </w:tc>
        <w:tc>
          <w:tcPr>
            <w:tcW w:w="809" w:type="dxa"/>
            <w:noWrap/>
            <w:hideMark/>
          </w:tcPr>
          <w:p w14:paraId="149C9655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0.088</w:t>
            </w:r>
          </w:p>
        </w:tc>
        <w:tc>
          <w:tcPr>
            <w:tcW w:w="809" w:type="dxa"/>
            <w:noWrap/>
            <w:hideMark/>
          </w:tcPr>
          <w:p w14:paraId="563FFBD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0.208</w:t>
            </w:r>
          </w:p>
        </w:tc>
        <w:tc>
          <w:tcPr>
            <w:tcW w:w="972" w:type="dxa"/>
            <w:noWrap/>
            <w:hideMark/>
          </w:tcPr>
          <w:p w14:paraId="6FAD5373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0.115</w:t>
            </w:r>
          </w:p>
        </w:tc>
        <w:tc>
          <w:tcPr>
            <w:tcW w:w="739" w:type="dxa"/>
            <w:noWrap/>
            <w:hideMark/>
          </w:tcPr>
          <w:p w14:paraId="676755A4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739" w:type="dxa"/>
            <w:noWrap/>
            <w:hideMark/>
          </w:tcPr>
          <w:p w14:paraId="024D5FF4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0.17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0552BF" w:rsidRPr="00F71D35" w14:paraId="7812BEE8" w14:textId="77777777" w:rsidTr="000552BF">
        <w:trPr>
          <w:trHeight w:val="320"/>
        </w:trPr>
        <w:tc>
          <w:tcPr>
            <w:tcW w:w="1226" w:type="dxa"/>
            <w:noWrap/>
            <w:hideMark/>
          </w:tcPr>
          <w:p w14:paraId="1C9DE84E" w14:textId="77777777" w:rsidR="000552BF" w:rsidRPr="00F71D35" w:rsidRDefault="000552B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>
              <w:rPr>
                <w:rFonts w:asciiTheme="majorHAnsi" w:hAnsiTheme="majorHAnsi"/>
                <w:b/>
                <w:sz w:val="16"/>
                <w:szCs w:val="16"/>
              </w:rPr>
              <w:t>Church Attendance (log)</w:t>
            </w:r>
          </w:p>
        </w:tc>
        <w:tc>
          <w:tcPr>
            <w:tcW w:w="972" w:type="dxa"/>
            <w:noWrap/>
            <w:hideMark/>
          </w:tcPr>
          <w:p w14:paraId="70E5C223" w14:textId="77777777" w:rsidR="000552BF" w:rsidRPr="00F71D35" w:rsidRDefault="000552B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0.11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809" w:type="dxa"/>
            <w:noWrap/>
            <w:hideMark/>
          </w:tcPr>
          <w:p w14:paraId="3955B5B2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0.07</w:t>
            </w: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09" w:type="dxa"/>
            <w:noWrap/>
            <w:hideMark/>
          </w:tcPr>
          <w:p w14:paraId="2828469B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0.16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2C29731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0.08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09" w:type="dxa"/>
            <w:noWrap/>
            <w:hideMark/>
          </w:tcPr>
          <w:p w14:paraId="4D30F778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809" w:type="dxa"/>
            <w:noWrap/>
            <w:hideMark/>
          </w:tcPr>
          <w:p w14:paraId="6A92A6AF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972" w:type="dxa"/>
            <w:noWrap/>
            <w:hideMark/>
          </w:tcPr>
          <w:p w14:paraId="17117D97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739" w:type="dxa"/>
            <w:noWrap/>
            <w:hideMark/>
          </w:tcPr>
          <w:p w14:paraId="150BC08E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739" w:type="dxa"/>
            <w:noWrap/>
            <w:hideMark/>
          </w:tcPr>
          <w:p w14:paraId="7EE6D1FC" w14:textId="77777777" w:rsidR="000552BF" w:rsidRPr="00F71D35" w:rsidRDefault="000552BF" w:rsidP="00B513E0">
            <w:pPr>
              <w:rPr>
                <w:rFonts w:asciiTheme="majorHAnsi" w:eastAsiaTheme="minorHAnsi" w:hAnsiTheme="majorHAnsi"/>
                <w:sz w:val="16"/>
                <w:szCs w:val="16"/>
                <w:lang w:val="en-US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0.1</w:t>
            </w: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</w:tbl>
    <w:p w14:paraId="0232CEFC" w14:textId="77777777" w:rsidR="000552BF" w:rsidRDefault="000552BF" w:rsidP="000552BF">
      <w:bookmarkStart w:id="0" w:name="_GoBack"/>
      <w:bookmarkEnd w:id="0"/>
    </w:p>
    <w:sectPr w:rsidR="000552BF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F"/>
    <w:rsid w:val="000552BF"/>
    <w:rsid w:val="001468C7"/>
    <w:rsid w:val="006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AC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>Victoria University of Wellington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2</cp:revision>
  <dcterms:created xsi:type="dcterms:W3CDTF">2016-02-09T20:58:00Z</dcterms:created>
  <dcterms:modified xsi:type="dcterms:W3CDTF">2016-02-09T21:02:00Z</dcterms:modified>
</cp:coreProperties>
</file>