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9F" w:rsidRDefault="0000569F" w:rsidP="0000569F">
      <w:pPr>
        <w:pStyle w:val="FreeForm"/>
        <w:rPr>
          <w:rFonts w:ascii="Times New Roman" w:hAnsi="Times New Roman"/>
        </w:rPr>
      </w:pPr>
    </w:p>
    <w:p w:rsidR="0000569F" w:rsidRDefault="0000569F" w:rsidP="0000569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/>
        </w:rPr>
      </w:pPr>
    </w:p>
    <w:p w:rsidR="0000569F" w:rsidRDefault="007F3800" w:rsidP="0000569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S1 Table</w:t>
      </w:r>
      <w:r w:rsidR="0000569F">
        <w:rPr>
          <w:rFonts w:ascii="Times New Roman" w:hAnsi="Times New Roman"/>
        </w:rPr>
        <w:t>.</w:t>
      </w:r>
      <w:proofErr w:type="gramEnd"/>
      <w:r w:rsidR="0000569F">
        <w:rPr>
          <w:rFonts w:ascii="Times New Roman" w:hAnsi="Times New Roman"/>
        </w:rPr>
        <w:t xml:space="preserve"> </w:t>
      </w:r>
      <w:proofErr w:type="gramStart"/>
      <w:r w:rsidR="0000569F">
        <w:rPr>
          <w:rFonts w:ascii="Times New Roman" w:hAnsi="Times New Roman"/>
        </w:rPr>
        <w:t>Description of SIB topographies and percentage of participants who engaged in them.</w:t>
      </w:r>
      <w:proofErr w:type="gramEnd"/>
    </w:p>
    <w:p w:rsidR="0000569F" w:rsidRDefault="0000569F" w:rsidP="0000569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260"/>
        <w:gridCol w:w="1368"/>
      </w:tblGrid>
      <w:tr w:rsidR="0000569F" w:rsidTr="002018D0">
        <w:tc>
          <w:tcPr>
            <w:tcW w:w="694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SIB topography</w:t>
            </w:r>
          </w:p>
        </w:tc>
        <w:tc>
          <w:tcPr>
            <w:tcW w:w="1260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cases</w:t>
            </w:r>
          </w:p>
        </w:tc>
        <w:tc>
          <w:tcPr>
            <w:tcW w:w="136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Percent of cases</w:t>
            </w:r>
          </w:p>
        </w:tc>
      </w:tr>
      <w:tr w:rsidR="0000569F" w:rsidTr="002018D0">
        <w:tc>
          <w:tcPr>
            <w:tcW w:w="694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0F7BCC">
              <w:rPr>
                <w:rFonts w:ascii="Times New Roman" w:hAnsi="Times New Roman"/>
              </w:rPr>
              <w:t>Head-hitting (e.g., hitting head with open or closed fist or</w:t>
            </w:r>
            <w:r>
              <w:rPr>
                <w:rFonts w:ascii="Times New Roman" w:hAnsi="Times New Roman"/>
              </w:rPr>
              <w:t xml:space="preserve"> with an object from 6 inches or more)</w:t>
            </w:r>
          </w:p>
        </w:tc>
        <w:tc>
          <w:tcPr>
            <w:tcW w:w="1260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6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00569F" w:rsidTr="002018D0">
        <w:tc>
          <w:tcPr>
            <w:tcW w:w="694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0F7BCC">
              <w:rPr>
                <w:rFonts w:ascii="Times New Roman" w:hAnsi="Times New Roman"/>
              </w:rPr>
              <w:t>Self-biting (e.g., closure of teeth around any area of the</w:t>
            </w:r>
            <w:r>
              <w:rPr>
                <w:rFonts w:ascii="Times New Roman" w:hAnsi="Times New Roman"/>
              </w:rPr>
              <w:t xml:space="preserve"> body)</w:t>
            </w:r>
          </w:p>
        </w:tc>
        <w:tc>
          <w:tcPr>
            <w:tcW w:w="1260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6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00569F" w:rsidTr="002018D0">
        <w:tc>
          <w:tcPr>
            <w:tcW w:w="694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0F7BCC">
              <w:rPr>
                <w:rFonts w:ascii="Times New Roman" w:hAnsi="Times New Roman"/>
              </w:rPr>
              <w:t>Head-banging (e.g., hitting head to surfaces, including</w:t>
            </w:r>
            <w:r>
              <w:rPr>
                <w:rFonts w:ascii="Times New Roman" w:hAnsi="Times New Roman"/>
              </w:rPr>
              <w:t xml:space="preserve"> </w:t>
            </w:r>
            <w:r w:rsidRPr="000F7BCC">
              <w:rPr>
                <w:rFonts w:ascii="Times New Roman" w:hAnsi="Times New Roman"/>
              </w:rPr>
              <w:t>objects, furniture, walls, and floors, from a distance of 6 in</w:t>
            </w:r>
            <w:r>
              <w:rPr>
                <w:rFonts w:ascii="Times New Roman" w:hAnsi="Times New Roman"/>
              </w:rPr>
              <w:t>ches or more)</w:t>
            </w:r>
          </w:p>
        </w:tc>
        <w:tc>
          <w:tcPr>
            <w:tcW w:w="1260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6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00569F" w:rsidTr="002018D0">
        <w:tc>
          <w:tcPr>
            <w:tcW w:w="694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C341B1">
              <w:rPr>
                <w:rFonts w:ascii="Times New Roman" w:hAnsi="Times New Roman"/>
              </w:rPr>
              <w:t>Body-hitting (e.g., hitting body with an open or closed fist</w:t>
            </w:r>
            <w:r>
              <w:rPr>
                <w:rFonts w:ascii="Times New Roman" w:hAnsi="Times New Roman"/>
              </w:rPr>
              <w:t xml:space="preserve"> and with one or two hands from 6 inches or more)</w:t>
            </w:r>
          </w:p>
        </w:tc>
        <w:tc>
          <w:tcPr>
            <w:tcW w:w="1260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6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0569F" w:rsidTr="002018D0">
        <w:tc>
          <w:tcPr>
            <w:tcW w:w="694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C341B1">
              <w:rPr>
                <w:rFonts w:ascii="Times New Roman" w:hAnsi="Times New Roman"/>
              </w:rPr>
              <w:t>Self-scratching (e.g., moving fingernail across skin such</w:t>
            </w:r>
            <w:r>
              <w:rPr>
                <w:rFonts w:ascii="Times New Roman" w:hAnsi="Times New Roman"/>
              </w:rPr>
              <w:t xml:space="preserve"> that the skin turns red or breaks)</w:t>
            </w:r>
          </w:p>
        </w:tc>
        <w:tc>
          <w:tcPr>
            <w:tcW w:w="1260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00569F" w:rsidTr="002018D0">
        <w:tc>
          <w:tcPr>
            <w:tcW w:w="694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C341B1">
              <w:rPr>
                <w:rFonts w:ascii="Times New Roman" w:hAnsi="Times New Roman"/>
              </w:rPr>
              <w:t>Self-pinching (e.g., grabbing skin from any part of body</w:t>
            </w:r>
            <w:r>
              <w:rPr>
                <w:rFonts w:ascii="Times New Roman" w:hAnsi="Times New Roman"/>
              </w:rPr>
              <w:t xml:space="preserve"> </w:t>
            </w:r>
            <w:r w:rsidRPr="00C341B1">
              <w:rPr>
                <w:rFonts w:ascii="Times New Roman" w:hAnsi="Times New Roman"/>
              </w:rPr>
              <w:t>between two fingers and squeezing, pulling, or twisting)</w:t>
            </w:r>
          </w:p>
        </w:tc>
        <w:tc>
          <w:tcPr>
            <w:tcW w:w="1260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0569F" w:rsidTr="002018D0">
        <w:tc>
          <w:tcPr>
            <w:tcW w:w="694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C341B1">
              <w:rPr>
                <w:rFonts w:ascii="Times New Roman" w:hAnsi="Times New Roman"/>
              </w:rPr>
              <w:t>Hand/wrist-banging (e.g., hitting any part of the back of</w:t>
            </w:r>
            <w:r>
              <w:rPr>
                <w:rFonts w:ascii="Times New Roman" w:hAnsi="Times New Roman"/>
              </w:rPr>
              <w:t xml:space="preserve"> </w:t>
            </w:r>
            <w:r w:rsidRPr="00C341B1">
              <w:rPr>
                <w:rFonts w:ascii="Times New Roman" w:hAnsi="Times New Roman"/>
              </w:rPr>
              <w:t>the hand to a hard surface, including knuckles and wrists;</w:t>
            </w:r>
            <w:r>
              <w:rPr>
                <w:rFonts w:ascii="Times New Roman" w:hAnsi="Times New Roman"/>
              </w:rPr>
              <w:t xml:space="preserve"> does not include palm of the hand)</w:t>
            </w:r>
          </w:p>
        </w:tc>
        <w:tc>
          <w:tcPr>
            <w:tcW w:w="1260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0569F" w:rsidTr="002018D0">
        <w:tc>
          <w:tcPr>
            <w:tcW w:w="694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C341B1">
              <w:rPr>
                <w:rFonts w:ascii="Times New Roman" w:hAnsi="Times New Roman"/>
              </w:rPr>
              <w:t>Chin-banging/pressing (e.g., hitting chin on hard surfaces)</w:t>
            </w:r>
          </w:p>
        </w:tc>
        <w:tc>
          <w:tcPr>
            <w:tcW w:w="1260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0569F" w:rsidTr="002018D0">
        <w:tc>
          <w:tcPr>
            <w:tcW w:w="694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C341B1">
              <w:rPr>
                <w:rFonts w:ascii="Times New Roman" w:hAnsi="Times New Roman"/>
              </w:rPr>
              <w:t>Hair-pulling (e.g., closing hand around any amount of hair</w:t>
            </w:r>
            <w:r>
              <w:rPr>
                <w:rFonts w:ascii="Times New Roman" w:hAnsi="Times New Roman"/>
              </w:rPr>
              <w:t xml:space="preserve"> </w:t>
            </w:r>
            <w:r w:rsidRPr="00C341B1">
              <w:rPr>
                <w:rFonts w:ascii="Times New Roman" w:hAnsi="Times New Roman"/>
              </w:rPr>
              <w:t>and pulling away from head in any direction)</w:t>
            </w:r>
          </w:p>
        </w:tc>
        <w:tc>
          <w:tcPr>
            <w:tcW w:w="1260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0569F" w:rsidTr="002018D0">
        <w:tc>
          <w:tcPr>
            <w:tcW w:w="694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C341B1">
              <w:rPr>
                <w:rFonts w:ascii="Times New Roman" w:hAnsi="Times New Roman"/>
              </w:rPr>
              <w:t>Leg, foot, knee SIB (e.g., jumping up and landing on the</w:t>
            </w:r>
            <w:r>
              <w:rPr>
                <w:rFonts w:ascii="Times New Roman" w:hAnsi="Times New Roman"/>
              </w:rPr>
              <w:t xml:space="preserve"> knees on the ground)</w:t>
            </w:r>
          </w:p>
        </w:tc>
        <w:tc>
          <w:tcPr>
            <w:tcW w:w="1260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569F" w:rsidTr="002018D0">
        <w:tc>
          <w:tcPr>
            <w:tcW w:w="694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C341B1">
              <w:rPr>
                <w:rFonts w:ascii="Times New Roman" w:hAnsi="Times New Roman"/>
              </w:rPr>
              <w:t>Skin-picking (e.g., pressing or digging fingernail forcefully</w:t>
            </w:r>
            <w:r>
              <w:rPr>
                <w:rFonts w:ascii="Times New Roman" w:hAnsi="Times New Roman"/>
              </w:rPr>
              <w:t xml:space="preserve"> </w:t>
            </w:r>
            <w:r w:rsidRPr="00C341B1">
              <w:rPr>
                <w:rFonts w:ascii="Times New Roman" w:hAnsi="Times New Roman"/>
              </w:rPr>
              <w:t>into skin of any part of body)</w:t>
            </w:r>
          </w:p>
        </w:tc>
        <w:tc>
          <w:tcPr>
            <w:tcW w:w="1260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569F" w:rsidTr="002018D0">
        <w:tc>
          <w:tcPr>
            <w:tcW w:w="694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C341B1">
              <w:rPr>
                <w:rFonts w:ascii="Times New Roman" w:hAnsi="Times New Roman"/>
              </w:rPr>
              <w:t>Eye-SIB (e.g., hitting, slapping, pressing with open or</w:t>
            </w:r>
            <w:r>
              <w:rPr>
                <w:rFonts w:ascii="Times New Roman" w:hAnsi="Times New Roman"/>
              </w:rPr>
              <w:t xml:space="preserve"> </w:t>
            </w:r>
            <w:r w:rsidRPr="00C341B1">
              <w:rPr>
                <w:rFonts w:ascii="Times New Roman" w:hAnsi="Times New Roman"/>
              </w:rPr>
              <w:t>closed hand, finger, or knuckle to one or both eyes or any</w:t>
            </w:r>
            <w:r>
              <w:rPr>
                <w:rFonts w:ascii="Times New Roman" w:hAnsi="Times New Roman"/>
              </w:rPr>
              <w:t xml:space="preserve"> </w:t>
            </w:r>
            <w:r w:rsidRPr="00C341B1">
              <w:rPr>
                <w:rFonts w:ascii="Times New Roman" w:hAnsi="Times New Roman"/>
              </w:rPr>
              <w:t>area between the bottom of nose to eyebrows)</w:t>
            </w:r>
          </w:p>
        </w:tc>
        <w:tc>
          <w:tcPr>
            <w:tcW w:w="1260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569F" w:rsidTr="002018D0">
        <w:tc>
          <w:tcPr>
            <w:tcW w:w="694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0F7BCC">
              <w:rPr>
                <w:rFonts w:ascii="Times New Roman" w:hAnsi="Times New Roman"/>
              </w:rPr>
              <w:t>Body-slamming (e.g., throwing entire body against a hard</w:t>
            </w:r>
            <w:r>
              <w:rPr>
                <w:rFonts w:ascii="Times New Roman" w:hAnsi="Times New Roman"/>
              </w:rPr>
              <w:t xml:space="preserve"> surface from distance of 12 inches or more)</w:t>
            </w:r>
          </w:p>
        </w:tc>
        <w:tc>
          <w:tcPr>
            <w:tcW w:w="1260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</w:tcPr>
          <w:p w:rsidR="0000569F" w:rsidRDefault="0000569F" w:rsidP="002018D0">
            <w:pPr>
              <w:tabs>
                <w:tab w:val="clear" w:pos="720"/>
              </w:tabs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00569F" w:rsidRDefault="0000569F" w:rsidP="0000569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/>
        </w:rPr>
      </w:pPr>
    </w:p>
    <w:p w:rsidR="00277232" w:rsidRDefault="00277232">
      <w:pPr>
        <w:tabs>
          <w:tab w:val="clear" w:pos="720"/>
        </w:tabs>
        <w:suppressAutoHyphens w:val="0"/>
        <w:spacing w:line="276" w:lineRule="auto"/>
      </w:pPr>
      <w:bookmarkStart w:id="0" w:name="_GoBack"/>
      <w:bookmarkEnd w:id="0"/>
    </w:p>
    <w:sectPr w:rsidR="0027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9F"/>
    <w:rsid w:val="0000569F"/>
    <w:rsid w:val="00031499"/>
    <w:rsid w:val="00044A92"/>
    <w:rsid w:val="00175B03"/>
    <w:rsid w:val="00277232"/>
    <w:rsid w:val="007F3800"/>
    <w:rsid w:val="009F3089"/>
    <w:rsid w:val="00A327CD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9F"/>
    <w:pPr>
      <w:tabs>
        <w:tab w:val="left" w:pos="720"/>
      </w:tabs>
      <w:suppressAutoHyphens/>
      <w:spacing w:line="480" w:lineRule="auto"/>
    </w:pPr>
    <w:rPr>
      <w:rFonts w:ascii="Arial" w:eastAsia="ヒラギノ角ゴ Pro W3" w:hAnsi="Arial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0569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table" w:styleId="TableGrid">
    <w:name w:val="Table Grid"/>
    <w:basedOn w:val="TableNormal"/>
    <w:rsid w:val="0000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3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089"/>
    <w:rPr>
      <w:rFonts w:ascii="Arial" w:eastAsia="ヒラギノ角ゴ Pro W3" w:hAnsi="Arial" w:cs="Times New Roman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089"/>
    <w:rPr>
      <w:rFonts w:ascii="Arial" w:eastAsia="ヒラギノ角ゴ Pro W3" w:hAnsi="Arial" w:cs="Times New Roman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89"/>
    <w:rPr>
      <w:rFonts w:ascii="Tahoma" w:eastAsia="ヒラギノ角ゴ Pro W3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9F"/>
    <w:pPr>
      <w:tabs>
        <w:tab w:val="left" w:pos="720"/>
      </w:tabs>
      <w:suppressAutoHyphens/>
      <w:spacing w:line="480" w:lineRule="auto"/>
    </w:pPr>
    <w:rPr>
      <w:rFonts w:ascii="Arial" w:eastAsia="ヒラギノ角ゴ Pro W3" w:hAnsi="Arial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0569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table" w:styleId="TableGrid">
    <w:name w:val="Table Grid"/>
    <w:basedOn w:val="TableNormal"/>
    <w:rsid w:val="0000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3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089"/>
    <w:rPr>
      <w:rFonts w:ascii="Arial" w:eastAsia="ヒラギノ角ゴ Pro W3" w:hAnsi="Arial" w:cs="Times New Roman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089"/>
    <w:rPr>
      <w:rFonts w:ascii="Arial" w:eastAsia="ヒラギノ角ゴ Pro W3" w:hAnsi="Arial" w:cs="Times New Roman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89"/>
    <w:rPr>
      <w:rFonts w:ascii="Tahoma" w:eastAsia="ヒラギノ角ゴ Pro W3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pevsner</dc:creator>
  <cp:lastModifiedBy>pevsner</cp:lastModifiedBy>
  <cp:revision>2</cp:revision>
  <dcterms:created xsi:type="dcterms:W3CDTF">2015-08-03T20:03:00Z</dcterms:created>
  <dcterms:modified xsi:type="dcterms:W3CDTF">2015-08-03T20:03:00Z</dcterms:modified>
</cp:coreProperties>
</file>