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F52" w:rsidRPr="002077C5" w:rsidRDefault="007A4F52" w:rsidP="007A4F52">
      <w:pPr>
        <w:pStyle w:val="RTFOutput"/>
        <w:adjustRightInd w:val="0"/>
        <w:spacing w:before="10" w:after="10"/>
        <w:rPr>
          <w:rFonts w:cs="Arial"/>
          <w:bCs/>
          <w:color w:val="000000"/>
          <w:sz w:val="24"/>
        </w:rPr>
      </w:pPr>
      <w:r>
        <w:rPr>
          <w:rFonts w:asciiTheme="minorHAnsi" w:hAnsiTheme="minorHAnsi" w:cs="Arial"/>
          <w:b/>
          <w:bCs/>
          <w:color w:val="000000"/>
          <w:sz w:val="24"/>
        </w:rPr>
        <w:t xml:space="preserve">S1 </w:t>
      </w:r>
      <w:r w:rsidRPr="002077C5">
        <w:rPr>
          <w:rFonts w:asciiTheme="minorHAnsi" w:hAnsiTheme="minorHAnsi" w:cs="Arial"/>
          <w:b/>
          <w:bCs/>
          <w:color w:val="000000"/>
          <w:sz w:val="24"/>
        </w:rPr>
        <w:t>Table:</w:t>
      </w:r>
      <w:r>
        <w:rPr>
          <w:rFonts w:asciiTheme="minorHAnsi" w:hAnsiTheme="minorHAnsi" w:cs="Arial"/>
          <w:bCs/>
          <w:color w:val="000000"/>
          <w:sz w:val="24"/>
        </w:rPr>
        <w:t xml:space="preserve"> </w:t>
      </w:r>
      <w:r w:rsidRPr="002077C5">
        <w:rPr>
          <w:rFonts w:asciiTheme="minorHAnsi" w:hAnsiTheme="minorHAnsi" w:cs="Arial"/>
          <w:bCs/>
          <w:color w:val="000000"/>
          <w:sz w:val="24"/>
        </w:rPr>
        <w:t xml:space="preserve">Comparison between P1041 participants with plasma/PBMC samples (eligible for </w:t>
      </w:r>
      <w:proofErr w:type="spellStart"/>
      <w:r w:rsidRPr="002077C5">
        <w:rPr>
          <w:rFonts w:asciiTheme="minorHAnsi" w:hAnsiTheme="minorHAnsi" w:cs="Arial"/>
          <w:bCs/>
          <w:color w:val="000000"/>
          <w:sz w:val="24"/>
        </w:rPr>
        <w:t>subcohort</w:t>
      </w:r>
      <w:proofErr w:type="spellEnd"/>
      <w:r w:rsidRPr="002077C5">
        <w:rPr>
          <w:rFonts w:asciiTheme="minorHAnsi" w:hAnsiTheme="minorHAnsi" w:cs="Arial"/>
          <w:bCs/>
          <w:color w:val="000000"/>
          <w:sz w:val="24"/>
        </w:rPr>
        <w:t>) and those without</w:t>
      </w:r>
      <w:r w:rsidR="0073536B">
        <w:rPr>
          <w:rFonts w:asciiTheme="minorHAnsi" w:hAnsiTheme="minorHAnsi" w:cs="Arial"/>
          <w:bCs/>
          <w:color w:val="000000"/>
          <w:sz w:val="24"/>
        </w:rPr>
        <w:t>.</w:t>
      </w:r>
      <w:bookmarkStart w:id="0" w:name="_GoBack"/>
      <w:bookmarkEnd w:id="0"/>
    </w:p>
    <w:tbl>
      <w:tblPr>
        <w:tblW w:w="9760" w:type="dxa"/>
        <w:jc w:val="center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2242"/>
        <w:gridCol w:w="2223"/>
        <w:gridCol w:w="1212"/>
        <w:gridCol w:w="1566"/>
        <w:gridCol w:w="1566"/>
        <w:gridCol w:w="951"/>
      </w:tblGrid>
      <w:tr w:rsidR="007A4F52" w:rsidRPr="008E3AAE" w:rsidTr="003D7E28">
        <w:trPr>
          <w:cantSplit/>
          <w:trHeight w:val="288"/>
          <w:tblHeader/>
          <w:jc w:val="center"/>
        </w:trPr>
        <w:tc>
          <w:tcPr>
            <w:tcW w:w="5695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A4F52" w:rsidRPr="002077C5" w:rsidRDefault="007A4F52" w:rsidP="003D7E28">
            <w:pPr>
              <w:pStyle w:val="NoSpacing"/>
              <w:rPr>
                <w:b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A4F52" w:rsidRPr="002077C5" w:rsidRDefault="007A4F52" w:rsidP="003D7E28">
            <w:pPr>
              <w:pStyle w:val="NoSpacing"/>
              <w:jc w:val="center"/>
              <w:rPr>
                <w:b/>
              </w:rPr>
            </w:pPr>
            <w:r w:rsidRPr="002077C5">
              <w:rPr>
                <w:b/>
              </w:rPr>
              <w:t xml:space="preserve">Had plasma and PBMC for consideration of entry into </w:t>
            </w:r>
            <w:proofErr w:type="spellStart"/>
            <w:r w:rsidRPr="002077C5">
              <w:rPr>
                <w:b/>
              </w:rPr>
              <w:t>subcohort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A4F52" w:rsidRPr="002077C5" w:rsidRDefault="007A4F52" w:rsidP="003D7E28">
            <w:pPr>
              <w:pStyle w:val="NoSpacing"/>
              <w:rPr>
                <w:b/>
              </w:rPr>
            </w:pPr>
          </w:p>
        </w:tc>
      </w:tr>
      <w:tr w:rsidR="007A4F52" w:rsidRPr="008E3AAE" w:rsidTr="003D7E28">
        <w:trPr>
          <w:cantSplit/>
          <w:trHeight w:val="288"/>
          <w:tblHeader/>
          <w:jc w:val="center"/>
        </w:trPr>
        <w:tc>
          <w:tcPr>
            <w:tcW w:w="2242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vAlign w:val="bottom"/>
          </w:tcPr>
          <w:p w:rsidR="007A4F52" w:rsidRPr="002077C5" w:rsidRDefault="007A4F52" w:rsidP="003D7E28">
            <w:pPr>
              <w:pStyle w:val="NoSpacing"/>
              <w:rPr>
                <w:b/>
              </w:rPr>
            </w:pPr>
            <w:r w:rsidRPr="002077C5">
              <w:rPr>
                <w:b/>
              </w:rPr>
              <w:t>Characteristic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vAlign w:val="bottom"/>
          </w:tcPr>
          <w:p w:rsidR="007A4F52" w:rsidRPr="002077C5" w:rsidRDefault="007A4F52" w:rsidP="003D7E28">
            <w:pPr>
              <w:pStyle w:val="NoSpacing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vAlign w:val="bottom"/>
          </w:tcPr>
          <w:p w:rsidR="007A4F52" w:rsidRPr="002077C5" w:rsidRDefault="007A4F52" w:rsidP="003D7E28">
            <w:pPr>
              <w:pStyle w:val="NoSpacing"/>
              <w:rPr>
                <w:b/>
              </w:rPr>
            </w:pPr>
            <w:r w:rsidRPr="002077C5">
              <w:rPr>
                <w:b/>
              </w:rPr>
              <w:t>Total</w:t>
            </w:r>
            <w:r w:rsidRPr="002077C5">
              <w:rPr>
                <w:b/>
              </w:rPr>
              <w:br/>
              <w:t>(N=1351)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vAlign w:val="bottom"/>
          </w:tcPr>
          <w:p w:rsidR="007A4F52" w:rsidRPr="002077C5" w:rsidRDefault="007A4F52" w:rsidP="003D7E28">
            <w:pPr>
              <w:pStyle w:val="NoSpacing"/>
              <w:rPr>
                <w:b/>
              </w:rPr>
            </w:pPr>
            <w:r w:rsidRPr="002077C5">
              <w:rPr>
                <w:b/>
              </w:rPr>
              <w:t>No</w:t>
            </w:r>
            <w:r w:rsidRPr="002077C5">
              <w:rPr>
                <w:b/>
              </w:rPr>
              <w:br/>
              <w:t>(N=534)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vAlign w:val="bottom"/>
          </w:tcPr>
          <w:p w:rsidR="007A4F52" w:rsidRPr="002077C5" w:rsidRDefault="007A4F52" w:rsidP="003D7E28">
            <w:pPr>
              <w:pStyle w:val="NoSpacing"/>
              <w:rPr>
                <w:b/>
              </w:rPr>
            </w:pPr>
            <w:r w:rsidRPr="002077C5">
              <w:rPr>
                <w:b/>
              </w:rPr>
              <w:t>Yes</w:t>
            </w:r>
            <w:r w:rsidRPr="002077C5">
              <w:rPr>
                <w:b/>
              </w:rPr>
              <w:br/>
              <w:t>(N=817)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vAlign w:val="bottom"/>
          </w:tcPr>
          <w:p w:rsidR="007A4F52" w:rsidRPr="002077C5" w:rsidRDefault="007A4F52" w:rsidP="003D7E28">
            <w:pPr>
              <w:pStyle w:val="NoSpacing"/>
              <w:rPr>
                <w:b/>
              </w:rPr>
            </w:pPr>
            <w:r w:rsidRPr="002077C5">
              <w:rPr>
                <w:b/>
              </w:rPr>
              <w:t>P-Value</w:t>
            </w:r>
          </w:p>
        </w:tc>
      </w:tr>
      <w:tr w:rsidR="007A4F52" w:rsidRPr="00E57223" w:rsidTr="003D7E28">
        <w:trPr>
          <w:cantSplit/>
          <w:trHeight w:val="288"/>
          <w:jc w:val="center"/>
        </w:trPr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4F52" w:rsidRPr="00E57223" w:rsidRDefault="007A4F52" w:rsidP="003D7E28">
            <w:pPr>
              <w:pStyle w:val="NoSpacing"/>
            </w:pPr>
            <w:r w:rsidRPr="00E57223">
              <w:t>Year of randomization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4F52" w:rsidRPr="00E57223" w:rsidRDefault="007A4F52" w:rsidP="003D7E28">
            <w:pPr>
              <w:pStyle w:val="NoSpacing"/>
            </w:pPr>
            <w:r w:rsidRPr="00E57223">
              <w:t>2004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4F52" w:rsidRPr="00E57223" w:rsidRDefault="007A4F52" w:rsidP="003D7E28">
            <w:pPr>
              <w:pStyle w:val="NoSpacing"/>
            </w:pPr>
            <w:r w:rsidRPr="00E57223">
              <w:t>5 (0%)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4F52" w:rsidRPr="00E57223" w:rsidRDefault="007A4F52" w:rsidP="003D7E28">
            <w:pPr>
              <w:pStyle w:val="NoSpacing"/>
            </w:pPr>
            <w:r w:rsidRPr="00E57223">
              <w:t>5 (1%)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4F52" w:rsidRPr="00E57223" w:rsidRDefault="007A4F52" w:rsidP="003D7E28">
            <w:pPr>
              <w:pStyle w:val="NoSpacing"/>
            </w:pPr>
            <w:r w:rsidRPr="00E57223">
              <w:t>0 (0%)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4F52" w:rsidRPr="00E57223" w:rsidRDefault="007A4F52" w:rsidP="003D7E28">
            <w:pPr>
              <w:pStyle w:val="NoSpacing"/>
            </w:pPr>
            <w:r w:rsidRPr="00E57223">
              <w:t>&lt;0.001*</w:t>
            </w:r>
          </w:p>
        </w:tc>
      </w:tr>
      <w:tr w:rsidR="007A4F52" w:rsidRPr="00E57223" w:rsidTr="003D7E28">
        <w:trPr>
          <w:cantSplit/>
          <w:trHeight w:val="288"/>
          <w:jc w:val="center"/>
        </w:trPr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4F52" w:rsidRPr="00E57223" w:rsidRDefault="007A4F52" w:rsidP="003D7E28">
            <w:pPr>
              <w:pStyle w:val="NoSpacing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4F52" w:rsidRPr="00E57223" w:rsidRDefault="007A4F52" w:rsidP="003D7E28">
            <w:pPr>
              <w:pStyle w:val="NoSpacing"/>
            </w:pPr>
            <w:r w:rsidRPr="00E57223">
              <w:t>2005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4F52" w:rsidRPr="00E57223" w:rsidRDefault="007A4F52" w:rsidP="003D7E28">
            <w:pPr>
              <w:pStyle w:val="NoSpacing"/>
            </w:pPr>
            <w:r w:rsidRPr="00E57223">
              <w:t>715 (53%)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4F52" w:rsidRPr="00E57223" w:rsidRDefault="007A4F52" w:rsidP="003D7E28">
            <w:pPr>
              <w:pStyle w:val="NoSpacing"/>
            </w:pPr>
            <w:r w:rsidRPr="00E57223">
              <w:t>337 (63%)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4F52" w:rsidRPr="00E57223" w:rsidRDefault="007A4F52" w:rsidP="003D7E28">
            <w:pPr>
              <w:pStyle w:val="NoSpacing"/>
            </w:pPr>
            <w:r w:rsidRPr="00E57223">
              <w:t>378 (46%)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4F52" w:rsidRPr="00E57223" w:rsidRDefault="007A4F52" w:rsidP="003D7E28">
            <w:pPr>
              <w:pStyle w:val="NoSpacing"/>
            </w:pPr>
          </w:p>
        </w:tc>
      </w:tr>
      <w:tr w:rsidR="007A4F52" w:rsidRPr="00E57223" w:rsidTr="003D7E28">
        <w:trPr>
          <w:cantSplit/>
          <w:trHeight w:val="288"/>
          <w:jc w:val="center"/>
        </w:trPr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4F52" w:rsidRPr="00E57223" w:rsidRDefault="007A4F52" w:rsidP="003D7E28">
            <w:pPr>
              <w:pStyle w:val="NoSpacing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4F52" w:rsidRPr="00E57223" w:rsidRDefault="007A4F52" w:rsidP="003D7E28">
            <w:pPr>
              <w:pStyle w:val="NoSpacing"/>
            </w:pPr>
            <w:r w:rsidRPr="00E57223">
              <w:t>2006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4F52" w:rsidRPr="00E57223" w:rsidRDefault="007A4F52" w:rsidP="003D7E28">
            <w:pPr>
              <w:pStyle w:val="NoSpacing"/>
            </w:pPr>
            <w:r w:rsidRPr="00E57223">
              <w:t>247 (18%)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4F52" w:rsidRPr="00E57223" w:rsidRDefault="007A4F52" w:rsidP="003D7E28">
            <w:pPr>
              <w:pStyle w:val="NoSpacing"/>
            </w:pPr>
            <w:r w:rsidRPr="00E57223">
              <w:t>62 (12%)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4F52" w:rsidRPr="00E57223" w:rsidRDefault="007A4F52" w:rsidP="003D7E28">
            <w:pPr>
              <w:pStyle w:val="NoSpacing"/>
            </w:pPr>
            <w:r w:rsidRPr="00E57223">
              <w:t>185 (23%)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4F52" w:rsidRPr="00E57223" w:rsidRDefault="007A4F52" w:rsidP="003D7E28">
            <w:pPr>
              <w:pStyle w:val="NoSpacing"/>
            </w:pPr>
          </w:p>
        </w:tc>
      </w:tr>
      <w:tr w:rsidR="007A4F52" w:rsidRPr="00E57223" w:rsidTr="003D7E28">
        <w:trPr>
          <w:cantSplit/>
          <w:trHeight w:val="288"/>
          <w:jc w:val="center"/>
        </w:trPr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4F52" w:rsidRPr="00E57223" w:rsidRDefault="007A4F52" w:rsidP="003D7E28">
            <w:pPr>
              <w:pStyle w:val="NoSpacing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4F52" w:rsidRPr="00E57223" w:rsidRDefault="007A4F52" w:rsidP="003D7E28">
            <w:pPr>
              <w:pStyle w:val="NoSpacing"/>
            </w:pPr>
            <w:r w:rsidRPr="00E57223">
              <w:t>2007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4F52" w:rsidRPr="00E57223" w:rsidRDefault="007A4F52" w:rsidP="003D7E28">
            <w:pPr>
              <w:pStyle w:val="NoSpacing"/>
            </w:pPr>
            <w:r w:rsidRPr="00E57223">
              <w:t>252 (19%)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4F52" w:rsidRPr="00E57223" w:rsidRDefault="007A4F52" w:rsidP="003D7E28">
            <w:pPr>
              <w:pStyle w:val="NoSpacing"/>
            </w:pPr>
            <w:r w:rsidRPr="00E57223">
              <w:t>63 (12%)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4F52" w:rsidRPr="00E57223" w:rsidRDefault="007A4F52" w:rsidP="003D7E28">
            <w:pPr>
              <w:pStyle w:val="NoSpacing"/>
            </w:pPr>
            <w:r w:rsidRPr="00E57223">
              <w:t>189 (23%)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4F52" w:rsidRPr="00E57223" w:rsidRDefault="007A4F52" w:rsidP="003D7E28">
            <w:pPr>
              <w:pStyle w:val="NoSpacing"/>
            </w:pPr>
          </w:p>
        </w:tc>
      </w:tr>
      <w:tr w:rsidR="007A4F52" w:rsidRPr="00E57223" w:rsidTr="003D7E28">
        <w:trPr>
          <w:cantSplit/>
          <w:trHeight w:val="288"/>
          <w:jc w:val="center"/>
        </w:trPr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4F52" w:rsidRPr="00E57223" w:rsidRDefault="007A4F52" w:rsidP="003D7E28">
            <w:pPr>
              <w:pStyle w:val="NoSpacing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4F52" w:rsidRPr="00E57223" w:rsidRDefault="007A4F52" w:rsidP="003D7E28">
            <w:pPr>
              <w:pStyle w:val="NoSpacing"/>
            </w:pPr>
            <w:r w:rsidRPr="00E57223">
              <w:t>2008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4F52" w:rsidRPr="00E57223" w:rsidRDefault="007A4F52" w:rsidP="003D7E28">
            <w:pPr>
              <w:pStyle w:val="NoSpacing"/>
            </w:pPr>
            <w:r w:rsidRPr="00E57223">
              <w:t>132 (10%)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4F52" w:rsidRPr="00E57223" w:rsidRDefault="007A4F52" w:rsidP="003D7E28">
            <w:pPr>
              <w:pStyle w:val="NoSpacing"/>
            </w:pPr>
            <w:r w:rsidRPr="00E57223">
              <w:t>67 (13%)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4F52" w:rsidRPr="00E57223" w:rsidRDefault="007A4F52" w:rsidP="003D7E28">
            <w:pPr>
              <w:pStyle w:val="NoSpacing"/>
            </w:pPr>
            <w:r w:rsidRPr="00E57223">
              <w:t>65 (8%)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4F52" w:rsidRPr="00E57223" w:rsidRDefault="007A4F52" w:rsidP="003D7E28">
            <w:pPr>
              <w:pStyle w:val="NoSpacing"/>
            </w:pPr>
          </w:p>
        </w:tc>
      </w:tr>
      <w:tr w:rsidR="007A4F52" w:rsidRPr="00E57223" w:rsidTr="003D7E28">
        <w:trPr>
          <w:cantSplit/>
          <w:trHeight w:val="288"/>
          <w:jc w:val="center"/>
        </w:trPr>
        <w:tc>
          <w:tcPr>
            <w:tcW w:w="9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4F52" w:rsidRPr="00E57223" w:rsidRDefault="007A4F52" w:rsidP="003D7E28">
            <w:pPr>
              <w:pStyle w:val="NoSpacing"/>
            </w:pPr>
          </w:p>
        </w:tc>
      </w:tr>
      <w:tr w:rsidR="007A4F52" w:rsidRPr="00E57223" w:rsidTr="003D7E28">
        <w:trPr>
          <w:cantSplit/>
          <w:trHeight w:val="288"/>
          <w:jc w:val="center"/>
        </w:trPr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4F52" w:rsidRPr="00E57223" w:rsidRDefault="007A4F52" w:rsidP="003D7E28">
            <w:pPr>
              <w:pStyle w:val="NoSpacing"/>
            </w:pPr>
            <w:r w:rsidRPr="00E57223">
              <w:t>HIV status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4F52" w:rsidRPr="00E57223" w:rsidRDefault="007A4F52" w:rsidP="003D7E28">
            <w:pPr>
              <w:pStyle w:val="NoSpacing"/>
            </w:pPr>
            <w:r w:rsidRPr="00E57223">
              <w:t>HIV-infected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4F52" w:rsidRPr="00E57223" w:rsidRDefault="007A4F52" w:rsidP="003D7E28">
            <w:pPr>
              <w:pStyle w:val="NoSpacing"/>
            </w:pPr>
            <w:r w:rsidRPr="00E57223">
              <w:t>543 (40%)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4F52" w:rsidRPr="00E57223" w:rsidRDefault="007A4F52" w:rsidP="003D7E28">
            <w:pPr>
              <w:pStyle w:val="NoSpacing"/>
            </w:pPr>
            <w:r w:rsidRPr="00E57223">
              <w:t>174 (33%)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4F52" w:rsidRPr="00E57223" w:rsidRDefault="007A4F52" w:rsidP="003D7E28">
            <w:pPr>
              <w:pStyle w:val="NoSpacing"/>
            </w:pPr>
            <w:r w:rsidRPr="00E57223">
              <w:t>369 (45%)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4F52" w:rsidRPr="00E57223" w:rsidRDefault="007A4F52" w:rsidP="003D7E28">
            <w:pPr>
              <w:pStyle w:val="NoSpacing"/>
            </w:pPr>
            <w:r w:rsidRPr="00E57223">
              <w:t>&lt;0.001*</w:t>
            </w:r>
          </w:p>
        </w:tc>
      </w:tr>
      <w:tr w:rsidR="007A4F52" w:rsidRPr="00E57223" w:rsidTr="003D7E28">
        <w:trPr>
          <w:cantSplit/>
          <w:trHeight w:val="288"/>
          <w:jc w:val="center"/>
        </w:trPr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4F52" w:rsidRPr="00E57223" w:rsidRDefault="007A4F52" w:rsidP="003D7E28">
            <w:pPr>
              <w:pStyle w:val="NoSpacing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4F52" w:rsidRPr="00E57223" w:rsidRDefault="007A4F52" w:rsidP="003D7E28">
            <w:pPr>
              <w:pStyle w:val="NoSpacing"/>
            </w:pPr>
            <w:r w:rsidRPr="00E57223">
              <w:t>HIV-uninfected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4F52" w:rsidRPr="00E57223" w:rsidRDefault="007A4F52" w:rsidP="003D7E28">
            <w:pPr>
              <w:pStyle w:val="NoSpacing"/>
            </w:pPr>
            <w:r w:rsidRPr="00E57223">
              <w:t>808 (60%)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4F52" w:rsidRPr="00E57223" w:rsidRDefault="007A4F52" w:rsidP="003D7E28">
            <w:pPr>
              <w:pStyle w:val="NoSpacing"/>
            </w:pPr>
            <w:r w:rsidRPr="00E57223">
              <w:t>360 (67%)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4F52" w:rsidRPr="00E57223" w:rsidRDefault="007A4F52" w:rsidP="003D7E28">
            <w:pPr>
              <w:pStyle w:val="NoSpacing"/>
            </w:pPr>
            <w:r w:rsidRPr="00E57223">
              <w:t>448 (55%)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4F52" w:rsidRPr="00E57223" w:rsidRDefault="007A4F52" w:rsidP="003D7E28">
            <w:pPr>
              <w:pStyle w:val="NoSpacing"/>
            </w:pPr>
          </w:p>
        </w:tc>
      </w:tr>
      <w:tr w:rsidR="007A4F52" w:rsidRPr="00E57223" w:rsidTr="003D7E28">
        <w:trPr>
          <w:cantSplit/>
          <w:trHeight w:val="288"/>
          <w:jc w:val="center"/>
        </w:trPr>
        <w:tc>
          <w:tcPr>
            <w:tcW w:w="9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4F52" w:rsidRPr="00E57223" w:rsidRDefault="007A4F52" w:rsidP="003D7E28">
            <w:pPr>
              <w:pStyle w:val="NoSpacing"/>
            </w:pPr>
          </w:p>
        </w:tc>
      </w:tr>
      <w:tr w:rsidR="007A4F52" w:rsidRPr="00E57223" w:rsidTr="003D7E28">
        <w:trPr>
          <w:cantSplit/>
          <w:trHeight w:val="288"/>
          <w:jc w:val="center"/>
        </w:trPr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4F52" w:rsidRPr="00E57223" w:rsidRDefault="007A4F52" w:rsidP="003D7E28">
            <w:pPr>
              <w:pStyle w:val="NoSpacing"/>
            </w:pPr>
            <w:r w:rsidRPr="00E57223">
              <w:t>Site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4F52" w:rsidRPr="00E57223" w:rsidRDefault="007A4F52" w:rsidP="003D7E28">
            <w:pPr>
              <w:pStyle w:val="NoSpacing"/>
            </w:pPr>
            <w:r w:rsidRPr="00E57223">
              <w:t>Johannesburg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4F52" w:rsidRPr="00E57223" w:rsidRDefault="007A4F52" w:rsidP="003D7E28">
            <w:pPr>
              <w:pStyle w:val="NoSpacing"/>
            </w:pPr>
            <w:r w:rsidRPr="00E57223">
              <w:t>878 (65%)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4F52" w:rsidRPr="00E57223" w:rsidRDefault="007A4F52" w:rsidP="003D7E28">
            <w:pPr>
              <w:pStyle w:val="NoSpacing"/>
            </w:pPr>
            <w:r w:rsidRPr="00E57223">
              <w:t>203 (38%)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4F52" w:rsidRPr="00E57223" w:rsidRDefault="007A4F52" w:rsidP="003D7E28">
            <w:pPr>
              <w:pStyle w:val="NoSpacing"/>
            </w:pPr>
            <w:r w:rsidRPr="00E57223">
              <w:t>675 (83%)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4F52" w:rsidRPr="00E57223" w:rsidRDefault="007A4F52" w:rsidP="003D7E28">
            <w:pPr>
              <w:pStyle w:val="NoSpacing"/>
            </w:pPr>
            <w:r w:rsidRPr="00E57223">
              <w:t>&lt;0.001*</w:t>
            </w:r>
          </w:p>
        </w:tc>
      </w:tr>
      <w:tr w:rsidR="007A4F52" w:rsidRPr="00E57223" w:rsidTr="003D7E28">
        <w:trPr>
          <w:cantSplit/>
          <w:trHeight w:val="288"/>
          <w:jc w:val="center"/>
        </w:trPr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4F52" w:rsidRPr="00E57223" w:rsidRDefault="007A4F52" w:rsidP="003D7E28">
            <w:pPr>
              <w:pStyle w:val="NoSpacing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4F52" w:rsidRPr="00E57223" w:rsidRDefault="007A4F52" w:rsidP="003D7E28">
            <w:pPr>
              <w:pStyle w:val="NoSpacing"/>
            </w:pPr>
            <w:r w:rsidRPr="00E57223">
              <w:t>Cape Town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4F52" w:rsidRPr="00E57223" w:rsidRDefault="007A4F52" w:rsidP="003D7E28">
            <w:pPr>
              <w:pStyle w:val="NoSpacing"/>
            </w:pPr>
            <w:r w:rsidRPr="00E57223">
              <w:t>409 (30%)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4F52" w:rsidRPr="00E57223" w:rsidRDefault="007A4F52" w:rsidP="003D7E28">
            <w:pPr>
              <w:pStyle w:val="NoSpacing"/>
            </w:pPr>
            <w:r w:rsidRPr="00E57223">
              <w:t>324 (61%)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4F52" w:rsidRPr="00E57223" w:rsidRDefault="007A4F52" w:rsidP="003D7E28">
            <w:pPr>
              <w:pStyle w:val="NoSpacing"/>
            </w:pPr>
            <w:r w:rsidRPr="00E57223">
              <w:t>85 (10%)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4F52" w:rsidRPr="00E57223" w:rsidRDefault="007A4F52" w:rsidP="003D7E28">
            <w:pPr>
              <w:pStyle w:val="NoSpacing"/>
            </w:pPr>
          </w:p>
        </w:tc>
      </w:tr>
      <w:tr w:rsidR="007A4F52" w:rsidRPr="00E57223" w:rsidTr="003D7E28">
        <w:trPr>
          <w:cantSplit/>
          <w:trHeight w:val="288"/>
          <w:jc w:val="center"/>
        </w:trPr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4F52" w:rsidRPr="00E57223" w:rsidRDefault="007A4F52" w:rsidP="003D7E28">
            <w:pPr>
              <w:pStyle w:val="NoSpacing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4F52" w:rsidRPr="00E57223" w:rsidRDefault="007A4F52" w:rsidP="003D7E28">
            <w:pPr>
              <w:pStyle w:val="NoSpacing"/>
            </w:pPr>
            <w:r w:rsidRPr="00E57223">
              <w:t>12701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4F52" w:rsidRPr="00E57223" w:rsidRDefault="007A4F52" w:rsidP="003D7E28">
            <w:pPr>
              <w:pStyle w:val="NoSpacing"/>
            </w:pPr>
            <w:r w:rsidRPr="00E57223">
              <w:t>4 (0%)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4F52" w:rsidRPr="00E57223" w:rsidRDefault="007A4F52" w:rsidP="003D7E28">
            <w:pPr>
              <w:pStyle w:val="NoSpacing"/>
            </w:pPr>
            <w:r w:rsidRPr="00E57223">
              <w:t>4 (1%)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4F52" w:rsidRPr="00E57223" w:rsidRDefault="007A4F52" w:rsidP="003D7E28">
            <w:pPr>
              <w:pStyle w:val="NoSpacing"/>
            </w:pPr>
            <w:r w:rsidRPr="00E57223">
              <w:t>0 (0%)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4F52" w:rsidRPr="00E57223" w:rsidRDefault="007A4F52" w:rsidP="003D7E28">
            <w:pPr>
              <w:pStyle w:val="NoSpacing"/>
            </w:pPr>
          </w:p>
        </w:tc>
      </w:tr>
      <w:tr w:rsidR="007A4F52" w:rsidRPr="00E57223" w:rsidTr="003D7E28">
        <w:trPr>
          <w:cantSplit/>
          <w:trHeight w:val="288"/>
          <w:jc w:val="center"/>
        </w:trPr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4F52" w:rsidRPr="00E57223" w:rsidRDefault="007A4F52" w:rsidP="003D7E28">
            <w:pPr>
              <w:pStyle w:val="NoSpacing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4F52" w:rsidRPr="00E57223" w:rsidRDefault="007A4F52" w:rsidP="003D7E28">
            <w:pPr>
              <w:pStyle w:val="NoSpacing"/>
            </w:pPr>
            <w:r w:rsidRPr="00E57223">
              <w:t>Durban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4F52" w:rsidRPr="00E57223" w:rsidRDefault="007A4F52" w:rsidP="003D7E28">
            <w:pPr>
              <w:pStyle w:val="NoSpacing"/>
            </w:pPr>
            <w:r w:rsidRPr="00E57223">
              <w:t>60 (4%)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4F52" w:rsidRPr="00E57223" w:rsidRDefault="007A4F52" w:rsidP="003D7E28">
            <w:pPr>
              <w:pStyle w:val="NoSpacing"/>
            </w:pPr>
            <w:r w:rsidRPr="00E57223">
              <w:t>3 (1%)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4F52" w:rsidRPr="00E57223" w:rsidRDefault="007A4F52" w:rsidP="003D7E28">
            <w:pPr>
              <w:pStyle w:val="NoSpacing"/>
            </w:pPr>
            <w:r w:rsidRPr="00E57223">
              <w:t>57 (7%)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4F52" w:rsidRPr="00E57223" w:rsidRDefault="007A4F52" w:rsidP="003D7E28">
            <w:pPr>
              <w:pStyle w:val="NoSpacing"/>
            </w:pPr>
          </w:p>
        </w:tc>
      </w:tr>
      <w:tr w:rsidR="007A4F52" w:rsidRPr="00E57223" w:rsidTr="003D7E28">
        <w:trPr>
          <w:cantSplit/>
          <w:trHeight w:val="288"/>
          <w:jc w:val="center"/>
        </w:trPr>
        <w:tc>
          <w:tcPr>
            <w:tcW w:w="9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4F52" w:rsidRPr="00E57223" w:rsidRDefault="007A4F52" w:rsidP="003D7E28">
            <w:pPr>
              <w:pStyle w:val="NoSpacing"/>
            </w:pPr>
          </w:p>
        </w:tc>
      </w:tr>
      <w:tr w:rsidR="007A4F52" w:rsidRPr="00E57223" w:rsidTr="003D7E28">
        <w:trPr>
          <w:cantSplit/>
          <w:trHeight w:val="288"/>
          <w:jc w:val="center"/>
        </w:trPr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4F52" w:rsidRPr="00E57223" w:rsidRDefault="007A4F52" w:rsidP="003D7E28">
            <w:pPr>
              <w:pStyle w:val="NoSpacing"/>
            </w:pPr>
            <w:r w:rsidRPr="00E57223">
              <w:t>Sex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4F52" w:rsidRPr="00E57223" w:rsidRDefault="007A4F52" w:rsidP="003D7E28">
            <w:pPr>
              <w:pStyle w:val="NoSpacing"/>
            </w:pPr>
            <w:r w:rsidRPr="00E57223">
              <w:t>M</w:t>
            </w:r>
            <w:r>
              <w:t>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4F52" w:rsidRPr="00E57223" w:rsidRDefault="007A4F52" w:rsidP="003D7E28">
            <w:pPr>
              <w:pStyle w:val="NoSpacing"/>
            </w:pPr>
            <w:r w:rsidRPr="00E57223">
              <w:t>648 (48%)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4F52" w:rsidRPr="00E57223" w:rsidRDefault="007A4F52" w:rsidP="003D7E28">
            <w:pPr>
              <w:pStyle w:val="NoSpacing"/>
            </w:pPr>
            <w:r w:rsidRPr="00E57223">
              <w:t>254 (48%)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4F52" w:rsidRPr="00E57223" w:rsidRDefault="007A4F52" w:rsidP="003D7E28">
            <w:pPr>
              <w:pStyle w:val="NoSpacing"/>
            </w:pPr>
            <w:r w:rsidRPr="00E57223">
              <w:t>394 (48%)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4F52" w:rsidRPr="00E57223" w:rsidRDefault="007A4F52" w:rsidP="003D7E28">
            <w:pPr>
              <w:pStyle w:val="NoSpacing"/>
            </w:pPr>
            <w:r w:rsidRPr="00E57223">
              <w:t>0.81*</w:t>
            </w:r>
          </w:p>
        </w:tc>
      </w:tr>
      <w:tr w:rsidR="007A4F52" w:rsidRPr="00E57223" w:rsidTr="003D7E28">
        <w:trPr>
          <w:cantSplit/>
          <w:trHeight w:val="288"/>
          <w:jc w:val="center"/>
        </w:trPr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4F52" w:rsidRPr="00E57223" w:rsidRDefault="007A4F52" w:rsidP="003D7E28">
            <w:pPr>
              <w:pStyle w:val="NoSpacing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4F52" w:rsidRPr="00E57223" w:rsidRDefault="007A4F52" w:rsidP="003D7E28">
            <w:pPr>
              <w:pStyle w:val="NoSpacing"/>
            </w:pPr>
            <w:r w:rsidRPr="00E57223">
              <w:t>F</w:t>
            </w:r>
            <w:r>
              <w:t>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4F52" w:rsidRPr="00E57223" w:rsidRDefault="007A4F52" w:rsidP="003D7E28">
            <w:pPr>
              <w:pStyle w:val="NoSpacing"/>
            </w:pPr>
            <w:r w:rsidRPr="00E57223">
              <w:t>703 (52%)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4F52" w:rsidRPr="00E57223" w:rsidRDefault="007A4F52" w:rsidP="003D7E28">
            <w:pPr>
              <w:pStyle w:val="NoSpacing"/>
            </w:pPr>
            <w:r w:rsidRPr="00E57223">
              <w:t>280 (52%)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4F52" w:rsidRPr="00E57223" w:rsidRDefault="007A4F52" w:rsidP="003D7E28">
            <w:pPr>
              <w:pStyle w:val="NoSpacing"/>
            </w:pPr>
            <w:r w:rsidRPr="00E57223">
              <w:t>423 (52%)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4F52" w:rsidRPr="00E57223" w:rsidRDefault="007A4F52" w:rsidP="003D7E28">
            <w:pPr>
              <w:pStyle w:val="NoSpacing"/>
            </w:pPr>
          </w:p>
        </w:tc>
      </w:tr>
      <w:tr w:rsidR="007A4F52" w:rsidRPr="00E57223" w:rsidTr="003D7E28">
        <w:trPr>
          <w:cantSplit/>
          <w:trHeight w:val="288"/>
          <w:jc w:val="center"/>
        </w:trPr>
        <w:tc>
          <w:tcPr>
            <w:tcW w:w="9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4F52" w:rsidRPr="00E57223" w:rsidRDefault="007A4F52" w:rsidP="003D7E28">
            <w:pPr>
              <w:pStyle w:val="NoSpacing"/>
            </w:pPr>
          </w:p>
        </w:tc>
      </w:tr>
      <w:tr w:rsidR="007A4F52" w:rsidRPr="00E57223" w:rsidTr="003D7E28">
        <w:trPr>
          <w:cantSplit/>
          <w:trHeight w:val="288"/>
          <w:jc w:val="center"/>
        </w:trPr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4F52" w:rsidRPr="00E57223" w:rsidRDefault="007A4F52" w:rsidP="003D7E28">
            <w:pPr>
              <w:pStyle w:val="NoSpacing"/>
            </w:pPr>
            <w:r w:rsidRPr="00E57223">
              <w:t>Weight z-score (WHO)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4F52" w:rsidRPr="00E57223" w:rsidRDefault="007A4F52" w:rsidP="003D7E28">
            <w:pPr>
              <w:pStyle w:val="NoSpacing"/>
            </w:pPr>
            <w:r w:rsidRPr="00E57223">
              <w:t>Mean (</w:t>
            </w:r>
            <w:proofErr w:type="spellStart"/>
            <w:r w:rsidRPr="00E57223">
              <w:t>s.d.</w:t>
            </w:r>
            <w:proofErr w:type="spellEnd"/>
            <w:r w:rsidRPr="00E57223"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4F52" w:rsidRPr="00E57223" w:rsidRDefault="007A4F52" w:rsidP="003D7E28">
            <w:pPr>
              <w:pStyle w:val="NoSpacing"/>
            </w:pPr>
            <w:r w:rsidRPr="00E57223">
              <w:t>-0.67 (1.40)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4F52" w:rsidRPr="00E57223" w:rsidRDefault="007A4F52" w:rsidP="003D7E28">
            <w:pPr>
              <w:pStyle w:val="NoSpacing"/>
            </w:pPr>
            <w:r w:rsidRPr="00E57223">
              <w:t>-0.48 (1.39)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4F52" w:rsidRPr="00E57223" w:rsidRDefault="007A4F52" w:rsidP="003D7E28">
            <w:pPr>
              <w:pStyle w:val="NoSpacing"/>
            </w:pPr>
            <w:r w:rsidRPr="00E57223">
              <w:t>-0.79 (1.39)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4F52" w:rsidRPr="00E57223" w:rsidRDefault="007A4F52" w:rsidP="003D7E28">
            <w:pPr>
              <w:pStyle w:val="NoSpacing"/>
            </w:pPr>
            <w:r w:rsidRPr="00E57223">
              <w:t>&lt;0.001**</w:t>
            </w:r>
          </w:p>
        </w:tc>
      </w:tr>
      <w:tr w:rsidR="007A4F52" w:rsidRPr="00E57223" w:rsidTr="003D7E28">
        <w:trPr>
          <w:cantSplit/>
          <w:trHeight w:val="288"/>
          <w:jc w:val="center"/>
        </w:trPr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4F52" w:rsidRPr="00E57223" w:rsidRDefault="007A4F52" w:rsidP="003D7E28">
            <w:pPr>
              <w:pStyle w:val="NoSpacing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4F52" w:rsidRPr="00E57223" w:rsidRDefault="007A4F52" w:rsidP="003D7E28">
            <w:pPr>
              <w:pStyle w:val="NoSpacing"/>
            </w:pPr>
            <w:r w:rsidRPr="00E57223">
              <w:t>Median (Q1, Q3)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4F52" w:rsidRPr="00E57223" w:rsidRDefault="007A4F52" w:rsidP="003D7E28">
            <w:pPr>
              <w:pStyle w:val="NoSpacing"/>
            </w:pPr>
            <w:r w:rsidRPr="00E57223">
              <w:t>-0.56 (-1.45, 0.28)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4F52" w:rsidRPr="00E57223" w:rsidRDefault="007A4F52" w:rsidP="003D7E28">
            <w:pPr>
              <w:pStyle w:val="NoSpacing"/>
            </w:pPr>
            <w:r w:rsidRPr="00E57223">
              <w:t>-0.42 (-1.30, 0.48)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4F52" w:rsidRPr="00E57223" w:rsidRDefault="007A4F52" w:rsidP="003D7E28">
            <w:pPr>
              <w:pStyle w:val="NoSpacing"/>
            </w:pPr>
            <w:r w:rsidRPr="00E57223">
              <w:t>-0.67 (-1.57, 0.14)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4F52" w:rsidRPr="00E57223" w:rsidRDefault="007A4F52" w:rsidP="003D7E28">
            <w:pPr>
              <w:pStyle w:val="NoSpacing"/>
            </w:pPr>
          </w:p>
        </w:tc>
      </w:tr>
      <w:tr w:rsidR="007A4F52" w:rsidRPr="00E57223" w:rsidTr="003D7E28">
        <w:trPr>
          <w:cantSplit/>
          <w:trHeight w:val="288"/>
          <w:jc w:val="center"/>
        </w:trPr>
        <w:tc>
          <w:tcPr>
            <w:tcW w:w="9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4F52" w:rsidRPr="00E57223" w:rsidRDefault="007A4F52" w:rsidP="003D7E28">
            <w:pPr>
              <w:pStyle w:val="NoSpacing"/>
            </w:pPr>
          </w:p>
        </w:tc>
      </w:tr>
      <w:tr w:rsidR="007A4F52" w:rsidRPr="00E57223" w:rsidTr="003D7E28">
        <w:trPr>
          <w:cantSplit/>
          <w:trHeight w:val="288"/>
          <w:jc w:val="center"/>
        </w:trPr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4F52" w:rsidRPr="00E57223" w:rsidRDefault="007A4F52" w:rsidP="003D7E28">
            <w:pPr>
              <w:pStyle w:val="NoSpacing"/>
            </w:pPr>
            <w:r w:rsidRPr="00E57223">
              <w:t xml:space="preserve">Birth Weight&lt;2500 </w:t>
            </w:r>
            <w:proofErr w:type="spellStart"/>
            <w:r w:rsidRPr="00E57223">
              <w:t>gms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4F52" w:rsidRPr="00E57223" w:rsidRDefault="007A4F52" w:rsidP="003D7E28">
            <w:pPr>
              <w:pStyle w:val="NoSpacing"/>
            </w:pPr>
            <w:r w:rsidRPr="00E57223"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4F52" w:rsidRPr="00E57223" w:rsidRDefault="007A4F52" w:rsidP="003D7E28">
            <w:pPr>
              <w:pStyle w:val="NoSpacing"/>
            </w:pPr>
            <w:r w:rsidRPr="00E57223">
              <w:t>222 (16%)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4F52" w:rsidRPr="00E57223" w:rsidRDefault="007A4F52" w:rsidP="003D7E28">
            <w:pPr>
              <w:pStyle w:val="NoSpacing"/>
            </w:pPr>
            <w:r w:rsidRPr="00E57223">
              <w:t>89 (17%)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4F52" w:rsidRPr="00E57223" w:rsidRDefault="007A4F52" w:rsidP="003D7E28">
            <w:pPr>
              <w:pStyle w:val="NoSpacing"/>
            </w:pPr>
            <w:r w:rsidRPr="00E57223">
              <w:t>133 (16%)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4F52" w:rsidRPr="00E57223" w:rsidRDefault="007A4F52" w:rsidP="003D7E28">
            <w:pPr>
              <w:pStyle w:val="NoSpacing"/>
            </w:pPr>
            <w:r w:rsidRPr="00E57223">
              <w:t>0.85*</w:t>
            </w:r>
          </w:p>
        </w:tc>
      </w:tr>
      <w:tr w:rsidR="007A4F52" w:rsidRPr="00E57223" w:rsidTr="003D7E28">
        <w:trPr>
          <w:cantSplit/>
          <w:trHeight w:val="288"/>
          <w:jc w:val="center"/>
        </w:trPr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4F52" w:rsidRPr="00E57223" w:rsidRDefault="007A4F52" w:rsidP="003D7E28">
            <w:pPr>
              <w:pStyle w:val="NoSpacing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4F52" w:rsidRPr="00E57223" w:rsidRDefault="007A4F52" w:rsidP="003D7E28">
            <w:pPr>
              <w:pStyle w:val="NoSpacing"/>
            </w:pPr>
            <w:r w:rsidRPr="00E57223"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4F52" w:rsidRPr="00E57223" w:rsidRDefault="007A4F52" w:rsidP="003D7E28">
            <w:pPr>
              <w:pStyle w:val="NoSpacing"/>
            </w:pPr>
            <w:r w:rsidRPr="00E57223">
              <w:t>1,129 (84%)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4F52" w:rsidRPr="00E57223" w:rsidRDefault="007A4F52" w:rsidP="003D7E28">
            <w:pPr>
              <w:pStyle w:val="NoSpacing"/>
            </w:pPr>
            <w:r w:rsidRPr="00E57223">
              <w:t>445 (83%)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4F52" w:rsidRPr="00E57223" w:rsidRDefault="007A4F52" w:rsidP="003D7E28">
            <w:pPr>
              <w:pStyle w:val="NoSpacing"/>
            </w:pPr>
            <w:r w:rsidRPr="00E57223">
              <w:t>684 (84%)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4F52" w:rsidRPr="00E57223" w:rsidRDefault="007A4F52" w:rsidP="003D7E28">
            <w:pPr>
              <w:pStyle w:val="NoSpacing"/>
            </w:pPr>
          </w:p>
        </w:tc>
      </w:tr>
      <w:tr w:rsidR="007A4F52" w:rsidRPr="00E57223" w:rsidTr="003D7E28">
        <w:trPr>
          <w:cantSplit/>
          <w:trHeight w:val="288"/>
          <w:jc w:val="center"/>
        </w:trPr>
        <w:tc>
          <w:tcPr>
            <w:tcW w:w="9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4F52" w:rsidRPr="00E57223" w:rsidRDefault="007A4F52" w:rsidP="003D7E28">
            <w:pPr>
              <w:pStyle w:val="NoSpacing"/>
            </w:pPr>
          </w:p>
        </w:tc>
      </w:tr>
      <w:tr w:rsidR="007A4F52" w:rsidRPr="00E57223" w:rsidTr="003D7E28">
        <w:trPr>
          <w:cantSplit/>
          <w:trHeight w:val="288"/>
          <w:jc w:val="center"/>
        </w:trPr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4F52" w:rsidRPr="00E57223" w:rsidRDefault="007A4F52" w:rsidP="003D7E28">
            <w:pPr>
              <w:pStyle w:val="NoSpacing"/>
            </w:pPr>
            <w:r w:rsidRPr="00E57223">
              <w:t xml:space="preserve">Mother Ever had TB </w:t>
            </w:r>
            <w:proofErr w:type="spellStart"/>
            <w:r w:rsidRPr="00E57223">
              <w:t>Dx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4F52" w:rsidRPr="00E57223" w:rsidRDefault="007A4F52" w:rsidP="003D7E28">
            <w:pPr>
              <w:pStyle w:val="NoSpacing"/>
            </w:pPr>
            <w:r w:rsidRPr="00E57223"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4F52" w:rsidRPr="00E57223" w:rsidRDefault="007A4F52" w:rsidP="003D7E28">
            <w:pPr>
              <w:pStyle w:val="NoSpacing"/>
            </w:pPr>
            <w:r w:rsidRPr="00E57223">
              <w:t>97 (7%)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4F52" w:rsidRPr="00E57223" w:rsidRDefault="007A4F52" w:rsidP="003D7E28">
            <w:pPr>
              <w:pStyle w:val="NoSpacing"/>
            </w:pPr>
            <w:r w:rsidRPr="00E57223">
              <w:t>37 (7%)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4F52" w:rsidRPr="00E57223" w:rsidRDefault="007A4F52" w:rsidP="003D7E28">
            <w:pPr>
              <w:pStyle w:val="NoSpacing"/>
            </w:pPr>
            <w:r w:rsidRPr="00E57223">
              <w:t>60 (7%)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4F52" w:rsidRPr="00E57223" w:rsidRDefault="007A4F52" w:rsidP="003D7E28">
            <w:pPr>
              <w:pStyle w:val="NoSpacing"/>
            </w:pPr>
            <w:r w:rsidRPr="00E57223">
              <w:t>0.77*</w:t>
            </w:r>
          </w:p>
        </w:tc>
      </w:tr>
      <w:tr w:rsidR="007A4F52" w:rsidRPr="00E57223" w:rsidTr="003D7E28">
        <w:trPr>
          <w:cantSplit/>
          <w:trHeight w:val="288"/>
          <w:jc w:val="center"/>
        </w:trPr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4F52" w:rsidRPr="00E57223" w:rsidRDefault="007A4F52" w:rsidP="003D7E28">
            <w:pPr>
              <w:pStyle w:val="NoSpacing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4F52" w:rsidRPr="00E57223" w:rsidRDefault="007A4F52" w:rsidP="003D7E28">
            <w:pPr>
              <w:pStyle w:val="NoSpacing"/>
            </w:pPr>
            <w:r w:rsidRPr="00E57223"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4F52" w:rsidRPr="00E57223" w:rsidRDefault="007A4F52" w:rsidP="003D7E28">
            <w:pPr>
              <w:pStyle w:val="NoSpacing"/>
            </w:pPr>
            <w:r w:rsidRPr="00E57223">
              <w:t>1,254 (93%)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4F52" w:rsidRPr="00E57223" w:rsidRDefault="007A4F52" w:rsidP="003D7E28">
            <w:pPr>
              <w:pStyle w:val="NoSpacing"/>
            </w:pPr>
            <w:r w:rsidRPr="00E57223">
              <w:t>497 (93%)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4F52" w:rsidRPr="00E57223" w:rsidRDefault="007A4F52" w:rsidP="003D7E28">
            <w:pPr>
              <w:pStyle w:val="NoSpacing"/>
            </w:pPr>
            <w:r w:rsidRPr="00E57223">
              <w:t>757 (93%)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4F52" w:rsidRPr="00E57223" w:rsidRDefault="007A4F52" w:rsidP="003D7E28">
            <w:pPr>
              <w:pStyle w:val="NoSpacing"/>
            </w:pPr>
          </w:p>
        </w:tc>
      </w:tr>
      <w:tr w:rsidR="007A4F52" w:rsidRPr="00E57223" w:rsidTr="003D7E28">
        <w:trPr>
          <w:cantSplit/>
          <w:trHeight w:val="288"/>
          <w:jc w:val="center"/>
        </w:trPr>
        <w:tc>
          <w:tcPr>
            <w:tcW w:w="9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4F52" w:rsidRPr="00E57223" w:rsidRDefault="007A4F52" w:rsidP="003D7E28">
            <w:pPr>
              <w:pStyle w:val="NoSpacing"/>
            </w:pPr>
          </w:p>
        </w:tc>
      </w:tr>
      <w:tr w:rsidR="007A4F52" w:rsidRPr="00E57223" w:rsidTr="003D7E28">
        <w:trPr>
          <w:cantSplit/>
          <w:trHeight w:val="288"/>
          <w:jc w:val="center"/>
        </w:trPr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4F52" w:rsidRPr="00E57223" w:rsidRDefault="007A4F52" w:rsidP="003D7E28">
            <w:pPr>
              <w:pStyle w:val="NoSpacing"/>
            </w:pPr>
            <w:r w:rsidRPr="00E57223">
              <w:t>Housing Type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4F52" w:rsidRPr="00E57223" w:rsidRDefault="007A4F52" w:rsidP="003D7E28">
            <w:pPr>
              <w:pStyle w:val="NoSpacing"/>
            </w:pPr>
            <w:r w:rsidRPr="00E57223">
              <w:t>Formal (brick) house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4F52" w:rsidRPr="00E57223" w:rsidRDefault="007A4F52" w:rsidP="003D7E28">
            <w:pPr>
              <w:pStyle w:val="NoSpacing"/>
            </w:pPr>
            <w:r w:rsidRPr="00E57223">
              <w:t>813 (60%)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4F52" w:rsidRPr="00E57223" w:rsidRDefault="007A4F52" w:rsidP="003D7E28">
            <w:pPr>
              <w:pStyle w:val="NoSpacing"/>
            </w:pPr>
            <w:r w:rsidRPr="00E57223">
              <w:t>269 (50%)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4F52" w:rsidRPr="00E57223" w:rsidRDefault="007A4F52" w:rsidP="003D7E28">
            <w:pPr>
              <w:pStyle w:val="NoSpacing"/>
            </w:pPr>
            <w:r w:rsidRPr="00E57223">
              <w:t>544 (67%)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4F52" w:rsidRPr="00E57223" w:rsidRDefault="007A4F52" w:rsidP="003D7E28">
            <w:pPr>
              <w:pStyle w:val="NoSpacing"/>
            </w:pPr>
            <w:r w:rsidRPr="00E57223">
              <w:t>&lt;0.001*</w:t>
            </w:r>
          </w:p>
        </w:tc>
      </w:tr>
      <w:tr w:rsidR="007A4F52" w:rsidRPr="00E57223" w:rsidTr="003D7E28">
        <w:trPr>
          <w:cantSplit/>
          <w:trHeight w:val="288"/>
          <w:jc w:val="center"/>
        </w:trPr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4F52" w:rsidRPr="00E57223" w:rsidRDefault="007A4F52" w:rsidP="003D7E28">
            <w:pPr>
              <w:pStyle w:val="NoSpacing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4F52" w:rsidRPr="00E57223" w:rsidRDefault="007A4F52" w:rsidP="003D7E28">
            <w:pPr>
              <w:pStyle w:val="NoSpacing"/>
            </w:pPr>
            <w:r w:rsidRPr="00E57223">
              <w:t>Informal (shack/wooden)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4F52" w:rsidRPr="00E57223" w:rsidRDefault="007A4F52" w:rsidP="003D7E28">
            <w:pPr>
              <w:pStyle w:val="NoSpacing"/>
            </w:pPr>
            <w:r w:rsidRPr="00E57223">
              <w:t>534 (40%)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4F52" w:rsidRPr="00E57223" w:rsidRDefault="007A4F52" w:rsidP="003D7E28">
            <w:pPr>
              <w:pStyle w:val="NoSpacing"/>
            </w:pPr>
            <w:r w:rsidRPr="00E57223">
              <w:t>263 (49%)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4F52" w:rsidRPr="00E57223" w:rsidRDefault="007A4F52" w:rsidP="003D7E28">
            <w:pPr>
              <w:pStyle w:val="NoSpacing"/>
            </w:pPr>
            <w:r w:rsidRPr="00E57223">
              <w:t>271 (33%)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4F52" w:rsidRPr="00E57223" w:rsidRDefault="007A4F52" w:rsidP="003D7E28">
            <w:pPr>
              <w:pStyle w:val="NoSpacing"/>
            </w:pPr>
          </w:p>
        </w:tc>
      </w:tr>
      <w:tr w:rsidR="007A4F52" w:rsidRPr="00E57223" w:rsidTr="003D7E28">
        <w:trPr>
          <w:cantSplit/>
          <w:trHeight w:val="288"/>
          <w:jc w:val="center"/>
        </w:trPr>
        <w:tc>
          <w:tcPr>
            <w:tcW w:w="9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4F52" w:rsidRPr="00E57223" w:rsidRDefault="007A4F52" w:rsidP="003D7E28">
            <w:pPr>
              <w:pStyle w:val="NoSpacing"/>
            </w:pPr>
          </w:p>
        </w:tc>
      </w:tr>
      <w:tr w:rsidR="007A4F52" w:rsidRPr="00E57223" w:rsidTr="003D7E28">
        <w:trPr>
          <w:cantSplit/>
          <w:trHeight w:val="288"/>
          <w:jc w:val="center"/>
        </w:trPr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4F52" w:rsidRPr="00E57223" w:rsidRDefault="007A4F52" w:rsidP="003D7E28">
            <w:pPr>
              <w:pStyle w:val="NoSpacing"/>
            </w:pPr>
            <w:r w:rsidRPr="00E57223">
              <w:t>Water access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4F52" w:rsidRPr="00E57223" w:rsidRDefault="007A4F52" w:rsidP="003D7E28">
            <w:pPr>
              <w:pStyle w:val="NoSpacing"/>
            </w:pPr>
            <w:r w:rsidRPr="00E57223">
              <w:t>Tap(running water) inside house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4F52" w:rsidRPr="00E57223" w:rsidRDefault="007A4F52" w:rsidP="003D7E28">
            <w:pPr>
              <w:pStyle w:val="NoSpacing"/>
            </w:pPr>
            <w:r w:rsidRPr="00E57223">
              <w:t>447 (33%)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4F52" w:rsidRPr="00E57223" w:rsidRDefault="007A4F52" w:rsidP="003D7E28">
            <w:pPr>
              <w:pStyle w:val="NoSpacing"/>
            </w:pPr>
            <w:r w:rsidRPr="00E57223">
              <w:t>174 (33%)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4F52" w:rsidRPr="00E57223" w:rsidRDefault="007A4F52" w:rsidP="003D7E28">
            <w:pPr>
              <w:pStyle w:val="NoSpacing"/>
            </w:pPr>
            <w:r w:rsidRPr="00E57223">
              <w:t>273 (33%)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4F52" w:rsidRPr="00E57223" w:rsidRDefault="007A4F52" w:rsidP="003D7E28">
            <w:pPr>
              <w:pStyle w:val="NoSpacing"/>
            </w:pPr>
            <w:r w:rsidRPr="00E57223">
              <w:t>&lt;0.001*</w:t>
            </w:r>
          </w:p>
        </w:tc>
      </w:tr>
      <w:tr w:rsidR="007A4F52" w:rsidRPr="00E57223" w:rsidTr="003D7E28">
        <w:trPr>
          <w:cantSplit/>
          <w:trHeight w:val="288"/>
          <w:jc w:val="center"/>
        </w:trPr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4F52" w:rsidRPr="00E57223" w:rsidRDefault="007A4F52" w:rsidP="003D7E28">
            <w:pPr>
              <w:pStyle w:val="NoSpacing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4F52" w:rsidRPr="00E57223" w:rsidRDefault="007A4F52" w:rsidP="003D7E28">
            <w:pPr>
              <w:pStyle w:val="NoSpacing"/>
            </w:pPr>
            <w:r w:rsidRPr="00E57223">
              <w:t>Tap(running water) on plot, single 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4F52" w:rsidRPr="00E57223" w:rsidRDefault="007A4F52" w:rsidP="003D7E28">
            <w:pPr>
              <w:pStyle w:val="NoSpacing"/>
            </w:pPr>
            <w:r w:rsidRPr="00E57223">
              <w:t>555 (41%)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4F52" w:rsidRPr="00E57223" w:rsidRDefault="007A4F52" w:rsidP="003D7E28">
            <w:pPr>
              <w:pStyle w:val="NoSpacing"/>
            </w:pPr>
            <w:r w:rsidRPr="00E57223">
              <w:t>165 (31%)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4F52" w:rsidRPr="00E57223" w:rsidRDefault="007A4F52" w:rsidP="003D7E28">
            <w:pPr>
              <w:pStyle w:val="NoSpacing"/>
            </w:pPr>
            <w:r w:rsidRPr="00E57223">
              <w:t>390 (48%)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4F52" w:rsidRPr="00E57223" w:rsidRDefault="007A4F52" w:rsidP="003D7E28">
            <w:pPr>
              <w:pStyle w:val="NoSpacing"/>
            </w:pPr>
          </w:p>
        </w:tc>
      </w:tr>
      <w:tr w:rsidR="007A4F52" w:rsidRPr="00E57223" w:rsidTr="003D7E28">
        <w:trPr>
          <w:cantSplit/>
          <w:trHeight w:val="288"/>
          <w:jc w:val="center"/>
        </w:trPr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4F52" w:rsidRPr="00E57223" w:rsidRDefault="007A4F52" w:rsidP="003D7E28">
            <w:pPr>
              <w:pStyle w:val="NoSpacing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4F52" w:rsidRPr="00E57223" w:rsidRDefault="007A4F52" w:rsidP="003D7E28">
            <w:pPr>
              <w:pStyle w:val="NoSpacing"/>
            </w:pPr>
            <w:r w:rsidRPr="00E57223">
              <w:t>Communal tap, multiple households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4F52" w:rsidRPr="00E57223" w:rsidRDefault="007A4F52" w:rsidP="003D7E28">
            <w:pPr>
              <w:pStyle w:val="NoSpacing"/>
            </w:pPr>
            <w:r w:rsidRPr="00E57223">
              <w:t>349 (26%)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4F52" w:rsidRPr="00E57223" w:rsidRDefault="007A4F52" w:rsidP="003D7E28">
            <w:pPr>
              <w:pStyle w:val="NoSpacing"/>
            </w:pPr>
            <w:r w:rsidRPr="00E57223">
              <w:t>195 (37%)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4F52" w:rsidRPr="00E57223" w:rsidRDefault="007A4F52" w:rsidP="003D7E28">
            <w:pPr>
              <w:pStyle w:val="NoSpacing"/>
            </w:pPr>
            <w:r w:rsidRPr="00E57223">
              <w:t>154 (19%)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4F52" w:rsidRPr="00E57223" w:rsidRDefault="007A4F52" w:rsidP="003D7E28">
            <w:pPr>
              <w:pStyle w:val="NoSpacing"/>
            </w:pPr>
          </w:p>
        </w:tc>
      </w:tr>
      <w:tr w:rsidR="007A4F52" w:rsidRPr="00E57223" w:rsidTr="003D7E28">
        <w:trPr>
          <w:cantSplit/>
          <w:trHeight w:val="288"/>
          <w:jc w:val="center"/>
        </w:trPr>
        <w:tc>
          <w:tcPr>
            <w:tcW w:w="9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4F52" w:rsidRPr="00E57223" w:rsidRDefault="007A4F52" w:rsidP="003D7E28">
            <w:pPr>
              <w:pStyle w:val="NoSpacing"/>
            </w:pPr>
          </w:p>
        </w:tc>
      </w:tr>
      <w:tr w:rsidR="007A4F52" w:rsidRPr="00E57223" w:rsidTr="003D7E28">
        <w:trPr>
          <w:cantSplit/>
          <w:trHeight w:val="288"/>
          <w:jc w:val="center"/>
        </w:trPr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4F52" w:rsidRPr="00E57223" w:rsidRDefault="007A4F52" w:rsidP="003D7E28">
            <w:pPr>
              <w:pStyle w:val="NoSpacing"/>
            </w:pPr>
            <w:r w:rsidRPr="00E57223">
              <w:lastRenderedPageBreak/>
              <w:t>Study participant ever breastfed?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4F52" w:rsidRPr="00E57223" w:rsidRDefault="007A4F52" w:rsidP="003D7E28">
            <w:pPr>
              <w:pStyle w:val="NoSpacing"/>
            </w:pPr>
            <w:r w:rsidRPr="00E57223"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4F52" w:rsidRPr="00E57223" w:rsidRDefault="007A4F52" w:rsidP="003D7E28">
            <w:pPr>
              <w:pStyle w:val="NoSpacing"/>
            </w:pPr>
            <w:r w:rsidRPr="00E57223">
              <w:t>121 (9%)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4F52" w:rsidRPr="00E57223" w:rsidRDefault="007A4F52" w:rsidP="003D7E28">
            <w:pPr>
              <w:pStyle w:val="NoSpacing"/>
            </w:pPr>
            <w:r w:rsidRPr="00E57223">
              <w:t>39 (7%)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4F52" w:rsidRPr="00E57223" w:rsidRDefault="007A4F52" w:rsidP="003D7E28">
            <w:pPr>
              <w:pStyle w:val="NoSpacing"/>
            </w:pPr>
            <w:r w:rsidRPr="00E57223">
              <w:t>82 (10%)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4F52" w:rsidRPr="00E57223" w:rsidRDefault="007A4F52" w:rsidP="003D7E28">
            <w:pPr>
              <w:pStyle w:val="NoSpacing"/>
            </w:pPr>
            <w:r w:rsidRPr="00E57223">
              <w:t>0.09*</w:t>
            </w:r>
          </w:p>
        </w:tc>
      </w:tr>
      <w:tr w:rsidR="007A4F52" w:rsidRPr="00E57223" w:rsidTr="003D7E28">
        <w:trPr>
          <w:cantSplit/>
          <w:trHeight w:val="288"/>
          <w:jc w:val="center"/>
        </w:trPr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4F52" w:rsidRPr="00E57223" w:rsidRDefault="007A4F52" w:rsidP="003D7E28">
            <w:pPr>
              <w:pStyle w:val="NoSpacing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4F52" w:rsidRPr="00E57223" w:rsidRDefault="007A4F52" w:rsidP="003D7E28">
            <w:pPr>
              <w:pStyle w:val="NoSpacing"/>
            </w:pPr>
            <w:r w:rsidRPr="00E57223"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4F52" w:rsidRPr="00E57223" w:rsidRDefault="007A4F52" w:rsidP="003D7E28">
            <w:pPr>
              <w:pStyle w:val="NoSpacing"/>
            </w:pPr>
            <w:r w:rsidRPr="00E57223">
              <w:t>1,230 (91%)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4F52" w:rsidRPr="00E57223" w:rsidRDefault="007A4F52" w:rsidP="003D7E28">
            <w:pPr>
              <w:pStyle w:val="NoSpacing"/>
            </w:pPr>
            <w:r w:rsidRPr="00E57223">
              <w:t>495 (93%)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4F52" w:rsidRPr="00E57223" w:rsidRDefault="007A4F52" w:rsidP="003D7E28">
            <w:pPr>
              <w:pStyle w:val="NoSpacing"/>
            </w:pPr>
            <w:r w:rsidRPr="00E57223">
              <w:t>735 (90%)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4F52" w:rsidRPr="00E57223" w:rsidRDefault="007A4F52" w:rsidP="003D7E28">
            <w:pPr>
              <w:pStyle w:val="NoSpacing"/>
            </w:pPr>
          </w:p>
        </w:tc>
      </w:tr>
      <w:tr w:rsidR="007A4F52" w:rsidRPr="00E57223" w:rsidTr="003D7E28">
        <w:trPr>
          <w:cantSplit/>
          <w:trHeight w:val="288"/>
          <w:jc w:val="center"/>
        </w:trPr>
        <w:tc>
          <w:tcPr>
            <w:tcW w:w="9760" w:type="dxa"/>
            <w:gridSpan w:val="6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</w:tcPr>
          <w:p w:rsidR="007A4F52" w:rsidRPr="00E57223" w:rsidRDefault="007A4F52" w:rsidP="003D7E28">
            <w:pPr>
              <w:pStyle w:val="NoSpacing"/>
            </w:pPr>
          </w:p>
        </w:tc>
      </w:tr>
      <w:tr w:rsidR="007A4F52" w:rsidRPr="008E3AAE" w:rsidTr="003D7E28">
        <w:trPr>
          <w:cantSplit/>
          <w:trHeight w:val="288"/>
          <w:jc w:val="center"/>
        </w:trPr>
        <w:tc>
          <w:tcPr>
            <w:tcW w:w="9760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:rsidR="007A4F52" w:rsidRPr="002077C5" w:rsidRDefault="007A4F52" w:rsidP="003D7E28">
            <w:pPr>
              <w:pStyle w:val="NoSpacing"/>
              <w:rPr>
                <w:b/>
              </w:rPr>
            </w:pPr>
            <w:r w:rsidRPr="002077C5">
              <w:rPr>
                <w:b/>
              </w:rPr>
              <w:t>*Chi-Square Test</w:t>
            </w:r>
            <w:r w:rsidRPr="002077C5">
              <w:rPr>
                <w:b/>
              </w:rPr>
              <w:br/>
              <w:t>**Wilcoxon Test</w:t>
            </w:r>
          </w:p>
        </w:tc>
      </w:tr>
    </w:tbl>
    <w:p w:rsidR="002D28EF" w:rsidRDefault="002D28EF"/>
    <w:sectPr w:rsidR="002D28EF" w:rsidSect="003656A0">
      <w:headerReference w:type="default" r:id="rId8"/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478" w:rsidRDefault="005F2478" w:rsidP="007A4F52">
      <w:pPr>
        <w:spacing w:after="0" w:line="240" w:lineRule="auto"/>
      </w:pPr>
      <w:r>
        <w:separator/>
      </w:r>
    </w:p>
  </w:endnote>
  <w:endnote w:type="continuationSeparator" w:id="0">
    <w:p w:rsidR="005F2478" w:rsidRDefault="005F2478" w:rsidP="007A4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478" w:rsidRDefault="005F2478" w:rsidP="007A4F52">
      <w:pPr>
        <w:spacing w:after="0" w:line="240" w:lineRule="auto"/>
      </w:pPr>
      <w:r>
        <w:separator/>
      </w:r>
    </w:p>
  </w:footnote>
  <w:footnote w:type="continuationSeparator" w:id="0">
    <w:p w:rsidR="005F2478" w:rsidRDefault="005F2478" w:rsidP="007A4F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F52" w:rsidRDefault="007A4F52">
    <w:pPr>
      <w:pStyle w:val="Header"/>
    </w:pPr>
    <w:r>
      <w:t>NWCS113 Supporting Information File</w:t>
    </w:r>
    <w:r>
      <w:tab/>
    </w:r>
    <w:r>
      <w:tab/>
    </w:r>
    <w:r w:rsidR="004423A6">
      <w:t>January</w:t>
    </w:r>
    <w:r>
      <w:t xml:space="preserve"> 201</w:t>
    </w:r>
    <w:r w:rsidR="004423A6">
      <w:t>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F52"/>
    <w:rsid w:val="001E79BF"/>
    <w:rsid w:val="002920F9"/>
    <w:rsid w:val="002D28EF"/>
    <w:rsid w:val="003656A0"/>
    <w:rsid w:val="004423A6"/>
    <w:rsid w:val="0055053D"/>
    <w:rsid w:val="005F2478"/>
    <w:rsid w:val="0073536B"/>
    <w:rsid w:val="007A4F52"/>
    <w:rsid w:val="008862C8"/>
    <w:rsid w:val="008F5E8E"/>
    <w:rsid w:val="00D13183"/>
    <w:rsid w:val="00DF6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F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A4F52"/>
    <w:pPr>
      <w:spacing w:after="0" w:line="240" w:lineRule="auto"/>
    </w:pPr>
  </w:style>
  <w:style w:type="paragraph" w:customStyle="1" w:styleId="RTFOutput">
    <w:name w:val="RTFOutput"/>
    <w:qFormat/>
    <w:rsid w:val="007A4F52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A4F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4F52"/>
  </w:style>
  <w:style w:type="paragraph" w:styleId="Footer">
    <w:name w:val="footer"/>
    <w:basedOn w:val="Normal"/>
    <w:link w:val="FooterChar"/>
    <w:uiPriority w:val="99"/>
    <w:unhideWhenUsed/>
    <w:rsid w:val="007A4F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4F52"/>
  </w:style>
  <w:style w:type="character" w:styleId="LineNumber">
    <w:name w:val="line number"/>
    <w:basedOn w:val="DefaultParagraphFont"/>
    <w:uiPriority w:val="99"/>
    <w:semiHidden/>
    <w:unhideWhenUsed/>
    <w:rsid w:val="003656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F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A4F52"/>
    <w:pPr>
      <w:spacing w:after="0" w:line="240" w:lineRule="auto"/>
    </w:pPr>
  </w:style>
  <w:style w:type="paragraph" w:customStyle="1" w:styleId="RTFOutput">
    <w:name w:val="RTFOutput"/>
    <w:qFormat/>
    <w:rsid w:val="007A4F52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A4F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4F52"/>
  </w:style>
  <w:style w:type="paragraph" w:styleId="Footer">
    <w:name w:val="footer"/>
    <w:basedOn w:val="Normal"/>
    <w:link w:val="FooterChar"/>
    <w:uiPriority w:val="99"/>
    <w:unhideWhenUsed/>
    <w:rsid w:val="007A4F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4F52"/>
  </w:style>
  <w:style w:type="character" w:styleId="LineNumber">
    <w:name w:val="line number"/>
    <w:basedOn w:val="DefaultParagraphFont"/>
    <w:uiPriority w:val="99"/>
    <w:semiHidden/>
    <w:unhideWhenUsed/>
    <w:rsid w:val="003656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734559-6787-4991-8EB2-A22079085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JHU DOM</Company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Akshay Gupte</dc:creator>
  <cp:lastModifiedBy>Akshay Gupte</cp:lastModifiedBy>
  <cp:revision>3</cp:revision>
  <dcterms:created xsi:type="dcterms:W3CDTF">2016-01-26T17:01:00Z</dcterms:created>
  <dcterms:modified xsi:type="dcterms:W3CDTF">2016-01-28T18:01:00Z</dcterms:modified>
</cp:coreProperties>
</file>