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D" w:rsidRDefault="0002603D" w:rsidP="0002603D">
      <w:pPr>
        <w:pStyle w:val="Titre2"/>
        <w:ind w:left="-709" w:firstLine="709"/>
      </w:pPr>
    </w:p>
    <w:tbl>
      <w:tblPr>
        <w:tblW w:w="11780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142"/>
        <w:gridCol w:w="993"/>
        <w:gridCol w:w="426"/>
        <w:gridCol w:w="111"/>
        <w:gridCol w:w="597"/>
        <w:gridCol w:w="111"/>
        <w:gridCol w:w="555"/>
        <w:gridCol w:w="111"/>
        <w:gridCol w:w="84"/>
        <w:gridCol w:w="111"/>
        <w:gridCol w:w="588"/>
        <w:gridCol w:w="850"/>
        <w:gridCol w:w="110"/>
        <w:gridCol w:w="481"/>
        <w:gridCol w:w="19"/>
        <w:gridCol w:w="112"/>
        <w:gridCol w:w="64"/>
        <w:gridCol w:w="19"/>
        <w:gridCol w:w="112"/>
        <w:gridCol w:w="451"/>
        <w:gridCol w:w="40"/>
        <w:gridCol w:w="666"/>
        <w:gridCol w:w="101"/>
        <w:gridCol w:w="557"/>
        <w:gridCol w:w="62"/>
        <w:gridCol w:w="19"/>
        <w:gridCol w:w="114"/>
        <w:gridCol w:w="27"/>
        <w:gridCol w:w="19"/>
        <w:gridCol w:w="467"/>
        <w:gridCol w:w="142"/>
        <w:gridCol w:w="506"/>
        <w:gridCol w:w="60"/>
        <w:gridCol w:w="955"/>
        <w:gridCol w:w="46"/>
        <w:gridCol w:w="567"/>
        <w:gridCol w:w="114"/>
        <w:gridCol w:w="46"/>
        <w:gridCol w:w="92"/>
      </w:tblGrid>
      <w:tr w:rsidR="0002603D" w:rsidRPr="002C7676" w:rsidTr="00D032C1">
        <w:trPr>
          <w:trHeight w:val="300"/>
        </w:trPr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Canonical </w:t>
            </w:r>
            <w:proofErr w:type="spellStart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pathways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Gene</w:t>
            </w:r>
          </w:p>
        </w:tc>
        <w:tc>
          <w:tcPr>
            <w:tcW w:w="4154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val="fr-FR" w:eastAsia="fr-FR"/>
              </w:rPr>
            </w:pPr>
            <w:proofErr w:type="spellStart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RNAseq</w:t>
            </w:r>
            <w:proofErr w:type="spellEnd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analysis</w:t>
            </w:r>
            <w:proofErr w:type="spellEnd"/>
          </w:p>
        </w:tc>
        <w:tc>
          <w:tcPr>
            <w:tcW w:w="195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298" w:type="dxa"/>
            <w:gridSpan w:val="1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val="fr-FR" w:eastAsia="fr-FR"/>
              </w:rPr>
            </w:pPr>
            <w:proofErr w:type="spellStart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qPCR</w:t>
            </w:r>
            <w:proofErr w:type="spellEnd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analysis</w:t>
            </w:r>
            <w:proofErr w:type="spellEnd"/>
          </w:p>
        </w:tc>
        <w:tc>
          <w:tcPr>
            <w:tcW w:w="86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Global </w:t>
            </w:r>
            <w:proofErr w:type="spellStart"/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effect</w:t>
            </w:r>
            <w:proofErr w:type="spellEnd"/>
          </w:p>
        </w:tc>
      </w:tr>
      <w:tr w:rsidR="0002603D" w:rsidRPr="002C7676" w:rsidTr="00D032C1">
        <w:trPr>
          <w:trHeight w:val="300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4154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  <w:t> </w:t>
            </w:r>
          </w:p>
        </w:tc>
        <w:tc>
          <w:tcPr>
            <w:tcW w:w="4298" w:type="dxa"/>
            <w:gridSpan w:val="16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86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</w:tr>
      <w:tr w:rsidR="0002603D" w:rsidRPr="002C7676" w:rsidTr="00D032C1">
        <w:trPr>
          <w:gridAfter w:val="1"/>
          <w:wAfter w:w="92" w:type="dxa"/>
          <w:trHeight w:val="300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Oocytes</w:t>
            </w:r>
          </w:p>
        </w:tc>
        <w:tc>
          <w:tcPr>
            <w:tcW w:w="1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2159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 xml:space="preserve">Granulosa </w:t>
            </w:r>
            <w:proofErr w:type="spellStart"/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cells</w:t>
            </w:r>
            <w:proofErr w:type="spellEnd"/>
          </w:p>
        </w:tc>
        <w:tc>
          <w:tcPr>
            <w:tcW w:w="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2008" w:type="dxa"/>
            <w:gridSpan w:val="8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Oocytes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2176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 xml:space="preserve">Granulosa </w:t>
            </w:r>
            <w:proofErr w:type="spellStart"/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cells</w:t>
            </w:r>
            <w:proofErr w:type="spellEnd"/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</w:tr>
      <w:tr w:rsidR="0002603D" w:rsidRPr="002C7676" w:rsidTr="00D032C1">
        <w:trPr>
          <w:gridAfter w:val="1"/>
          <w:wAfter w:w="92" w:type="dxa"/>
          <w:trHeight w:val="300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2008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2176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</w:tr>
      <w:tr w:rsidR="0002603D" w:rsidRPr="00F51B14" w:rsidTr="0002603D">
        <w:trPr>
          <w:gridAfter w:val="5"/>
          <w:wAfter w:w="865" w:type="dxa"/>
          <w:trHeight w:val="300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ind w:right="-70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PM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SC</w:t>
            </w:r>
          </w:p>
        </w:tc>
        <w:tc>
          <w:tcPr>
            <w:tcW w:w="66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ind w:left="-198" w:firstLine="198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SA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PM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SC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SA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PM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ind w:left="-73" w:right="-159" w:firstLine="73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SC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2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PM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SC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ind w:left="-140" w:firstLine="140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SA</w:t>
            </w:r>
          </w:p>
        </w:tc>
      </w:tr>
      <w:tr w:rsidR="0002603D" w:rsidRPr="00F51B14" w:rsidTr="0002603D">
        <w:trPr>
          <w:gridAfter w:val="5"/>
          <w:wAfter w:w="865" w:type="dxa"/>
          <w:trHeight w:val="300"/>
        </w:trPr>
        <w:tc>
          <w:tcPr>
            <w:tcW w:w="12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2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BMP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MAGED1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0.26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NS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NOG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0.05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 - </w:t>
            </w: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∞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0.073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SMURF1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0.05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32.21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***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ACVRL1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0.26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0.05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0.22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0.65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IGF1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IGF1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0.11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NS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INSL3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17.69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0.11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12.1</w:t>
            </w:r>
            <w:r>
              <w:rPr>
                <w:color w:val="000000"/>
                <w:kern w:val="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63.1</w:t>
            </w:r>
            <w:r>
              <w:rPr>
                <w:color w:val="000000"/>
                <w:kern w:val="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42.25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SPRY4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0.014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579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NS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 xml:space="preserve">Gap </w:t>
            </w:r>
            <w:proofErr w:type="spellStart"/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junction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GJA1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3.49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5.44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1.38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1.5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WNT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WIF1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0.37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0.14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0.29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LRP2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3.9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9.11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9.45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0.18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NS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FGF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FGF16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4.62</w:t>
            </w:r>
          </w:p>
        </w:tc>
        <w:tc>
          <w:tcPr>
            <w:tcW w:w="19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3.03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0.32</w:t>
            </w:r>
          </w:p>
        </w:tc>
        <w:tc>
          <w:tcPr>
            <w:tcW w:w="72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</w:t>
            </w:r>
            <w:r>
              <w:rPr>
                <w:color w:val="000000"/>
                <w:kern w:val="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9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4.77</w:t>
            </w:r>
          </w:p>
        </w:tc>
        <w:tc>
          <w:tcPr>
            <w:tcW w:w="19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2.38</w:t>
            </w:r>
          </w:p>
        </w:tc>
        <w:tc>
          <w:tcPr>
            <w:tcW w:w="5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0.45</w:t>
            </w:r>
          </w:p>
        </w:tc>
        <w:tc>
          <w:tcPr>
            <w:tcW w:w="72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***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PI3K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PIK3R3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0.004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31.18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16.38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***</w:t>
            </w:r>
          </w:p>
        </w:tc>
      </w:tr>
      <w:tr w:rsidR="0002603D" w:rsidRPr="00F51B14" w:rsidTr="0002603D">
        <w:trPr>
          <w:gridAfter w:val="3"/>
          <w:wAfter w:w="252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KITLG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3.22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7.09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5.41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13.32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 xml:space="preserve">KIT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0.22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NS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RAR activation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CRABP1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0.06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0.12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0.12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0.0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 - ∞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0.09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***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proofErr w:type="spellStart"/>
            <w:r>
              <w:rPr>
                <w:color w:val="000000"/>
                <w:kern w:val="0"/>
                <w:lang w:val="fr-FR" w:eastAsia="fr-FR"/>
              </w:rPr>
              <w:t>Apoptosis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>
              <w:rPr>
                <w:color w:val="000000"/>
                <w:kern w:val="0"/>
                <w:sz w:val="22"/>
                <w:szCs w:val="22"/>
                <w:lang w:val="fr-FR" w:eastAsia="fr-FR"/>
              </w:rPr>
              <w:t>BCL2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- ∞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+ ∞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0.01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208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GATA2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17.6</w:t>
            </w:r>
            <w:r>
              <w:rPr>
                <w:color w:val="000000"/>
                <w:kern w:val="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78.96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 - ∞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 xml:space="preserve"> + ∞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MYC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4.51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4.85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4.01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2.95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3.97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</w:t>
            </w:r>
          </w:p>
        </w:tc>
      </w:tr>
      <w:tr w:rsidR="0002603D" w:rsidRPr="002C7676" w:rsidTr="0002603D">
        <w:trPr>
          <w:gridAfter w:val="2"/>
          <w:wAfter w:w="138" w:type="dxa"/>
          <w:trHeight w:val="300"/>
        </w:trPr>
        <w:tc>
          <w:tcPr>
            <w:tcW w:w="1133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MOS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3.36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5.27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0.33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color w:val="000000"/>
                <w:kern w:val="0"/>
                <w:lang w:val="fr-FR" w:eastAsia="fr-FR"/>
              </w:rPr>
            </w:pPr>
            <w:r w:rsidRPr="00F51B14">
              <w:rPr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5.08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0.23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F51B14" w:rsidRDefault="0002603D" w:rsidP="00CE7911">
            <w:pPr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val="fr-FR" w:eastAsia="fr-FR"/>
              </w:rPr>
            </w:pPr>
            <w:r w:rsidRPr="00F51B14">
              <w:rPr>
                <w:b/>
                <w:bCs/>
                <w:color w:val="000000"/>
                <w:kern w:val="0"/>
                <w:sz w:val="22"/>
                <w:szCs w:val="22"/>
                <w:lang w:val="fr-FR" w:eastAsia="fr-FR"/>
              </w:rPr>
              <w:t>***</w:t>
            </w:r>
          </w:p>
        </w:tc>
      </w:tr>
    </w:tbl>
    <w:p w:rsidR="0002603D" w:rsidRPr="00864BC1" w:rsidRDefault="0002603D" w:rsidP="0002603D">
      <w:pPr>
        <w:pStyle w:val="Corpsdetexte"/>
        <w:rPr>
          <w:lang w:val="en-GB"/>
        </w:rPr>
      </w:pPr>
    </w:p>
    <w:p w:rsidR="00FB4660" w:rsidRPr="00864BC1" w:rsidRDefault="0002603D" w:rsidP="0002603D">
      <w:pPr>
        <w:pStyle w:val="Paragraphedeliste1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864BC1">
        <w:rPr>
          <w:rFonts w:ascii="Times New Roman" w:hAnsi="Times New Roman" w:cs="Times New Roman"/>
          <w:sz w:val="24"/>
          <w:szCs w:val="24"/>
          <w:lang w:val="en-GB"/>
        </w:rPr>
        <w:t>*: p value &lt;0.05; **: p value &lt;0.01; ***: p value &lt;0.005</w:t>
      </w:r>
    </w:p>
    <w:sectPr w:rsidR="00FB4660" w:rsidRPr="00864BC1" w:rsidSect="0002603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603D"/>
    <w:rsid w:val="0002603D"/>
    <w:rsid w:val="002673BD"/>
    <w:rsid w:val="00864BC1"/>
    <w:rsid w:val="008902F4"/>
    <w:rsid w:val="0096542F"/>
    <w:rsid w:val="00D032C1"/>
    <w:rsid w:val="00FB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3D"/>
    <w:pPr>
      <w:suppressAutoHyphens/>
      <w:spacing w:after="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styleId="Titre2">
    <w:name w:val="heading 2"/>
    <w:basedOn w:val="Normal"/>
    <w:next w:val="Corpsdetexte"/>
    <w:link w:val="Titre2Car"/>
    <w:qFormat/>
    <w:rsid w:val="0002603D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hAnsi="Arial" w:cs="Arial"/>
      <w:b/>
      <w:bCs/>
      <w:sz w:val="22"/>
      <w:szCs w:val="28"/>
    </w:rPr>
  </w:style>
  <w:style w:type="paragraph" w:styleId="Titre3">
    <w:name w:val="heading 3"/>
    <w:basedOn w:val="Normal"/>
    <w:next w:val="Corpsdetexte"/>
    <w:link w:val="Titre3Car"/>
    <w:qFormat/>
    <w:rsid w:val="0002603D"/>
    <w:pPr>
      <w:keepNext/>
      <w:numPr>
        <w:ilvl w:val="2"/>
        <w:numId w:val="1"/>
      </w:numPr>
      <w:spacing w:line="100" w:lineRule="atLeas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603D"/>
    <w:rPr>
      <w:rFonts w:ascii="Arial" w:eastAsia="Times New Roman" w:hAnsi="Arial" w:cs="Arial"/>
      <w:b/>
      <w:bCs/>
      <w:kern w:val="1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rsid w:val="0002603D"/>
    <w:rPr>
      <w:rFonts w:ascii="Times New Roman" w:eastAsia="Times New Roman" w:hAnsi="Times New Roman" w:cs="Times New Roman"/>
      <w:b/>
      <w:bCs/>
      <w:kern w:val="1"/>
      <w:sz w:val="24"/>
      <w:szCs w:val="24"/>
      <w:lang w:val="en-GB" w:eastAsia="ar-SA"/>
    </w:rPr>
  </w:style>
  <w:style w:type="paragraph" w:styleId="Corpsdetexte">
    <w:name w:val="Body Text"/>
    <w:basedOn w:val="Normal"/>
    <w:link w:val="CorpsdetexteCar"/>
    <w:rsid w:val="0002603D"/>
    <w:pPr>
      <w:spacing w:line="100" w:lineRule="atLeast"/>
      <w:ind w:right="3827"/>
      <w:jc w:val="center"/>
    </w:pPr>
    <w:rPr>
      <w:rFonts w:ascii="Times" w:hAnsi="Times" w:cs="Times"/>
      <w:b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02603D"/>
    <w:rPr>
      <w:rFonts w:ascii="Times" w:eastAsia="Times New Roman" w:hAnsi="Times" w:cs="Times"/>
      <w:b/>
      <w:kern w:val="1"/>
      <w:sz w:val="20"/>
      <w:szCs w:val="20"/>
      <w:lang w:eastAsia="ar-SA"/>
    </w:rPr>
  </w:style>
  <w:style w:type="paragraph" w:customStyle="1" w:styleId="Paragraphedeliste1">
    <w:name w:val="Paragraphe de liste1"/>
    <w:basedOn w:val="Normal"/>
    <w:rsid w:val="000260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990</Characters>
  <Application>Microsoft Office Word</Application>
  <DocSecurity>0</DocSecurity>
  <Lines>8</Lines>
  <Paragraphs>2</Paragraphs>
  <ScaleCrop>false</ScaleCrop>
  <Company>INRA-LGC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abonnet</dc:creator>
  <cp:lastModifiedBy>abonnet</cp:lastModifiedBy>
  <cp:revision>4</cp:revision>
  <dcterms:created xsi:type="dcterms:W3CDTF">2015-01-14T09:33:00Z</dcterms:created>
  <dcterms:modified xsi:type="dcterms:W3CDTF">2015-03-20T14:56:00Z</dcterms:modified>
</cp:coreProperties>
</file>