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A13" w:rsidRDefault="00BA5A13" w:rsidP="00BA5A13">
      <w:pPr>
        <w:pStyle w:val="captiontabTitle"/>
      </w:pPr>
      <w:proofErr w:type="gramStart"/>
      <w:r>
        <w:t>S1 Text.</w:t>
      </w:r>
      <w:proofErr w:type="gramEnd"/>
      <w:r>
        <w:t xml:space="preserve"> </w:t>
      </w:r>
      <w:r w:rsidR="000835AB">
        <w:t xml:space="preserve">Detailed explanation of the </w:t>
      </w:r>
      <w:r w:rsidR="003C6EE3">
        <w:t>autoregressive moving average (</w:t>
      </w:r>
      <w:r w:rsidR="000835AB">
        <w:t>ARMA</w:t>
      </w:r>
      <w:r w:rsidR="003C6EE3">
        <w:t>)</w:t>
      </w:r>
      <w:r w:rsidR="000835AB">
        <w:t xml:space="preserve"> models</w:t>
      </w:r>
    </w:p>
    <w:p w:rsidR="00BA5A13" w:rsidRDefault="00BA5A13" w:rsidP="00BA5A13"/>
    <w:p w:rsidR="00950A0F" w:rsidRDefault="001673E3" w:rsidP="00950A0F">
      <w:pPr>
        <w:pStyle w:val="Normalindent"/>
      </w:pPr>
      <w:r>
        <w:t xml:space="preserve">S3 Table lists the ARMA models that best describe the autocorrelation structure of the </w:t>
      </w:r>
      <w:r w:rsidR="003C6EE3">
        <w:t>resting state network (</w:t>
      </w:r>
      <w:r>
        <w:t>RSN</w:t>
      </w:r>
      <w:r w:rsidR="003C6EE3">
        <w:t>)</w:t>
      </w:r>
      <w:r>
        <w:t xml:space="preserve"> and RSN pair time courses. Additionally, the t</w:t>
      </w:r>
      <w:r w:rsidR="00950A0F">
        <w:t xml:space="preserve">able reports </w:t>
      </w:r>
      <w:r>
        <w:t xml:space="preserve">the </w:t>
      </w:r>
      <w:r w:rsidR="00950A0F">
        <w:t>corresponding Portmanteau p-values and percent variance explained by the estimated ARMA models. Portmanteau p-values of less than 0.05 indicates tha</w:t>
      </w:r>
      <w:bookmarkStart w:id="0" w:name="_GoBack"/>
      <w:bookmarkEnd w:id="0"/>
      <w:r w:rsidR="00950A0F">
        <w:t xml:space="preserve">t the estimated ARMA model fails to fully describe the </w:t>
      </w:r>
      <w:proofErr w:type="spellStart"/>
      <w:r w:rsidR="00950A0F">
        <w:t>autocorrelative</w:t>
      </w:r>
      <w:proofErr w:type="spellEnd"/>
      <w:r w:rsidR="00950A0F">
        <w:t xml:space="preserve"> properties within a time course – resulting in significant autocorrelation still existing in the time courses even after the estimated ARMA model is regressed out from the original time course. Finally, S3 Table lists the coefficients of the estimated ARMA models, following the structure: </w:t>
      </w:r>
    </w:p>
    <w:p w:rsidR="00950A0F" w:rsidRDefault="00950A0F" w:rsidP="00950A0F">
      <w:pPr>
        <w:pStyle w:val="Normalindent"/>
      </w:pPr>
    </w:p>
    <w:p w:rsidR="00950A0F" w:rsidRDefault="00950A0F" w:rsidP="00950A0F">
      <w:pPr>
        <w:pStyle w:val="MTDisplayEquation"/>
      </w:pPr>
      <w:r>
        <w:tab/>
      </w:r>
      <w:r w:rsidR="009F41A8" w:rsidRPr="009644D2">
        <w:rPr>
          <w:position w:val="-12"/>
        </w:rPr>
        <w:object w:dxaOrig="50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7pt;height:18.9pt" o:ole="">
            <v:imagedata r:id="rId8" o:title=""/>
          </v:shape>
          <o:OLEObject Type="Embed" ProgID="Equation.DSMT4" ShapeID="_x0000_i1025" DrawAspect="Content" ObjectID="_1505047557" r:id="rId9"/>
        </w:object>
      </w:r>
      <w:r>
        <w:t>,</w:t>
      </w:r>
      <w:r>
        <w:tab/>
        <w:t>(</w:t>
      </w:r>
      <w:fldSimple w:instr=" SEQ Equation \* ARABIC ">
        <w:r>
          <w:rPr>
            <w:noProof/>
          </w:rPr>
          <w:t>2</w:t>
        </w:r>
      </w:fldSimple>
      <w:r>
        <w:t>)</w:t>
      </w:r>
    </w:p>
    <w:p w:rsidR="00950A0F" w:rsidRDefault="00950A0F" w:rsidP="00950A0F">
      <w:pPr>
        <w:pStyle w:val="Normalindent"/>
      </w:pPr>
    </w:p>
    <w:p w:rsidR="00950A0F" w:rsidRDefault="00950A0F" w:rsidP="00950A0F">
      <w:pPr>
        <w:pStyle w:val="Normalindent"/>
        <w:ind w:firstLine="0"/>
      </w:pPr>
      <w:r>
        <w:t>where y</w:t>
      </w:r>
      <w:r>
        <w:rPr>
          <w:vertAlign w:val="subscript"/>
        </w:rPr>
        <w:t>t</w:t>
      </w:r>
      <w:r>
        <w:t xml:space="preserve"> is the mean-adjusted series in week </w:t>
      </w:r>
      <w:r w:rsidRPr="00061138">
        <w:rPr>
          <w:i/>
        </w:rPr>
        <w:t>t</w:t>
      </w:r>
      <w:r>
        <w:t>, y</w:t>
      </w:r>
      <w:r>
        <w:rPr>
          <w:vertAlign w:val="subscript"/>
        </w:rPr>
        <w:t>t-1</w:t>
      </w:r>
      <w:r>
        <w:t xml:space="preserve"> is the series in the previous week, y</w:t>
      </w:r>
      <w:r>
        <w:rPr>
          <w:vertAlign w:val="subscript"/>
        </w:rPr>
        <w:t>t-2</w:t>
      </w:r>
      <w:r>
        <w:t xml:space="preserve"> is the series from 2 previous weeks, </w:t>
      </w:r>
      <w:r>
        <w:rPr>
          <w:i/>
        </w:rPr>
        <w:t>etc</w:t>
      </w:r>
      <w:r>
        <w:t>. Similarly, a</w:t>
      </w:r>
      <w:r>
        <w:rPr>
          <w:vertAlign w:val="subscript"/>
        </w:rPr>
        <w:t>1</w:t>
      </w:r>
      <w:r>
        <w:t xml:space="preserve"> is the lag-1 autoregressive coefficient, a</w:t>
      </w:r>
      <w:r>
        <w:rPr>
          <w:vertAlign w:val="subscript"/>
        </w:rPr>
        <w:t>2</w:t>
      </w:r>
      <w:r>
        <w:t xml:space="preserve"> is the lag-2 autoregressive coefficient, </w:t>
      </w:r>
      <w:r>
        <w:rPr>
          <w:i/>
        </w:rPr>
        <w:t xml:space="preserve">etc. </w:t>
      </w:r>
      <w:r>
        <w:t>e</w:t>
      </w:r>
      <w:r>
        <w:rPr>
          <w:vertAlign w:val="subscript"/>
        </w:rPr>
        <w:t>t</w:t>
      </w:r>
      <w:r>
        <w:t xml:space="preserve"> is defined as the residuals in week t, e</w:t>
      </w:r>
      <w:r>
        <w:rPr>
          <w:vertAlign w:val="subscript"/>
        </w:rPr>
        <w:t>t-1</w:t>
      </w:r>
      <w:r>
        <w:t xml:space="preserve"> is the residuals in the previous week, </w:t>
      </w:r>
      <w:r>
        <w:rPr>
          <w:i/>
        </w:rPr>
        <w:t>etc</w:t>
      </w:r>
      <w:r>
        <w:t>. Finally, c</w:t>
      </w:r>
      <w:r>
        <w:rPr>
          <w:vertAlign w:val="subscript"/>
        </w:rPr>
        <w:t>1</w:t>
      </w:r>
      <w:r>
        <w:t xml:space="preserve"> is the first-order </w:t>
      </w:r>
      <w:r w:rsidR="003C6EE3">
        <w:t>moving average (</w:t>
      </w:r>
      <w:r>
        <w:t>MA</w:t>
      </w:r>
      <w:r w:rsidR="003C6EE3">
        <w:t>)</w:t>
      </w:r>
      <w:r>
        <w:t xml:space="preserve"> </w:t>
      </w:r>
      <w:proofErr w:type="gramStart"/>
      <w:r>
        <w:t>coefficient,</w:t>
      </w:r>
      <w:proofErr w:type="gramEnd"/>
      <w:r>
        <w:t xml:space="preserve"> c</w:t>
      </w:r>
      <w:r>
        <w:rPr>
          <w:vertAlign w:val="subscript"/>
        </w:rPr>
        <w:t>2</w:t>
      </w:r>
      <w:r>
        <w:t xml:space="preserve"> is the second-order MA coefficient, and so on. For example, a first-order autoregressive and first-order moving average ARMA model, would be indicated as </w:t>
      </w:r>
      <w:proofErr w:type="gramStart"/>
      <w:r>
        <w:t>ARMA(</w:t>
      </w:r>
      <w:proofErr w:type="gramEnd"/>
      <w:r>
        <w:t xml:space="preserve">1, 1), with an equation of </w:t>
      </w:r>
      <w:r w:rsidRPr="005855FB">
        <w:rPr>
          <w:position w:val="-12"/>
        </w:rPr>
        <w:object w:dxaOrig="2060" w:dyaOrig="360">
          <v:shape id="_x0000_i1026" type="#_x0000_t75" style="width:103.65pt;height:18.9pt" o:ole="">
            <v:imagedata r:id="rId10" o:title=""/>
          </v:shape>
          <o:OLEObject Type="Embed" ProgID="Equation.DSMT4" ShapeID="_x0000_i1026" DrawAspect="Content" ObjectID="_1505047558" r:id="rId11"/>
        </w:object>
      </w:r>
      <w:r>
        <w:t>.</w:t>
      </w:r>
    </w:p>
    <w:p w:rsidR="00CD5777" w:rsidRPr="00866B45" w:rsidRDefault="00CD5777" w:rsidP="00950A0F">
      <w:pPr>
        <w:pStyle w:val="Normalindent"/>
        <w:ind w:firstLine="0"/>
      </w:pPr>
    </w:p>
    <w:p w:rsidR="007722DB" w:rsidRDefault="007722DB" w:rsidP="00B72E5D"/>
    <w:sectPr w:rsidR="007722DB" w:rsidSect="00D345B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D68" w:rsidRDefault="00E32D68" w:rsidP="00F24BB7">
      <w:r>
        <w:separator/>
      </w:r>
    </w:p>
  </w:endnote>
  <w:endnote w:type="continuationSeparator" w:id="0">
    <w:p w:rsidR="00E32D68" w:rsidRDefault="00E32D68" w:rsidP="00F24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41" w:rsidRDefault="00871E41">
    <w:pPr>
      <w:pStyle w:val="Footer"/>
      <w:jc w:val="center"/>
    </w:pPr>
    <w:r>
      <w:fldChar w:fldCharType="begin"/>
    </w:r>
    <w:r>
      <w:instrText xml:space="preserve"> PAGE   \* MERGEFORMAT </w:instrText>
    </w:r>
    <w:r>
      <w:fldChar w:fldCharType="separate"/>
    </w:r>
    <w:r w:rsidR="009A6848">
      <w:rPr>
        <w:noProof/>
      </w:rPr>
      <w:t>1</w:t>
    </w:r>
    <w:r>
      <w:rPr>
        <w:noProof/>
      </w:rPr>
      <w:fldChar w:fldCharType="end"/>
    </w:r>
  </w:p>
  <w:p w:rsidR="00871E41" w:rsidRDefault="00871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D68" w:rsidRDefault="00E32D68" w:rsidP="00F24BB7">
      <w:r>
        <w:separator/>
      </w:r>
    </w:p>
  </w:footnote>
  <w:footnote w:type="continuationSeparator" w:id="0">
    <w:p w:rsidR="00E32D68" w:rsidRDefault="00E32D68" w:rsidP="00F24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2B9" w:rsidRDefault="003222B9" w:rsidP="003222B9">
    <w:pPr>
      <w:pStyle w:val="Header"/>
      <w:jc w:val="right"/>
    </w:pPr>
    <w:r>
      <w:t>Reproducibility and temporal structure in rs-fMRI over 185 weeks</w:t>
    </w:r>
  </w:p>
  <w:p w:rsidR="00871E41" w:rsidRPr="003222B9" w:rsidRDefault="00871E41" w:rsidP="003222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4B1"/>
    <w:rsid w:val="0000206B"/>
    <w:rsid w:val="0003274D"/>
    <w:rsid w:val="000337A5"/>
    <w:rsid w:val="00054B0A"/>
    <w:rsid w:val="0005545D"/>
    <w:rsid w:val="000835AB"/>
    <w:rsid w:val="0008455E"/>
    <w:rsid w:val="000865E1"/>
    <w:rsid w:val="000B108D"/>
    <w:rsid w:val="000B3279"/>
    <w:rsid w:val="000E3750"/>
    <w:rsid w:val="000E7742"/>
    <w:rsid w:val="000E78C3"/>
    <w:rsid w:val="001002FB"/>
    <w:rsid w:val="00102831"/>
    <w:rsid w:val="0010328B"/>
    <w:rsid w:val="001408D2"/>
    <w:rsid w:val="00144BBE"/>
    <w:rsid w:val="001673E3"/>
    <w:rsid w:val="00187210"/>
    <w:rsid w:val="001D34CE"/>
    <w:rsid w:val="001D7C1F"/>
    <w:rsid w:val="001E29D1"/>
    <w:rsid w:val="001E6B8F"/>
    <w:rsid w:val="001F219B"/>
    <w:rsid w:val="00200CAB"/>
    <w:rsid w:val="00253934"/>
    <w:rsid w:val="00262372"/>
    <w:rsid w:val="002640C8"/>
    <w:rsid w:val="00271CA7"/>
    <w:rsid w:val="002742BC"/>
    <w:rsid w:val="00276306"/>
    <w:rsid w:val="00282844"/>
    <w:rsid w:val="00285B4B"/>
    <w:rsid w:val="002A10BA"/>
    <w:rsid w:val="002A3FCA"/>
    <w:rsid w:val="002C5D94"/>
    <w:rsid w:val="002C7077"/>
    <w:rsid w:val="002D4C21"/>
    <w:rsid w:val="002F0381"/>
    <w:rsid w:val="003222B9"/>
    <w:rsid w:val="00325BBF"/>
    <w:rsid w:val="00331398"/>
    <w:rsid w:val="003335D5"/>
    <w:rsid w:val="003418FC"/>
    <w:rsid w:val="00341D3A"/>
    <w:rsid w:val="003473A1"/>
    <w:rsid w:val="00373CD0"/>
    <w:rsid w:val="00376833"/>
    <w:rsid w:val="00380CFB"/>
    <w:rsid w:val="0039353B"/>
    <w:rsid w:val="00395740"/>
    <w:rsid w:val="00396417"/>
    <w:rsid w:val="003B05A9"/>
    <w:rsid w:val="003C6EE3"/>
    <w:rsid w:val="003E216C"/>
    <w:rsid w:val="003E6CF7"/>
    <w:rsid w:val="003F0B40"/>
    <w:rsid w:val="00401823"/>
    <w:rsid w:val="004240C9"/>
    <w:rsid w:val="0042716F"/>
    <w:rsid w:val="0042735E"/>
    <w:rsid w:val="004273C3"/>
    <w:rsid w:val="00431475"/>
    <w:rsid w:val="00431EC7"/>
    <w:rsid w:val="0043202A"/>
    <w:rsid w:val="00444914"/>
    <w:rsid w:val="00454C89"/>
    <w:rsid w:val="004574F1"/>
    <w:rsid w:val="004813E1"/>
    <w:rsid w:val="004824C5"/>
    <w:rsid w:val="00493F89"/>
    <w:rsid w:val="00497962"/>
    <w:rsid w:val="004A231E"/>
    <w:rsid w:val="004B71AC"/>
    <w:rsid w:val="004C0F75"/>
    <w:rsid w:val="004C3635"/>
    <w:rsid w:val="004D6114"/>
    <w:rsid w:val="004F6C1A"/>
    <w:rsid w:val="004F7D39"/>
    <w:rsid w:val="005143B2"/>
    <w:rsid w:val="00531B98"/>
    <w:rsid w:val="00534C62"/>
    <w:rsid w:val="00535986"/>
    <w:rsid w:val="0053639C"/>
    <w:rsid w:val="00553FF2"/>
    <w:rsid w:val="005651AB"/>
    <w:rsid w:val="00571CB3"/>
    <w:rsid w:val="00573EC3"/>
    <w:rsid w:val="00583014"/>
    <w:rsid w:val="005836C3"/>
    <w:rsid w:val="00593973"/>
    <w:rsid w:val="005975A8"/>
    <w:rsid w:val="005A338D"/>
    <w:rsid w:val="005B7FBD"/>
    <w:rsid w:val="005C03EE"/>
    <w:rsid w:val="005C2592"/>
    <w:rsid w:val="005D53A0"/>
    <w:rsid w:val="005E4E17"/>
    <w:rsid w:val="005F40F5"/>
    <w:rsid w:val="006053C0"/>
    <w:rsid w:val="006263D9"/>
    <w:rsid w:val="006353E8"/>
    <w:rsid w:val="00645137"/>
    <w:rsid w:val="006507CD"/>
    <w:rsid w:val="0065096B"/>
    <w:rsid w:val="0066076D"/>
    <w:rsid w:val="00681175"/>
    <w:rsid w:val="00684453"/>
    <w:rsid w:val="00691211"/>
    <w:rsid w:val="006919AF"/>
    <w:rsid w:val="00697127"/>
    <w:rsid w:val="006A5CD5"/>
    <w:rsid w:val="006C2695"/>
    <w:rsid w:val="006C39CA"/>
    <w:rsid w:val="006D5387"/>
    <w:rsid w:val="006F14A0"/>
    <w:rsid w:val="006F251D"/>
    <w:rsid w:val="006F5019"/>
    <w:rsid w:val="00703FC2"/>
    <w:rsid w:val="0071165A"/>
    <w:rsid w:val="00711A77"/>
    <w:rsid w:val="007432D8"/>
    <w:rsid w:val="00753CD8"/>
    <w:rsid w:val="00767991"/>
    <w:rsid w:val="007722DB"/>
    <w:rsid w:val="00794C5B"/>
    <w:rsid w:val="00796BB6"/>
    <w:rsid w:val="007B13C5"/>
    <w:rsid w:val="007C2833"/>
    <w:rsid w:val="007C3076"/>
    <w:rsid w:val="007D4082"/>
    <w:rsid w:val="007E3667"/>
    <w:rsid w:val="007E38C4"/>
    <w:rsid w:val="007F05D1"/>
    <w:rsid w:val="007F592D"/>
    <w:rsid w:val="008044B1"/>
    <w:rsid w:val="0081056A"/>
    <w:rsid w:val="00813BD8"/>
    <w:rsid w:val="00831602"/>
    <w:rsid w:val="00835DE6"/>
    <w:rsid w:val="00844A00"/>
    <w:rsid w:val="00845800"/>
    <w:rsid w:val="00856A6D"/>
    <w:rsid w:val="00871E41"/>
    <w:rsid w:val="0087379B"/>
    <w:rsid w:val="00894858"/>
    <w:rsid w:val="008A34C7"/>
    <w:rsid w:val="008A5043"/>
    <w:rsid w:val="008C0458"/>
    <w:rsid w:val="008C4657"/>
    <w:rsid w:val="008D4EAC"/>
    <w:rsid w:val="008E09CE"/>
    <w:rsid w:val="008E26E9"/>
    <w:rsid w:val="008E4453"/>
    <w:rsid w:val="008E44B5"/>
    <w:rsid w:val="008F19B0"/>
    <w:rsid w:val="008F1AB3"/>
    <w:rsid w:val="008F47FB"/>
    <w:rsid w:val="009005EF"/>
    <w:rsid w:val="009023D1"/>
    <w:rsid w:val="009044B5"/>
    <w:rsid w:val="009130F7"/>
    <w:rsid w:val="009270F9"/>
    <w:rsid w:val="009457DF"/>
    <w:rsid w:val="00950A0F"/>
    <w:rsid w:val="00954304"/>
    <w:rsid w:val="00960F20"/>
    <w:rsid w:val="00980763"/>
    <w:rsid w:val="00990021"/>
    <w:rsid w:val="009921EA"/>
    <w:rsid w:val="009A6848"/>
    <w:rsid w:val="009C1059"/>
    <w:rsid w:val="009C386E"/>
    <w:rsid w:val="009F41A8"/>
    <w:rsid w:val="009F5133"/>
    <w:rsid w:val="00A02B35"/>
    <w:rsid w:val="00A41B4E"/>
    <w:rsid w:val="00A601D9"/>
    <w:rsid w:val="00A6494C"/>
    <w:rsid w:val="00A77E75"/>
    <w:rsid w:val="00A8017D"/>
    <w:rsid w:val="00A85CE2"/>
    <w:rsid w:val="00A85F41"/>
    <w:rsid w:val="00A86592"/>
    <w:rsid w:val="00AA4A1E"/>
    <w:rsid w:val="00AA664C"/>
    <w:rsid w:val="00AC1E32"/>
    <w:rsid w:val="00AD6170"/>
    <w:rsid w:val="00AE7F67"/>
    <w:rsid w:val="00AF5B77"/>
    <w:rsid w:val="00B251DE"/>
    <w:rsid w:val="00B3510F"/>
    <w:rsid w:val="00B52FA9"/>
    <w:rsid w:val="00B6176A"/>
    <w:rsid w:val="00B717CF"/>
    <w:rsid w:val="00B72E5D"/>
    <w:rsid w:val="00B75624"/>
    <w:rsid w:val="00B77DAF"/>
    <w:rsid w:val="00B84264"/>
    <w:rsid w:val="00B86A28"/>
    <w:rsid w:val="00B9658A"/>
    <w:rsid w:val="00BA04E1"/>
    <w:rsid w:val="00BA5A13"/>
    <w:rsid w:val="00BC428A"/>
    <w:rsid w:val="00BC4B9C"/>
    <w:rsid w:val="00BD6D23"/>
    <w:rsid w:val="00BF5315"/>
    <w:rsid w:val="00BF68FE"/>
    <w:rsid w:val="00C01022"/>
    <w:rsid w:val="00C0271A"/>
    <w:rsid w:val="00C12649"/>
    <w:rsid w:val="00C227E7"/>
    <w:rsid w:val="00C3008E"/>
    <w:rsid w:val="00C5528E"/>
    <w:rsid w:val="00C62AF3"/>
    <w:rsid w:val="00C754AB"/>
    <w:rsid w:val="00C8226F"/>
    <w:rsid w:val="00C85BE2"/>
    <w:rsid w:val="00C87A52"/>
    <w:rsid w:val="00CA6C87"/>
    <w:rsid w:val="00CC4A6D"/>
    <w:rsid w:val="00CD5777"/>
    <w:rsid w:val="00CF5631"/>
    <w:rsid w:val="00D13C5B"/>
    <w:rsid w:val="00D2286F"/>
    <w:rsid w:val="00D2458B"/>
    <w:rsid w:val="00D345B5"/>
    <w:rsid w:val="00D444CA"/>
    <w:rsid w:val="00D5705D"/>
    <w:rsid w:val="00D62D52"/>
    <w:rsid w:val="00D63C93"/>
    <w:rsid w:val="00D70517"/>
    <w:rsid w:val="00D72994"/>
    <w:rsid w:val="00D810A3"/>
    <w:rsid w:val="00DA364C"/>
    <w:rsid w:val="00DB5C31"/>
    <w:rsid w:val="00DE7750"/>
    <w:rsid w:val="00DE79E8"/>
    <w:rsid w:val="00DF3F98"/>
    <w:rsid w:val="00DF45AC"/>
    <w:rsid w:val="00DF60FE"/>
    <w:rsid w:val="00E03237"/>
    <w:rsid w:val="00E10AD3"/>
    <w:rsid w:val="00E10B3B"/>
    <w:rsid w:val="00E279F1"/>
    <w:rsid w:val="00E32D68"/>
    <w:rsid w:val="00E53ADF"/>
    <w:rsid w:val="00E80645"/>
    <w:rsid w:val="00E819AF"/>
    <w:rsid w:val="00E843F9"/>
    <w:rsid w:val="00E96BDD"/>
    <w:rsid w:val="00EA7B1D"/>
    <w:rsid w:val="00ED0130"/>
    <w:rsid w:val="00EF4954"/>
    <w:rsid w:val="00F24BB7"/>
    <w:rsid w:val="00F53EE7"/>
    <w:rsid w:val="00F753AD"/>
    <w:rsid w:val="00F756B0"/>
    <w:rsid w:val="00F82CCE"/>
    <w:rsid w:val="00F937D9"/>
    <w:rsid w:val="00FC2915"/>
    <w:rsid w:val="00FC406D"/>
    <w:rsid w:val="00FC5C65"/>
    <w:rsid w:val="00FC7A68"/>
    <w:rsid w:val="00FD458E"/>
    <w:rsid w:val="00FE512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맑은 고딕"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631"/>
    <w:rPr>
      <w:rFonts w:ascii="Times New Roman" w:eastAsia="Calibri" w:hAnsi="Times New Roman"/>
      <w:sz w:val="24"/>
      <w:szCs w:val="22"/>
      <w:lang w:eastAsia="en-US"/>
    </w:rPr>
  </w:style>
  <w:style w:type="paragraph" w:styleId="Heading1">
    <w:name w:val="heading 1"/>
    <w:aliases w:val="major sections"/>
    <w:basedOn w:val="Normal"/>
    <w:next w:val="Normal"/>
    <w:link w:val="Heading1Char"/>
    <w:uiPriority w:val="9"/>
    <w:qFormat/>
    <w:rsid w:val="00835DE6"/>
    <w:pPr>
      <w:keepNext/>
      <w:keepLines/>
      <w:outlineLvl w:val="0"/>
    </w:pPr>
    <w:rPr>
      <w:rFonts w:eastAsia="맑은 고딕"/>
      <w:b/>
      <w:bCs/>
      <w:sz w:val="36"/>
      <w:szCs w:val="28"/>
    </w:rPr>
  </w:style>
  <w:style w:type="paragraph" w:styleId="Heading2">
    <w:name w:val="heading 2"/>
    <w:aliases w:val="authors"/>
    <w:basedOn w:val="Normal"/>
    <w:next w:val="Normal"/>
    <w:link w:val="Heading2Char"/>
    <w:uiPriority w:val="9"/>
    <w:unhideWhenUsed/>
    <w:qFormat/>
    <w:rsid w:val="00FC406D"/>
    <w:pPr>
      <w:keepNext/>
      <w:keepLines/>
      <w:jc w:val="both"/>
      <w:outlineLvl w:val="1"/>
    </w:pPr>
    <w:rPr>
      <w:rFonts w:ascii="Arial" w:eastAsia="맑은 고딕" w:hAnsi="Arial"/>
      <w:bCs/>
      <w:sz w:val="28"/>
      <w:szCs w:val="26"/>
    </w:rPr>
  </w:style>
  <w:style w:type="paragraph" w:styleId="Heading3">
    <w:name w:val="heading 3"/>
    <w:aliases w:val="main headings"/>
    <w:basedOn w:val="Normal"/>
    <w:next w:val="Normal"/>
    <w:link w:val="Heading3Char"/>
    <w:uiPriority w:val="9"/>
    <w:unhideWhenUsed/>
    <w:qFormat/>
    <w:rsid w:val="00276306"/>
    <w:pPr>
      <w:keepNext/>
      <w:keepLines/>
      <w:outlineLvl w:val="2"/>
    </w:pPr>
    <w:rPr>
      <w:rFonts w:ascii="Arial" w:eastAsia="맑은 고딕" w:hAnsi="Arial"/>
      <w:b/>
      <w:bCs/>
      <w:sz w:val="26"/>
    </w:rPr>
  </w:style>
  <w:style w:type="paragraph" w:styleId="Heading4">
    <w:name w:val="heading 4"/>
    <w:aliases w:val="subheading 1"/>
    <w:basedOn w:val="Normal"/>
    <w:next w:val="Normal"/>
    <w:link w:val="Heading4Char"/>
    <w:uiPriority w:val="9"/>
    <w:unhideWhenUsed/>
    <w:qFormat/>
    <w:rsid w:val="00FC406D"/>
    <w:pPr>
      <w:keepNext/>
      <w:keepLines/>
      <w:spacing w:before="120"/>
      <w:jc w:val="both"/>
      <w:outlineLvl w:val="3"/>
    </w:pPr>
    <w:rPr>
      <w:rFonts w:ascii="Arial" w:eastAsia="맑은 고딕" w:hAnsi="Arial"/>
      <w:b/>
      <w:bCs/>
      <w:iCs/>
    </w:rPr>
  </w:style>
  <w:style w:type="paragraph" w:styleId="Heading5">
    <w:name w:val="heading 5"/>
    <w:aliases w:val="subheading 2"/>
    <w:basedOn w:val="Normal"/>
    <w:next w:val="Normal"/>
    <w:link w:val="Heading5Char"/>
    <w:uiPriority w:val="9"/>
    <w:unhideWhenUsed/>
    <w:qFormat/>
    <w:rsid w:val="00FC406D"/>
    <w:pPr>
      <w:keepNext/>
      <w:keepLines/>
      <w:jc w:val="both"/>
      <w:outlineLvl w:val="4"/>
    </w:pPr>
    <w:rPr>
      <w:rFonts w:eastAsia="맑은 고딕"/>
      <w:i/>
    </w:rPr>
  </w:style>
  <w:style w:type="paragraph" w:styleId="Heading6">
    <w:name w:val="heading 6"/>
    <w:basedOn w:val="Normal"/>
    <w:next w:val="Normal"/>
    <w:link w:val="Heading6Char"/>
    <w:uiPriority w:val="9"/>
    <w:semiHidden/>
    <w:unhideWhenUsed/>
    <w:qFormat/>
    <w:rsid w:val="0053639C"/>
    <w:pPr>
      <w:spacing w:before="240" w:after="60"/>
      <w:outlineLvl w:val="5"/>
    </w:pPr>
    <w:rPr>
      <w:rFonts w:ascii="Calibri" w:eastAsia="맑은 고딕" w:hAnsi="Calibr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jor sections Char"/>
    <w:link w:val="Heading1"/>
    <w:uiPriority w:val="9"/>
    <w:rsid w:val="00835DE6"/>
    <w:rPr>
      <w:rFonts w:ascii="Times New Roman" w:hAnsi="Times New Roman"/>
      <w:b/>
      <w:bCs/>
      <w:sz w:val="36"/>
      <w:szCs w:val="28"/>
      <w:lang w:eastAsia="en-US"/>
    </w:rPr>
  </w:style>
  <w:style w:type="character" w:customStyle="1" w:styleId="Heading2Char">
    <w:name w:val="Heading 2 Char"/>
    <w:aliases w:val="authors Char"/>
    <w:link w:val="Heading2"/>
    <w:uiPriority w:val="9"/>
    <w:rsid w:val="00FC406D"/>
    <w:rPr>
      <w:rFonts w:ascii="Arial" w:eastAsia="맑은 고딕" w:hAnsi="Arial" w:cs="Times New Roman"/>
      <w:bCs/>
      <w:sz w:val="28"/>
      <w:szCs w:val="26"/>
    </w:rPr>
  </w:style>
  <w:style w:type="character" w:customStyle="1" w:styleId="Heading3Char">
    <w:name w:val="Heading 3 Char"/>
    <w:aliases w:val="main headings Char"/>
    <w:link w:val="Heading3"/>
    <w:uiPriority w:val="9"/>
    <w:rsid w:val="00276306"/>
    <w:rPr>
      <w:rFonts w:ascii="Arial" w:hAnsi="Arial"/>
      <w:b/>
      <w:bCs/>
      <w:sz w:val="26"/>
      <w:szCs w:val="22"/>
      <w:lang w:eastAsia="en-US"/>
    </w:rPr>
  </w:style>
  <w:style w:type="character" w:customStyle="1" w:styleId="Heading4Char">
    <w:name w:val="Heading 4 Char"/>
    <w:aliases w:val="subheading 1 Char"/>
    <w:link w:val="Heading4"/>
    <w:uiPriority w:val="9"/>
    <w:rsid w:val="00FC406D"/>
    <w:rPr>
      <w:rFonts w:ascii="Arial" w:eastAsia="맑은 고딕" w:hAnsi="Arial" w:cs="Times New Roman"/>
      <w:b/>
      <w:bCs/>
      <w:iCs/>
      <w:sz w:val="24"/>
    </w:rPr>
  </w:style>
  <w:style w:type="character" w:customStyle="1" w:styleId="Heading5Char">
    <w:name w:val="Heading 5 Char"/>
    <w:aliases w:val="subheading 2 Char"/>
    <w:link w:val="Heading5"/>
    <w:uiPriority w:val="9"/>
    <w:rsid w:val="00FC406D"/>
    <w:rPr>
      <w:rFonts w:ascii="Times New Roman" w:eastAsia="맑은 고딕" w:hAnsi="Times New Roman" w:cs="Times New Roman"/>
      <w:i/>
      <w:sz w:val="24"/>
    </w:rPr>
  </w:style>
  <w:style w:type="paragraph" w:customStyle="1" w:styleId="Normalindent">
    <w:name w:val="Normal_indent"/>
    <w:basedOn w:val="Normal"/>
    <w:qFormat/>
    <w:rsid w:val="001673E3"/>
    <w:pPr>
      <w:kinsoku w:val="0"/>
      <w:ind w:firstLine="432"/>
    </w:pPr>
    <w:rPr>
      <w:rFonts w:eastAsia="맑은 고딕"/>
    </w:rPr>
  </w:style>
  <w:style w:type="paragraph" w:styleId="Caption">
    <w:name w:val="caption"/>
    <w:basedOn w:val="Normal"/>
    <w:next w:val="Normal"/>
    <w:uiPriority w:val="35"/>
    <w:unhideWhenUsed/>
    <w:qFormat/>
    <w:rsid w:val="006053C0"/>
    <w:pPr>
      <w:kinsoku w:val="0"/>
      <w:overflowPunct w:val="0"/>
      <w:autoSpaceDE w:val="0"/>
      <w:autoSpaceDN w:val="0"/>
      <w:snapToGrid w:val="0"/>
    </w:pPr>
    <w:rPr>
      <w:bCs/>
      <w:szCs w:val="20"/>
    </w:rPr>
  </w:style>
  <w:style w:type="paragraph" w:customStyle="1" w:styleId="captionfigTitle">
    <w:name w:val="caption_figTitle"/>
    <w:basedOn w:val="Heading4"/>
    <w:qFormat/>
    <w:rsid w:val="00C01022"/>
    <w:pPr>
      <w:jc w:val="left"/>
    </w:pPr>
    <w:rPr>
      <w:rFonts w:ascii="Times New Roman" w:hAnsi="Times New Roman"/>
      <w:lang w:eastAsia="ko-KR"/>
    </w:rPr>
  </w:style>
  <w:style w:type="character" w:customStyle="1" w:styleId="Heading6Char">
    <w:name w:val="Heading 6 Char"/>
    <w:link w:val="Heading6"/>
    <w:uiPriority w:val="9"/>
    <w:semiHidden/>
    <w:rsid w:val="0053639C"/>
    <w:rPr>
      <w:rFonts w:ascii="Calibri" w:eastAsia="맑은 고딕" w:hAnsi="Calibri" w:cs="Times New Roman"/>
      <w:b/>
      <w:bCs/>
      <w:sz w:val="22"/>
      <w:szCs w:val="22"/>
      <w:lang w:eastAsia="en-US"/>
    </w:rPr>
  </w:style>
  <w:style w:type="paragraph" w:styleId="BalloonText">
    <w:name w:val="Balloon Text"/>
    <w:basedOn w:val="Normal"/>
    <w:link w:val="BalloonTextChar"/>
    <w:uiPriority w:val="99"/>
    <w:semiHidden/>
    <w:unhideWhenUsed/>
    <w:rsid w:val="00A6494C"/>
    <w:rPr>
      <w:rFonts w:ascii="Tahoma" w:hAnsi="Tahoma" w:cs="Tahoma"/>
      <w:sz w:val="16"/>
      <w:szCs w:val="16"/>
    </w:rPr>
  </w:style>
  <w:style w:type="character" w:customStyle="1" w:styleId="BalloonTextChar">
    <w:name w:val="Balloon Text Char"/>
    <w:link w:val="BalloonText"/>
    <w:uiPriority w:val="99"/>
    <w:semiHidden/>
    <w:rsid w:val="00A6494C"/>
    <w:rPr>
      <w:rFonts w:ascii="Tahoma" w:eastAsia="Calibri" w:hAnsi="Tahoma" w:cs="Tahoma"/>
      <w:sz w:val="16"/>
      <w:szCs w:val="16"/>
      <w:lang w:eastAsia="en-US"/>
    </w:rPr>
  </w:style>
  <w:style w:type="paragraph" w:customStyle="1" w:styleId="captiontabTitle">
    <w:name w:val="caption_tabTitle"/>
    <w:basedOn w:val="Heading2"/>
    <w:qFormat/>
    <w:rsid w:val="004F6C1A"/>
    <w:pPr>
      <w:jc w:val="left"/>
    </w:pPr>
    <w:rPr>
      <w:rFonts w:ascii="Times New Roman" w:hAnsi="Times New Roman"/>
      <w:b/>
      <w:sz w:val="24"/>
    </w:rPr>
  </w:style>
  <w:style w:type="character" w:styleId="LineNumber">
    <w:name w:val="line number"/>
    <w:uiPriority w:val="99"/>
    <w:semiHidden/>
    <w:unhideWhenUsed/>
    <w:rsid w:val="00697127"/>
  </w:style>
  <w:style w:type="paragraph" w:styleId="Header">
    <w:name w:val="header"/>
    <w:basedOn w:val="Normal"/>
    <w:link w:val="HeaderChar"/>
    <w:uiPriority w:val="99"/>
    <w:unhideWhenUsed/>
    <w:rsid w:val="00F24BB7"/>
    <w:pPr>
      <w:tabs>
        <w:tab w:val="center" w:pos="4680"/>
        <w:tab w:val="right" w:pos="9360"/>
      </w:tabs>
    </w:pPr>
  </w:style>
  <w:style w:type="character" w:customStyle="1" w:styleId="HeaderChar">
    <w:name w:val="Header Char"/>
    <w:link w:val="Header"/>
    <w:uiPriority w:val="99"/>
    <w:rsid w:val="00F24BB7"/>
    <w:rPr>
      <w:rFonts w:ascii="Times New Roman" w:eastAsia="Calibri" w:hAnsi="Times New Roman"/>
      <w:sz w:val="24"/>
      <w:szCs w:val="22"/>
      <w:lang w:eastAsia="en-US"/>
    </w:rPr>
  </w:style>
  <w:style w:type="paragraph" w:styleId="Footer">
    <w:name w:val="footer"/>
    <w:basedOn w:val="Normal"/>
    <w:link w:val="FooterChar"/>
    <w:uiPriority w:val="99"/>
    <w:unhideWhenUsed/>
    <w:rsid w:val="00F24BB7"/>
    <w:pPr>
      <w:tabs>
        <w:tab w:val="center" w:pos="4680"/>
        <w:tab w:val="right" w:pos="9360"/>
      </w:tabs>
    </w:pPr>
  </w:style>
  <w:style w:type="character" w:customStyle="1" w:styleId="FooterChar">
    <w:name w:val="Footer Char"/>
    <w:link w:val="Footer"/>
    <w:uiPriority w:val="99"/>
    <w:rsid w:val="00F24BB7"/>
    <w:rPr>
      <w:rFonts w:ascii="Times New Roman" w:eastAsia="Calibri" w:hAnsi="Times New Roman"/>
      <w:sz w:val="24"/>
      <w:szCs w:val="22"/>
      <w:lang w:eastAsia="en-US"/>
    </w:rPr>
  </w:style>
  <w:style w:type="character" w:styleId="Hyperlink">
    <w:name w:val="Hyperlink"/>
    <w:uiPriority w:val="99"/>
    <w:semiHidden/>
    <w:unhideWhenUsed/>
    <w:rsid w:val="00FD458E"/>
    <w:rPr>
      <w:color w:val="0000FF"/>
      <w:u w:val="single"/>
    </w:rPr>
  </w:style>
  <w:style w:type="character" w:styleId="FollowedHyperlink">
    <w:name w:val="FollowedHyperlink"/>
    <w:uiPriority w:val="99"/>
    <w:semiHidden/>
    <w:unhideWhenUsed/>
    <w:rsid w:val="00FD458E"/>
    <w:rPr>
      <w:color w:val="800080"/>
      <w:u w:val="single"/>
    </w:rPr>
  </w:style>
  <w:style w:type="paragraph" w:customStyle="1" w:styleId="xl65">
    <w:name w:val="xl65"/>
    <w:basedOn w:val="Normal"/>
    <w:rsid w:val="00FD458E"/>
    <w:pPr>
      <w:spacing w:before="100" w:beforeAutospacing="1" w:after="100" w:afterAutospacing="1"/>
    </w:pPr>
    <w:rPr>
      <w:rFonts w:ascii="Arial" w:eastAsia="Times New Roman" w:hAnsi="Arial" w:cs="Arial"/>
      <w:sz w:val="18"/>
      <w:szCs w:val="18"/>
      <w:lang w:eastAsia="ko-KR"/>
    </w:rPr>
  </w:style>
  <w:style w:type="paragraph" w:customStyle="1" w:styleId="xl66">
    <w:name w:val="xl66"/>
    <w:basedOn w:val="Normal"/>
    <w:rsid w:val="00FD458E"/>
    <w:pPr>
      <w:spacing w:before="100" w:beforeAutospacing="1" w:after="100" w:afterAutospacing="1"/>
      <w:jc w:val="center"/>
      <w:textAlignment w:val="center"/>
    </w:pPr>
    <w:rPr>
      <w:rFonts w:ascii="Arial" w:eastAsia="Times New Roman" w:hAnsi="Arial" w:cs="Arial"/>
      <w:sz w:val="18"/>
      <w:szCs w:val="18"/>
      <w:lang w:eastAsia="ko-KR"/>
    </w:rPr>
  </w:style>
  <w:style w:type="paragraph" w:customStyle="1" w:styleId="MTDisplayEquation">
    <w:name w:val="MTDisplayEquation"/>
    <w:basedOn w:val="Normal"/>
    <w:next w:val="Normal"/>
    <w:link w:val="MTDisplayEquationChar"/>
    <w:rsid w:val="002F0381"/>
    <w:pPr>
      <w:tabs>
        <w:tab w:val="center" w:pos="4680"/>
        <w:tab w:val="right" w:pos="9360"/>
      </w:tabs>
      <w:spacing w:line="480" w:lineRule="auto"/>
    </w:pPr>
    <w:rPr>
      <w:rFonts w:eastAsia="맑은 고딕"/>
      <w:lang w:eastAsia="ko-KR"/>
    </w:rPr>
  </w:style>
  <w:style w:type="character" w:customStyle="1" w:styleId="MTDisplayEquationChar">
    <w:name w:val="MTDisplayEquation Char"/>
    <w:basedOn w:val="DefaultParagraphFont"/>
    <w:link w:val="MTDisplayEquation"/>
    <w:rsid w:val="002F0381"/>
    <w:rPr>
      <w:rFonts w:ascii="Times New Roman" w:hAnsi="Times New Roman"/>
      <w:sz w:val="24"/>
      <w:szCs w:val="22"/>
    </w:rPr>
  </w:style>
  <w:style w:type="paragraph" w:styleId="ListParagraph">
    <w:name w:val="List Paragraph"/>
    <w:basedOn w:val="Normal"/>
    <w:uiPriority w:val="34"/>
    <w:qFormat/>
    <w:rsid w:val="00AD61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맑은 고딕"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631"/>
    <w:rPr>
      <w:rFonts w:ascii="Times New Roman" w:eastAsia="Calibri" w:hAnsi="Times New Roman"/>
      <w:sz w:val="24"/>
      <w:szCs w:val="22"/>
      <w:lang w:eastAsia="en-US"/>
    </w:rPr>
  </w:style>
  <w:style w:type="paragraph" w:styleId="Heading1">
    <w:name w:val="heading 1"/>
    <w:aliases w:val="major sections"/>
    <w:basedOn w:val="Normal"/>
    <w:next w:val="Normal"/>
    <w:link w:val="Heading1Char"/>
    <w:uiPriority w:val="9"/>
    <w:qFormat/>
    <w:rsid w:val="00835DE6"/>
    <w:pPr>
      <w:keepNext/>
      <w:keepLines/>
      <w:outlineLvl w:val="0"/>
    </w:pPr>
    <w:rPr>
      <w:rFonts w:eastAsia="맑은 고딕"/>
      <w:b/>
      <w:bCs/>
      <w:sz w:val="36"/>
      <w:szCs w:val="28"/>
    </w:rPr>
  </w:style>
  <w:style w:type="paragraph" w:styleId="Heading2">
    <w:name w:val="heading 2"/>
    <w:aliases w:val="authors"/>
    <w:basedOn w:val="Normal"/>
    <w:next w:val="Normal"/>
    <w:link w:val="Heading2Char"/>
    <w:uiPriority w:val="9"/>
    <w:unhideWhenUsed/>
    <w:qFormat/>
    <w:rsid w:val="00FC406D"/>
    <w:pPr>
      <w:keepNext/>
      <w:keepLines/>
      <w:jc w:val="both"/>
      <w:outlineLvl w:val="1"/>
    </w:pPr>
    <w:rPr>
      <w:rFonts w:ascii="Arial" w:eastAsia="맑은 고딕" w:hAnsi="Arial"/>
      <w:bCs/>
      <w:sz w:val="28"/>
      <w:szCs w:val="26"/>
    </w:rPr>
  </w:style>
  <w:style w:type="paragraph" w:styleId="Heading3">
    <w:name w:val="heading 3"/>
    <w:aliases w:val="main headings"/>
    <w:basedOn w:val="Normal"/>
    <w:next w:val="Normal"/>
    <w:link w:val="Heading3Char"/>
    <w:uiPriority w:val="9"/>
    <w:unhideWhenUsed/>
    <w:qFormat/>
    <w:rsid w:val="00276306"/>
    <w:pPr>
      <w:keepNext/>
      <w:keepLines/>
      <w:outlineLvl w:val="2"/>
    </w:pPr>
    <w:rPr>
      <w:rFonts w:ascii="Arial" w:eastAsia="맑은 고딕" w:hAnsi="Arial"/>
      <w:b/>
      <w:bCs/>
      <w:sz w:val="26"/>
    </w:rPr>
  </w:style>
  <w:style w:type="paragraph" w:styleId="Heading4">
    <w:name w:val="heading 4"/>
    <w:aliases w:val="subheading 1"/>
    <w:basedOn w:val="Normal"/>
    <w:next w:val="Normal"/>
    <w:link w:val="Heading4Char"/>
    <w:uiPriority w:val="9"/>
    <w:unhideWhenUsed/>
    <w:qFormat/>
    <w:rsid w:val="00FC406D"/>
    <w:pPr>
      <w:keepNext/>
      <w:keepLines/>
      <w:spacing w:before="120"/>
      <w:jc w:val="both"/>
      <w:outlineLvl w:val="3"/>
    </w:pPr>
    <w:rPr>
      <w:rFonts w:ascii="Arial" w:eastAsia="맑은 고딕" w:hAnsi="Arial"/>
      <w:b/>
      <w:bCs/>
      <w:iCs/>
    </w:rPr>
  </w:style>
  <w:style w:type="paragraph" w:styleId="Heading5">
    <w:name w:val="heading 5"/>
    <w:aliases w:val="subheading 2"/>
    <w:basedOn w:val="Normal"/>
    <w:next w:val="Normal"/>
    <w:link w:val="Heading5Char"/>
    <w:uiPriority w:val="9"/>
    <w:unhideWhenUsed/>
    <w:qFormat/>
    <w:rsid w:val="00FC406D"/>
    <w:pPr>
      <w:keepNext/>
      <w:keepLines/>
      <w:jc w:val="both"/>
      <w:outlineLvl w:val="4"/>
    </w:pPr>
    <w:rPr>
      <w:rFonts w:eastAsia="맑은 고딕"/>
      <w:i/>
    </w:rPr>
  </w:style>
  <w:style w:type="paragraph" w:styleId="Heading6">
    <w:name w:val="heading 6"/>
    <w:basedOn w:val="Normal"/>
    <w:next w:val="Normal"/>
    <w:link w:val="Heading6Char"/>
    <w:uiPriority w:val="9"/>
    <w:semiHidden/>
    <w:unhideWhenUsed/>
    <w:qFormat/>
    <w:rsid w:val="0053639C"/>
    <w:pPr>
      <w:spacing w:before="240" w:after="60"/>
      <w:outlineLvl w:val="5"/>
    </w:pPr>
    <w:rPr>
      <w:rFonts w:ascii="Calibri" w:eastAsia="맑은 고딕" w:hAnsi="Calibr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jor sections Char"/>
    <w:link w:val="Heading1"/>
    <w:uiPriority w:val="9"/>
    <w:rsid w:val="00835DE6"/>
    <w:rPr>
      <w:rFonts w:ascii="Times New Roman" w:hAnsi="Times New Roman"/>
      <w:b/>
      <w:bCs/>
      <w:sz w:val="36"/>
      <w:szCs w:val="28"/>
      <w:lang w:eastAsia="en-US"/>
    </w:rPr>
  </w:style>
  <w:style w:type="character" w:customStyle="1" w:styleId="Heading2Char">
    <w:name w:val="Heading 2 Char"/>
    <w:aliases w:val="authors Char"/>
    <w:link w:val="Heading2"/>
    <w:uiPriority w:val="9"/>
    <w:rsid w:val="00FC406D"/>
    <w:rPr>
      <w:rFonts w:ascii="Arial" w:eastAsia="맑은 고딕" w:hAnsi="Arial" w:cs="Times New Roman"/>
      <w:bCs/>
      <w:sz w:val="28"/>
      <w:szCs w:val="26"/>
    </w:rPr>
  </w:style>
  <w:style w:type="character" w:customStyle="1" w:styleId="Heading3Char">
    <w:name w:val="Heading 3 Char"/>
    <w:aliases w:val="main headings Char"/>
    <w:link w:val="Heading3"/>
    <w:uiPriority w:val="9"/>
    <w:rsid w:val="00276306"/>
    <w:rPr>
      <w:rFonts w:ascii="Arial" w:hAnsi="Arial"/>
      <w:b/>
      <w:bCs/>
      <w:sz w:val="26"/>
      <w:szCs w:val="22"/>
      <w:lang w:eastAsia="en-US"/>
    </w:rPr>
  </w:style>
  <w:style w:type="character" w:customStyle="1" w:styleId="Heading4Char">
    <w:name w:val="Heading 4 Char"/>
    <w:aliases w:val="subheading 1 Char"/>
    <w:link w:val="Heading4"/>
    <w:uiPriority w:val="9"/>
    <w:rsid w:val="00FC406D"/>
    <w:rPr>
      <w:rFonts w:ascii="Arial" w:eastAsia="맑은 고딕" w:hAnsi="Arial" w:cs="Times New Roman"/>
      <w:b/>
      <w:bCs/>
      <w:iCs/>
      <w:sz w:val="24"/>
    </w:rPr>
  </w:style>
  <w:style w:type="character" w:customStyle="1" w:styleId="Heading5Char">
    <w:name w:val="Heading 5 Char"/>
    <w:aliases w:val="subheading 2 Char"/>
    <w:link w:val="Heading5"/>
    <w:uiPriority w:val="9"/>
    <w:rsid w:val="00FC406D"/>
    <w:rPr>
      <w:rFonts w:ascii="Times New Roman" w:eastAsia="맑은 고딕" w:hAnsi="Times New Roman" w:cs="Times New Roman"/>
      <w:i/>
      <w:sz w:val="24"/>
    </w:rPr>
  </w:style>
  <w:style w:type="paragraph" w:customStyle="1" w:styleId="Normalindent">
    <w:name w:val="Normal_indent"/>
    <w:basedOn w:val="Normal"/>
    <w:qFormat/>
    <w:rsid w:val="001673E3"/>
    <w:pPr>
      <w:kinsoku w:val="0"/>
      <w:ind w:firstLine="432"/>
    </w:pPr>
    <w:rPr>
      <w:rFonts w:eastAsia="맑은 고딕"/>
    </w:rPr>
  </w:style>
  <w:style w:type="paragraph" w:styleId="Caption">
    <w:name w:val="caption"/>
    <w:basedOn w:val="Normal"/>
    <w:next w:val="Normal"/>
    <w:uiPriority w:val="35"/>
    <w:unhideWhenUsed/>
    <w:qFormat/>
    <w:rsid w:val="006053C0"/>
    <w:pPr>
      <w:kinsoku w:val="0"/>
      <w:overflowPunct w:val="0"/>
      <w:autoSpaceDE w:val="0"/>
      <w:autoSpaceDN w:val="0"/>
      <w:snapToGrid w:val="0"/>
    </w:pPr>
    <w:rPr>
      <w:bCs/>
      <w:szCs w:val="20"/>
    </w:rPr>
  </w:style>
  <w:style w:type="paragraph" w:customStyle="1" w:styleId="captionfigTitle">
    <w:name w:val="caption_figTitle"/>
    <w:basedOn w:val="Heading4"/>
    <w:qFormat/>
    <w:rsid w:val="00C01022"/>
    <w:pPr>
      <w:jc w:val="left"/>
    </w:pPr>
    <w:rPr>
      <w:rFonts w:ascii="Times New Roman" w:hAnsi="Times New Roman"/>
      <w:lang w:eastAsia="ko-KR"/>
    </w:rPr>
  </w:style>
  <w:style w:type="character" w:customStyle="1" w:styleId="Heading6Char">
    <w:name w:val="Heading 6 Char"/>
    <w:link w:val="Heading6"/>
    <w:uiPriority w:val="9"/>
    <w:semiHidden/>
    <w:rsid w:val="0053639C"/>
    <w:rPr>
      <w:rFonts w:ascii="Calibri" w:eastAsia="맑은 고딕" w:hAnsi="Calibri" w:cs="Times New Roman"/>
      <w:b/>
      <w:bCs/>
      <w:sz w:val="22"/>
      <w:szCs w:val="22"/>
      <w:lang w:eastAsia="en-US"/>
    </w:rPr>
  </w:style>
  <w:style w:type="paragraph" w:styleId="BalloonText">
    <w:name w:val="Balloon Text"/>
    <w:basedOn w:val="Normal"/>
    <w:link w:val="BalloonTextChar"/>
    <w:uiPriority w:val="99"/>
    <w:semiHidden/>
    <w:unhideWhenUsed/>
    <w:rsid w:val="00A6494C"/>
    <w:rPr>
      <w:rFonts w:ascii="Tahoma" w:hAnsi="Tahoma" w:cs="Tahoma"/>
      <w:sz w:val="16"/>
      <w:szCs w:val="16"/>
    </w:rPr>
  </w:style>
  <w:style w:type="character" w:customStyle="1" w:styleId="BalloonTextChar">
    <w:name w:val="Balloon Text Char"/>
    <w:link w:val="BalloonText"/>
    <w:uiPriority w:val="99"/>
    <w:semiHidden/>
    <w:rsid w:val="00A6494C"/>
    <w:rPr>
      <w:rFonts w:ascii="Tahoma" w:eastAsia="Calibri" w:hAnsi="Tahoma" w:cs="Tahoma"/>
      <w:sz w:val="16"/>
      <w:szCs w:val="16"/>
      <w:lang w:eastAsia="en-US"/>
    </w:rPr>
  </w:style>
  <w:style w:type="paragraph" w:customStyle="1" w:styleId="captiontabTitle">
    <w:name w:val="caption_tabTitle"/>
    <w:basedOn w:val="Heading2"/>
    <w:qFormat/>
    <w:rsid w:val="004F6C1A"/>
    <w:pPr>
      <w:jc w:val="left"/>
    </w:pPr>
    <w:rPr>
      <w:rFonts w:ascii="Times New Roman" w:hAnsi="Times New Roman"/>
      <w:b/>
      <w:sz w:val="24"/>
    </w:rPr>
  </w:style>
  <w:style w:type="character" w:styleId="LineNumber">
    <w:name w:val="line number"/>
    <w:uiPriority w:val="99"/>
    <w:semiHidden/>
    <w:unhideWhenUsed/>
    <w:rsid w:val="00697127"/>
  </w:style>
  <w:style w:type="paragraph" w:styleId="Header">
    <w:name w:val="header"/>
    <w:basedOn w:val="Normal"/>
    <w:link w:val="HeaderChar"/>
    <w:uiPriority w:val="99"/>
    <w:unhideWhenUsed/>
    <w:rsid w:val="00F24BB7"/>
    <w:pPr>
      <w:tabs>
        <w:tab w:val="center" w:pos="4680"/>
        <w:tab w:val="right" w:pos="9360"/>
      </w:tabs>
    </w:pPr>
  </w:style>
  <w:style w:type="character" w:customStyle="1" w:styleId="HeaderChar">
    <w:name w:val="Header Char"/>
    <w:link w:val="Header"/>
    <w:uiPriority w:val="99"/>
    <w:rsid w:val="00F24BB7"/>
    <w:rPr>
      <w:rFonts w:ascii="Times New Roman" w:eastAsia="Calibri" w:hAnsi="Times New Roman"/>
      <w:sz w:val="24"/>
      <w:szCs w:val="22"/>
      <w:lang w:eastAsia="en-US"/>
    </w:rPr>
  </w:style>
  <w:style w:type="paragraph" w:styleId="Footer">
    <w:name w:val="footer"/>
    <w:basedOn w:val="Normal"/>
    <w:link w:val="FooterChar"/>
    <w:uiPriority w:val="99"/>
    <w:unhideWhenUsed/>
    <w:rsid w:val="00F24BB7"/>
    <w:pPr>
      <w:tabs>
        <w:tab w:val="center" w:pos="4680"/>
        <w:tab w:val="right" w:pos="9360"/>
      </w:tabs>
    </w:pPr>
  </w:style>
  <w:style w:type="character" w:customStyle="1" w:styleId="FooterChar">
    <w:name w:val="Footer Char"/>
    <w:link w:val="Footer"/>
    <w:uiPriority w:val="99"/>
    <w:rsid w:val="00F24BB7"/>
    <w:rPr>
      <w:rFonts w:ascii="Times New Roman" w:eastAsia="Calibri" w:hAnsi="Times New Roman"/>
      <w:sz w:val="24"/>
      <w:szCs w:val="22"/>
      <w:lang w:eastAsia="en-US"/>
    </w:rPr>
  </w:style>
  <w:style w:type="character" w:styleId="Hyperlink">
    <w:name w:val="Hyperlink"/>
    <w:uiPriority w:val="99"/>
    <w:semiHidden/>
    <w:unhideWhenUsed/>
    <w:rsid w:val="00FD458E"/>
    <w:rPr>
      <w:color w:val="0000FF"/>
      <w:u w:val="single"/>
    </w:rPr>
  </w:style>
  <w:style w:type="character" w:styleId="FollowedHyperlink">
    <w:name w:val="FollowedHyperlink"/>
    <w:uiPriority w:val="99"/>
    <w:semiHidden/>
    <w:unhideWhenUsed/>
    <w:rsid w:val="00FD458E"/>
    <w:rPr>
      <w:color w:val="800080"/>
      <w:u w:val="single"/>
    </w:rPr>
  </w:style>
  <w:style w:type="paragraph" w:customStyle="1" w:styleId="xl65">
    <w:name w:val="xl65"/>
    <w:basedOn w:val="Normal"/>
    <w:rsid w:val="00FD458E"/>
    <w:pPr>
      <w:spacing w:before="100" w:beforeAutospacing="1" w:after="100" w:afterAutospacing="1"/>
    </w:pPr>
    <w:rPr>
      <w:rFonts w:ascii="Arial" w:eastAsia="Times New Roman" w:hAnsi="Arial" w:cs="Arial"/>
      <w:sz w:val="18"/>
      <w:szCs w:val="18"/>
      <w:lang w:eastAsia="ko-KR"/>
    </w:rPr>
  </w:style>
  <w:style w:type="paragraph" w:customStyle="1" w:styleId="xl66">
    <w:name w:val="xl66"/>
    <w:basedOn w:val="Normal"/>
    <w:rsid w:val="00FD458E"/>
    <w:pPr>
      <w:spacing w:before="100" w:beforeAutospacing="1" w:after="100" w:afterAutospacing="1"/>
      <w:jc w:val="center"/>
      <w:textAlignment w:val="center"/>
    </w:pPr>
    <w:rPr>
      <w:rFonts w:ascii="Arial" w:eastAsia="Times New Roman" w:hAnsi="Arial" w:cs="Arial"/>
      <w:sz w:val="18"/>
      <w:szCs w:val="18"/>
      <w:lang w:eastAsia="ko-KR"/>
    </w:rPr>
  </w:style>
  <w:style w:type="paragraph" w:customStyle="1" w:styleId="MTDisplayEquation">
    <w:name w:val="MTDisplayEquation"/>
    <w:basedOn w:val="Normal"/>
    <w:next w:val="Normal"/>
    <w:link w:val="MTDisplayEquationChar"/>
    <w:rsid w:val="002F0381"/>
    <w:pPr>
      <w:tabs>
        <w:tab w:val="center" w:pos="4680"/>
        <w:tab w:val="right" w:pos="9360"/>
      </w:tabs>
      <w:spacing w:line="480" w:lineRule="auto"/>
    </w:pPr>
    <w:rPr>
      <w:rFonts w:eastAsia="맑은 고딕"/>
      <w:lang w:eastAsia="ko-KR"/>
    </w:rPr>
  </w:style>
  <w:style w:type="character" w:customStyle="1" w:styleId="MTDisplayEquationChar">
    <w:name w:val="MTDisplayEquation Char"/>
    <w:basedOn w:val="DefaultParagraphFont"/>
    <w:link w:val="MTDisplayEquation"/>
    <w:rsid w:val="002F0381"/>
    <w:rPr>
      <w:rFonts w:ascii="Times New Roman" w:hAnsi="Times New Roman"/>
      <w:sz w:val="24"/>
      <w:szCs w:val="22"/>
    </w:rPr>
  </w:style>
  <w:style w:type="paragraph" w:styleId="ListParagraph">
    <w:name w:val="List Paragraph"/>
    <w:basedOn w:val="Normal"/>
    <w:uiPriority w:val="34"/>
    <w:qFormat/>
    <w:rsid w:val="00AD6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3542">
      <w:bodyDiv w:val="1"/>
      <w:marLeft w:val="0"/>
      <w:marRight w:val="0"/>
      <w:marTop w:val="0"/>
      <w:marBottom w:val="0"/>
      <w:divBdr>
        <w:top w:val="none" w:sz="0" w:space="0" w:color="auto"/>
        <w:left w:val="none" w:sz="0" w:space="0" w:color="auto"/>
        <w:bottom w:val="none" w:sz="0" w:space="0" w:color="auto"/>
        <w:right w:val="none" w:sz="0" w:space="0" w:color="auto"/>
      </w:divBdr>
    </w:div>
    <w:div w:id="134376170">
      <w:bodyDiv w:val="1"/>
      <w:marLeft w:val="0"/>
      <w:marRight w:val="0"/>
      <w:marTop w:val="0"/>
      <w:marBottom w:val="0"/>
      <w:divBdr>
        <w:top w:val="none" w:sz="0" w:space="0" w:color="auto"/>
        <w:left w:val="none" w:sz="0" w:space="0" w:color="auto"/>
        <w:bottom w:val="none" w:sz="0" w:space="0" w:color="auto"/>
        <w:right w:val="none" w:sz="0" w:space="0" w:color="auto"/>
      </w:divBdr>
    </w:div>
    <w:div w:id="190722977">
      <w:bodyDiv w:val="1"/>
      <w:marLeft w:val="0"/>
      <w:marRight w:val="0"/>
      <w:marTop w:val="0"/>
      <w:marBottom w:val="0"/>
      <w:divBdr>
        <w:top w:val="none" w:sz="0" w:space="0" w:color="auto"/>
        <w:left w:val="none" w:sz="0" w:space="0" w:color="auto"/>
        <w:bottom w:val="none" w:sz="0" w:space="0" w:color="auto"/>
        <w:right w:val="none" w:sz="0" w:space="0" w:color="auto"/>
      </w:divBdr>
    </w:div>
    <w:div w:id="221139666">
      <w:bodyDiv w:val="1"/>
      <w:marLeft w:val="0"/>
      <w:marRight w:val="0"/>
      <w:marTop w:val="0"/>
      <w:marBottom w:val="0"/>
      <w:divBdr>
        <w:top w:val="none" w:sz="0" w:space="0" w:color="auto"/>
        <w:left w:val="none" w:sz="0" w:space="0" w:color="auto"/>
        <w:bottom w:val="none" w:sz="0" w:space="0" w:color="auto"/>
        <w:right w:val="none" w:sz="0" w:space="0" w:color="auto"/>
      </w:divBdr>
    </w:div>
    <w:div w:id="359431059">
      <w:bodyDiv w:val="1"/>
      <w:marLeft w:val="0"/>
      <w:marRight w:val="0"/>
      <w:marTop w:val="0"/>
      <w:marBottom w:val="0"/>
      <w:divBdr>
        <w:top w:val="none" w:sz="0" w:space="0" w:color="auto"/>
        <w:left w:val="none" w:sz="0" w:space="0" w:color="auto"/>
        <w:bottom w:val="none" w:sz="0" w:space="0" w:color="auto"/>
        <w:right w:val="none" w:sz="0" w:space="0" w:color="auto"/>
      </w:divBdr>
    </w:div>
    <w:div w:id="456412934">
      <w:bodyDiv w:val="1"/>
      <w:marLeft w:val="0"/>
      <w:marRight w:val="0"/>
      <w:marTop w:val="0"/>
      <w:marBottom w:val="0"/>
      <w:divBdr>
        <w:top w:val="none" w:sz="0" w:space="0" w:color="auto"/>
        <w:left w:val="none" w:sz="0" w:space="0" w:color="auto"/>
        <w:bottom w:val="none" w:sz="0" w:space="0" w:color="auto"/>
        <w:right w:val="none" w:sz="0" w:space="0" w:color="auto"/>
      </w:divBdr>
    </w:div>
    <w:div w:id="584072559">
      <w:bodyDiv w:val="1"/>
      <w:marLeft w:val="0"/>
      <w:marRight w:val="0"/>
      <w:marTop w:val="0"/>
      <w:marBottom w:val="0"/>
      <w:divBdr>
        <w:top w:val="none" w:sz="0" w:space="0" w:color="auto"/>
        <w:left w:val="none" w:sz="0" w:space="0" w:color="auto"/>
        <w:bottom w:val="none" w:sz="0" w:space="0" w:color="auto"/>
        <w:right w:val="none" w:sz="0" w:space="0" w:color="auto"/>
      </w:divBdr>
    </w:div>
    <w:div w:id="617025119">
      <w:bodyDiv w:val="1"/>
      <w:marLeft w:val="0"/>
      <w:marRight w:val="0"/>
      <w:marTop w:val="0"/>
      <w:marBottom w:val="0"/>
      <w:divBdr>
        <w:top w:val="none" w:sz="0" w:space="0" w:color="auto"/>
        <w:left w:val="none" w:sz="0" w:space="0" w:color="auto"/>
        <w:bottom w:val="none" w:sz="0" w:space="0" w:color="auto"/>
        <w:right w:val="none" w:sz="0" w:space="0" w:color="auto"/>
      </w:divBdr>
    </w:div>
    <w:div w:id="623511148">
      <w:bodyDiv w:val="1"/>
      <w:marLeft w:val="0"/>
      <w:marRight w:val="0"/>
      <w:marTop w:val="0"/>
      <w:marBottom w:val="0"/>
      <w:divBdr>
        <w:top w:val="none" w:sz="0" w:space="0" w:color="auto"/>
        <w:left w:val="none" w:sz="0" w:space="0" w:color="auto"/>
        <w:bottom w:val="none" w:sz="0" w:space="0" w:color="auto"/>
        <w:right w:val="none" w:sz="0" w:space="0" w:color="auto"/>
      </w:divBdr>
    </w:div>
    <w:div w:id="739252130">
      <w:bodyDiv w:val="1"/>
      <w:marLeft w:val="0"/>
      <w:marRight w:val="0"/>
      <w:marTop w:val="0"/>
      <w:marBottom w:val="0"/>
      <w:divBdr>
        <w:top w:val="none" w:sz="0" w:space="0" w:color="auto"/>
        <w:left w:val="none" w:sz="0" w:space="0" w:color="auto"/>
        <w:bottom w:val="none" w:sz="0" w:space="0" w:color="auto"/>
        <w:right w:val="none" w:sz="0" w:space="0" w:color="auto"/>
      </w:divBdr>
    </w:div>
    <w:div w:id="950238696">
      <w:bodyDiv w:val="1"/>
      <w:marLeft w:val="0"/>
      <w:marRight w:val="0"/>
      <w:marTop w:val="0"/>
      <w:marBottom w:val="0"/>
      <w:divBdr>
        <w:top w:val="none" w:sz="0" w:space="0" w:color="auto"/>
        <w:left w:val="none" w:sz="0" w:space="0" w:color="auto"/>
        <w:bottom w:val="none" w:sz="0" w:space="0" w:color="auto"/>
        <w:right w:val="none" w:sz="0" w:space="0" w:color="auto"/>
      </w:divBdr>
    </w:div>
    <w:div w:id="967394338">
      <w:bodyDiv w:val="1"/>
      <w:marLeft w:val="0"/>
      <w:marRight w:val="0"/>
      <w:marTop w:val="0"/>
      <w:marBottom w:val="0"/>
      <w:divBdr>
        <w:top w:val="none" w:sz="0" w:space="0" w:color="auto"/>
        <w:left w:val="none" w:sz="0" w:space="0" w:color="auto"/>
        <w:bottom w:val="none" w:sz="0" w:space="0" w:color="auto"/>
        <w:right w:val="none" w:sz="0" w:space="0" w:color="auto"/>
      </w:divBdr>
    </w:div>
    <w:div w:id="1079788339">
      <w:bodyDiv w:val="1"/>
      <w:marLeft w:val="0"/>
      <w:marRight w:val="0"/>
      <w:marTop w:val="0"/>
      <w:marBottom w:val="0"/>
      <w:divBdr>
        <w:top w:val="none" w:sz="0" w:space="0" w:color="auto"/>
        <w:left w:val="none" w:sz="0" w:space="0" w:color="auto"/>
        <w:bottom w:val="none" w:sz="0" w:space="0" w:color="auto"/>
        <w:right w:val="none" w:sz="0" w:space="0" w:color="auto"/>
      </w:divBdr>
    </w:div>
    <w:div w:id="1084375221">
      <w:bodyDiv w:val="1"/>
      <w:marLeft w:val="0"/>
      <w:marRight w:val="0"/>
      <w:marTop w:val="0"/>
      <w:marBottom w:val="0"/>
      <w:divBdr>
        <w:top w:val="none" w:sz="0" w:space="0" w:color="auto"/>
        <w:left w:val="none" w:sz="0" w:space="0" w:color="auto"/>
        <w:bottom w:val="none" w:sz="0" w:space="0" w:color="auto"/>
        <w:right w:val="none" w:sz="0" w:space="0" w:color="auto"/>
      </w:divBdr>
    </w:div>
    <w:div w:id="1090733883">
      <w:bodyDiv w:val="1"/>
      <w:marLeft w:val="0"/>
      <w:marRight w:val="0"/>
      <w:marTop w:val="0"/>
      <w:marBottom w:val="0"/>
      <w:divBdr>
        <w:top w:val="none" w:sz="0" w:space="0" w:color="auto"/>
        <w:left w:val="none" w:sz="0" w:space="0" w:color="auto"/>
        <w:bottom w:val="none" w:sz="0" w:space="0" w:color="auto"/>
        <w:right w:val="none" w:sz="0" w:space="0" w:color="auto"/>
      </w:divBdr>
    </w:div>
    <w:div w:id="1107501345">
      <w:bodyDiv w:val="1"/>
      <w:marLeft w:val="0"/>
      <w:marRight w:val="0"/>
      <w:marTop w:val="0"/>
      <w:marBottom w:val="0"/>
      <w:divBdr>
        <w:top w:val="none" w:sz="0" w:space="0" w:color="auto"/>
        <w:left w:val="none" w:sz="0" w:space="0" w:color="auto"/>
        <w:bottom w:val="none" w:sz="0" w:space="0" w:color="auto"/>
        <w:right w:val="none" w:sz="0" w:space="0" w:color="auto"/>
      </w:divBdr>
    </w:div>
    <w:div w:id="1198542063">
      <w:bodyDiv w:val="1"/>
      <w:marLeft w:val="0"/>
      <w:marRight w:val="0"/>
      <w:marTop w:val="0"/>
      <w:marBottom w:val="0"/>
      <w:divBdr>
        <w:top w:val="none" w:sz="0" w:space="0" w:color="auto"/>
        <w:left w:val="none" w:sz="0" w:space="0" w:color="auto"/>
        <w:bottom w:val="none" w:sz="0" w:space="0" w:color="auto"/>
        <w:right w:val="none" w:sz="0" w:space="0" w:color="auto"/>
      </w:divBdr>
    </w:div>
    <w:div w:id="1214852129">
      <w:bodyDiv w:val="1"/>
      <w:marLeft w:val="0"/>
      <w:marRight w:val="0"/>
      <w:marTop w:val="0"/>
      <w:marBottom w:val="0"/>
      <w:divBdr>
        <w:top w:val="none" w:sz="0" w:space="0" w:color="auto"/>
        <w:left w:val="none" w:sz="0" w:space="0" w:color="auto"/>
        <w:bottom w:val="none" w:sz="0" w:space="0" w:color="auto"/>
        <w:right w:val="none" w:sz="0" w:space="0" w:color="auto"/>
      </w:divBdr>
    </w:div>
    <w:div w:id="1228880267">
      <w:bodyDiv w:val="1"/>
      <w:marLeft w:val="0"/>
      <w:marRight w:val="0"/>
      <w:marTop w:val="0"/>
      <w:marBottom w:val="0"/>
      <w:divBdr>
        <w:top w:val="none" w:sz="0" w:space="0" w:color="auto"/>
        <w:left w:val="none" w:sz="0" w:space="0" w:color="auto"/>
        <w:bottom w:val="none" w:sz="0" w:space="0" w:color="auto"/>
        <w:right w:val="none" w:sz="0" w:space="0" w:color="auto"/>
      </w:divBdr>
    </w:div>
    <w:div w:id="1287468254">
      <w:bodyDiv w:val="1"/>
      <w:marLeft w:val="0"/>
      <w:marRight w:val="0"/>
      <w:marTop w:val="0"/>
      <w:marBottom w:val="0"/>
      <w:divBdr>
        <w:top w:val="none" w:sz="0" w:space="0" w:color="auto"/>
        <w:left w:val="none" w:sz="0" w:space="0" w:color="auto"/>
        <w:bottom w:val="none" w:sz="0" w:space="0" w:color="auto"/>
        <w:right w:val="none" w:sz="0" w:space="0" w:color="auto"/>
      </w:divBdr>
    </w:div>
    <w:div w:id="1303539983">
      <w:bodyDiv w:val="1"/>
      <w:marLeft w:val="0"/>
      <w:marRight w:val="0"/>
      <w:marTop w:val="0"/>
      <w:marBottom w:val="0"/>
      <w:divBdr>
        <w:top w:val="none" w:sz="0" w:space="0" w:color="auto"/>
        <w:left w:val="none" w:sz="0" w:space="0" w:color="auto"/>
        <w:bottom w:val="none" w:sz="0" w:space="0" w:color="auto"/>
        <w:right w:val="none" w:sz="0" w:space="0" w:color="auto"/>
      </w:divBdr>
    </w:div>
    <w:div w:id="1320501236">
      <w:bodyDiv w:val="1"/>
      <w:marLeft w:val="0"/>
      <w:marRight w:val="0"/>
      <w:marTop w:val="0"/>
      <w:marBottom w:val="0"/>
      <w:divBdr>
        <w:top w:val="none" w:sz="0" w:space="0" w:color="auto"/>
        <w:left w:val="none" w:sz="0" w:space="0" w:color="auto"/>
        <w:bottom w:val="none" w:sz="0" w:space="0" w:color="auto"/>
        <w:right w:val="none" w:sz="0" w:space="0" w:color="auto"/>
      </w:divBdr>
    </w:div>
    <w:div w:id="1352300692">
      <w:bodyDiv w:val="1"/>
      <w:marLeft w:val="0"/>
      <w:marRight w:val="0"/>
      <w:marTop w:val="0"/>
      <w:marBottom w:val="0"/>
      <w:divBdr>
        <w:top w:val="none" w:sz="0" w:space="0" w:color="auto"/>
        <w:left w:val="none" w:sz="0" w:space="0" w:color="auto"/>
        <w:bottom w:val="none" w:sz="0" w:space="0" w:color="auto"/>
        <w:right w:val="none" w:sz="0" w:space="0" w:color="auto"/>
      </w:divBdr>
    </w:div>
    <w:div w:id="1379743872">
      <w:bodyDiv w:val="1"/>
      <w:marLeft w:val="0"/>
      <w:marRight w:val="0"/>
      <w:marTop w:val="0"/>
      <w:marBottom w:val="0"/>
      <w:divBdr>
        <w:top w:val="none" w:sz="0" w:space="0" w:color="auto"/>
        <w:left w:val="none" w:sz="0" w:space="0" w:color="auto"/>
        <w:bottom w:val="none" w:sz="0" w:space="0" w:color="auto"/>
        <w:right w:val="none" w:sz="0" w:space="0" w:color="auto"/>
      </w:divBdr>
    </w:div>
    <w:div w:id="1397052998">
      <w:bodyDiv w:val="1"/>
      <w:marLeft w:val="0"/>
      <w:marRight w:val="0"/>
      <w:marTop w:val="0"/>
      <w:marBottom w:val="0"/>
      <w:divBdr>
        <w:top w:val="none" w:sz="0" w:space="0" w:color="auto"/>
        <w:left w:val="none" w:sz="0" w:space="0" w:color="auto"/>
        <w:bottom w:val="none" w:sz="0" w:space="0" w:color="auto"/>
        <w:right w:val="none" w:sz="0" w:space="0" w:color="auto"/>
      </w:divBdr>
    </w:div>
    <w:div w:id="1509252995">
      <w:bodyDiv w:val="1"/>
      <w:marLeft w:val="0"/>
      <w:marRight w:val="0"/>
      <w:marTop w:val="0"/>
      <w:marBottom w:val="0"/>
      <w:divBdr>
        <w:top w:val="none" w:sz="0" w:space="0" w:color="auto"/>
        <w:left w:val="none" w:sz="0" w:space="0" w:color="auto"/>
        <w:bottom w:val="none" w:sz="0" w:space="0" w:color="auto"/>
        <w:right w:val="none" w:sz="0" w:space="0" w:color="auto"/>
      </w:divBdr>
    </w:div>
    <w:div w:id="1740053040">
      <w:bodyDiv w:val="1"/>
      <w:marLeft w:val="0"/>
      <w:marRight w:val="0"/>
      <w:marTop w:val="0"/>
      <w:marBottom w:val="0"/>
      <w:divBdr>
        <w:top w:val="none" w:sz="0" w:space="0" w:color="auto"/>
        <w:left w:val="none" w:sz="0" w:space="0" w:color="auto"/>
        <w:bottom w:val="none" w:sz="0" w:space="0" w:color="auto"/>
        <w:right w:val="none" w:sz="0" w:space="0" w:color="auto"/>
      </w:divBdr>
    </w:div>
    <w:div w:id="1763381040">
      <w:bodyDiv w:val="1"/>
      <w:marLeft w:val="0"/>
      <w:marRight w:val="0"/>
      <w:marTop w:val="0"/>
      <w:marBottom w:val="0"/>
      <w:divBdr>
        <w:top w:val="none" w:sz="0" w:space="0" w:color="auto"/>
        <w:left w:val="none" w:sz="0" w:space="0" w:color="auto"/>
        <w:bottom w:val="none" w:sz="0" w:space="0" w:color="auto"/>
        <w:right w:val="none" w:sz="0" w:space="0" w:color="auto"/>
      </w:divBdr>
    </w:div>
    <w:div w:id="1783920983">
      <w:bodyDiv w:val="1"/>
      <w:marLeft w:val="0"/>
      <w:marRight w:val="0"/>
      <w:marTop w:val="0"/>
      <w:marBottom w:val="0"/>
      <w:divBdr>
        <w:top w:val="none" w:sz="0" w:space="0" w:color="auto"/>
        <w:left w:val="none" w:sz="0" w:space="0" w:color="auto"/>
        <w:bottom w:val="none" w:sz="0" w:space="0" w:color="auto"/>
        <w:right w:val="none" w:sz="0" w:space="0" w:color="auto"/>
      </w:divBdr>
    </w:div>
    <w:div w:id="1845393480">
      <w:bodyDiv w:val="1"/>
      <w:marLeft w:val="0"/>
      <w:marRight w:val="0"/>
      <w:marTop w:val="0"/>
      <w:marBottom w:val="0"/>
      <w:divBdr>
        <w:top w:val="none" w:sz="0" w:space="0" w:color="auto"/>
        <w:left w:val="none" w:sz="0" w:space="0" w:color="auto"/>
        <w:bottom w:val="none" w:sz="0" w:space="0" w:color="auto"/>
        <w:right w:val="none" w:sz="0" w:space="0" w:color="auto"/>
      </w:divBdr>
    </w:div>
    <w:div w:id="1885866776">
      <w:bodyDiv w:val="1"/>
      <w:marLeft w:val="0"/>
      <w:marRight w:val="0"/>
      <w:marTop w:val="0"/>
      <w:marBottom w:val="0"/>
      <w:divBdr>
        <w:top w:val="none" w:sz="0" w:space="0" w:color="auto"/>
        <w:left w:val="none" w:sz="0" w:space="0" w:color="auto"/>
        <w:bottom w:val="none" w:sz="0" w:space="0" w:color="auto"/>
        <w:right w:val="none" w:sz="0" w:space="0" w:color="auto"/>
      </w:divBdr>
    </w:div>
    <w:div w:id="2053339524">
      <w:bodyDiv w:val="1"/>
      <w:marLeft w:val="0"/>
      <w:marRight w:val="0"/>
      <w:marTop w:val="0"/>
      <w:marBottom w:val="0"/>
      <w:divBdr>
        <w:top w:val="none" w:sz="0" w:space="0" w:color="auto"/>
        <w:left w:val="none" w:sz="0" w:space="0" w:color="auto"/>
        <w:bottom w:val="none" w:sz="0" w:space="0" w:color="auto"/>
        <w:right w:val="none" w:sz="0" w:space="0" w:color="auto"/>
      </w:divBdr>
    </w:div>
    <w:div w:id="2084064357">
      <w:bodyDiv w:val="1"/>
      <w:marLeft w:val="0"/>
      <w:marRight w:val="0"/>
      <w:marTop w:val="0"/>
      <w:marBottom w:val="0"/>
      <w:divBdr>
        <w:top w:val="none" w:sz="0" w:space="0" w:color="auto"/>
        <w:left w:val="none" w:sz="0" w:space="0" w:color="auto"/>
        <w:bottom w:val="none" w:sz="0" w:space="0" w:color="auto"/>
        <w:right w:val="none" w:sz="0" w:space="0" w:color="auto"/>
      </w:divBdr>
    </w:div>
    <w:div w:id="2090271331">
      <w:bodyDiv w:val="1"/>
      <w:marLeft w:val="0"/>
      <w:marRight w:val="0"/>
      <w:marTop w:val="0"/>
      <w:marBottom w:val="0"/>
      <w:divBdr>
        <w:top w:val="none" w:sz="0" w:space="0" w:color="auto"/>
        <w:left w:val="none" w:sz="0" w:space="0" w:color="auto"/>
        <w:bottom w:val="none" w:sz="0" w:space="0" w:color="auto"/>
        <w:right w:val="none" w:sz="0" w:space="0" w:color="auto"/>
      </w:divBdr>
    </w:div>
    <w:div w:id="213767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355B3-AE5C-4732-8BAF-1DD9E1CB1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Kennedy Krieger Institute</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ChoeA</dc:creator>
  <cp:lastModifiedBy>ChoeA</cp:lastModifiedBy>
  <cp:revision>4</cp:revision>
  <cp:lastPrinted>2015-01-24T00:19:00Z</cp:lastPrinted>
  <dcterms:created xsi:type="dcterms:W3CDTF">2015-09-29T19:55:00Z</dcterms:created>
  <dcterms:modified xsi:type="dcterms:W3CDTF">2015-09-29T19:58:00Z</dcterms:modified>
</cp:coreProperties>
</file>