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FB" w:rsidRPr="00B23886" w:rsidRDefault="007721FB" w:rsidP="007721FB">
      <w:pPr>
        <w:rPr>
          <w:rFonts w:ascii="Times New Roman" w:hAnsi="Times New Roman" w:cs="Times New Roman"/>
          <w:szCs w:val="20"/>
        </w:rPr>
      </w:pPr>
      <w:proofErr w:type="gramStart"/>
      <w:r w:rsidRPr="00B23886">
        <w:rPr>
          <w:rFonts w:ascii="Times New Roman" w:hAnsi="Times New Roman" w:cs="Times New Roman"/>
          <w:szCs w:val="20"/>
        </w:rPr>
        <w:t>S</w:t>
      </w:r>
      <w:r>
        <w:rPr>
          <w:rFonts w:ascii="Times New Roman" w:hAnsi="Times New Roman" w:cs="Times New Roman" w:hint="eastAsia"/>
          <w:szCs w:val="20"/>
        </w:rPr>
        <w:t>5</w:t>
      </w:r>
      <w:r w:rsidRPr="00B23886">
        <w:rPr>
          <w:rFonts w:ascii="Times New Roman" w:hAnsi="Times New Roman" w:cs="Times New Roman"/>
          <w:szCs w:val="20"/>
        </w:rPr>
        <w:t xml:space="preserve"> Table.</w:t>
      </w:r>
      <w:proofErr w:type="gramEnd"/>
      <w:r w:rsidRPr="00B23886">
        <w:rPr>
          <w:rFonts w:ascii="Times New Roman" w:hAnsi="Times New Roman" w:cs="Times New Roman"/>
          <w:szCs w:val="20"/>
        </w:rPr>
        <w:t xml:space="preserve"> The screening value of each item for impairment of MNA</w:t>
      </w:r>
    </w:p>
    <w:tbl>
      <w:tblPr>
        <w:tblStyle w:val="a3"/>
        <w:tblW w:w="9224" w:type="dxa"/>
        <w:tblLook w:val="04A0" w:firstRow="1" w:lastRow="0" w:firstColumn="1" w:lastColumn="0" w:noHBand="0" w:noVBand="1"/>
      </w:tblPr>
      <w:tblGrid>
        <w:gridCol w:w="1566"/>
        <w:gridCol w:w="1919"/>
        <w:gridCol w:w="1919"/>
        <w:gridCol w:w="1919"/>
        <w:gridCol w:w="1919"/>
      </w:tblGrid>
      <w:tr w:rsidR="007721FB" w:rsidRPr="00B23886" w:rsidTr="00F64844">
        <w:tc>
          <w:tcPr>
            <w:tcW w:w="1844" w:type="dxa"/>
          </w:tcPr>
          <w:p w:rsidR="007721FB" w:rsidRPr="00B23886" w:rsidRDefault="007721FB" w:rsidP="00F64844">
            <w:pPr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B23886">
              <w:rPr>
                <w:rFonts w:ascii="Times New Roman" w:hAnsi="Times New Roman" w:cs="Times New Roman"/>
                <w:kern w:val="0"/>
                <w:szCs w:val="20"/>
              </w:rPr>
              <w:t xml:space="preserve">MNA 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Sensitivity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,%- for over a risk for </w:t>
            </w:r>
            <w:r>
              <w:rPr>
                <w:rFonts w:ascii="Times New Roman" w:hAnsi="Times New Roman" w:cs="Times New Roman"/>
                <w:szCs w:val="20"/>
              </w:rPr>
              <w:t>malnutrition</w:t>
            </w:r>
            <w:r>
              <w:rPr>
                <w:rFonts w:ascii="Times New Roman" w:hAnsi="Times New Roman" w:cs="Times New Roman" w:hint="eastAsia"/>
                <w:szCs w:val="20"/>
              </w:rPr>
              <w:t>/malnutrition (mean value)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Specificity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,%- for over a risk for </w:t>
            </w:r>
            <w:r>
              <w:rPr>
                <w:rFonts w:ascii="Times New Roman" w:hAnsi="Times New Roman" w:cs="Times New Roman"/>
                <w:szCs w:val="20"/>
              </w:rPr>
              <w:t>malnutrition</w:t>
            </w:r>
            <w:r>
              <w:rPr>
                <w:rFonts w:ascii="Times New Roman" w:hAnsi="Times New Roman" w:cs="Times New Roman" w:hint="eastAsia"/>
                <w:szCs w:val="20"/>
              </w:rPr>
              <w:t>/malnutrition (mean value)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Positive predictive value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,%- for over a risk for </w:t>
            </w:r>
            <w:r>
              <w:rPr>
                <w:rFonts w:ascii="Times New Roman" w:hAnsi="Times New Roman" w:cs="Times New Roman"/>
                <w:szCs w:val="20"/>
              </w:rPr>
              <w:t>malnutrition</w:t>
            </w:r>
            <w:r>
              <w:rPr>
                <w:rFonts w:ascii="Times New Roman" w:hAnsi="Times New Roman" w:cs="Times New Roman" w:hint="eastAsia"/>
                <w:szCs w:val="20"/>
              </w:rPr>
              <w:t>/malnutrition (mean value)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Negative predictive value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,%- for over a risk for </w:t>
            </w:r>
            <w:r>
              <w:rPr>
                <w:rFonts w:ascii="Times New Roman" w:hAnsi="Times New Roman" w:cs="Times New Roman"/>
                <w:szCs w:val="20"/>
              </w:rPr>
              <w:t>malnutrition</w:t>
            </w:r>
            <w:r>
              <w:rPr>
                <w:rFonts w:ascii="Times New Roman" w:hAnsi="Times New Roman" w:cs="Times New Roman" w:hint="eastAsia"/>
                <w:szCs w:val="20"/>
              </w:rPr>
              <w:t>/malnutrition (mean value)</w:t>
            </w:r>
          </w:p>
        </w:tc>
      </w:tr>
      <w:tr w:rsidR="007721FB" w:rsidRPr="00B23886" w:rsidTr="00F64844">
        <w:tc>
          <w:tcPr>
            <w:tcW w:w="1844" w:type="dxa"/>
          </w:tcPr>
          <w:p w:rsidR="007721FB" w:rsidRPr="00B23886" w:rsidRDefault="007721FB" w:rsidP="00F64844">
            <w:pPr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B23886">
              <w:rPr>
                <w:rFonts w:ascii="Times New Roman" w:hAnsi="Times New Roman" w:cs="Times New Roman"/>
                <w:kern w:val="0"/>
                <w:szCs w:val="20"/>
              </w:rPr>
              <w:t xml:space="preserve">Body Mass Index 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61.6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78.0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(69.8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80.2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66.5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(73.4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88.7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57.1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(72.9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45.3</w:t>
            </w:r>
            <w:r>
              <w:rPr>
                <w:rFonts w:ascii="Times New Roman" w:hAnsi="Times New Roman" w:cs="Times New Roman" w:hint="eastAsia"/>
                <w:szCs w:val="20"/>
              </w:rPr>
              <w:t>/8</w:t>
            </w:r>
            <w:r w:rsidRPr="00B23886">
              <w:rPr>
                <w:rFonts w:ascii="Times New Roman" w:hAnsi="Times New Roman" w:cs="Times New Roman"/>
                <w:szCs w:val="20"/>
              </w:rPr>
              <w:t>4.1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(64.7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7721FB" w:rsidRPr="00B23886" w:rsidTr="00F64844">
        <w:tc>
          <w:tcPr>
            <w:tcW w:w="1844" w:type="dxa"/>
          </w:tcPr>
          <w:p w:rsidR="007721FB" w:rsidRPr="00B23886" w:rsidRDefault="007721FB" w:rsidP="00F64844">
            <w:pPr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B23886">
              <w:rPr>
                <w:rFonts w:ascii="Times New Roman" w:hAnsi="Times New Roman" w:cs="Times New Roman"/>
                <w:kern w:val="0"/>
                <w:szCs w:val="20"/>
              </w:rPr>
              <w:t>Has food intake declined over the past 3 months due to loss</w:t>
            </w:r>
          </w:p>
          <w:p w:rsidR="007721FB" w:rsidRPr="00B23886" w:rsidRDefault="007721FB" w:rsidP="00F64844">
            <w:pPr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B23886">
              <w:rPr>
                <w:rFonts w:ascii="Times New Roman" w:hAnsi="Times New Roman" w:cs="Times New Roman"/>
                <w:kern w:val="0"/>
                <w:szCs w:val="20"/>
              </w:rPr>
              <w:t>of appetite, digestive problems, chewing or swallowing</w:t>
            </w:r>
          </w:p>
          <w:p w:rsidR="007721FB" w:rsidRPr="00B23886" w:rsidRDefault="007721FB" w:rsidP="00F64844">
            <w:pPr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proofErr w:type="gramStart"/>
            <w:r w:rsidRPr="00B23886">
              <w:rPr>
                <w:rFonts w:ascii="Times New Roman" w:hAnsi="Times New Roman" w:cs="Times New Roman"/>
                <w:kern w:val="0"/>
                <w:szCs w:val="20"/>
              </w:rPr>
              <w:t>difficulties</w:t>
            </w:r>
            <w:proofErr w:type="gramEnd"/>
            <w:r w:rsidRPr="00B23886">
              <w:rPr>
                <w:rFonts w:ascii="Times New Roman" w:hAnsi="Times New Roman" w:cs="Times New Roman"/>
                <w:kern w:val="0"/>
                <w:szCs w:val="20"/>
              </w:rPr>
              <w:t>?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72.8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87.0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(79.9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87.6</w:t>
            </w:r>
            <w:r>
              <w:rPr>
                <w:rFonts w:ascii="Times New Roman" w:hAnsi="Times New Roman" w:cs="Times New Roman" w:hint="eastAsia"/>
                <w:szCs w:val="20"/>
              </w:rPr>
              <w:t>/6</w:t>
            </w:r>
            <w:r w:rsidRPr="00B23886">
              <w:rPr>
                <w:rFonts w:ascii="Times New Roman" w:hAnsi="Times New Roman" w:cs="Times New Roman"/>
                <w:szCs w:val="20"/>
              </w:rPr>
              <w:t>2.4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(75.0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93.8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57.6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(75.7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55.6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89.1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(72.4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7721FB" w:rsidRPr="00B23886" w:rsidTr="00F64844">
        <w:tc>
          <w:tcPr>
            <w:tcW w:w="1844" w:type="dxa"/>
          </w:tcPr>
          <w:p w:rsidR="007721FB" w:rsidRPr="00B23886" w:rsidRDefault="007721FB" w:rsidP="00F64844">
            <w:pPr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B23886">
              <w:rPr>
                <w:rFonts w:ascii="Times New Roman" w:hAnsi="Times New Roman" w:cs="Times New Roman"/>
                <w:kern w:val="0"/>
                <w:szCs w:val="20"/>
              </w:rPr>
              <w:t>Has suffered psychological stress or acute disease in the</w:t>
            </w:r>
          </w:p>
          <w:p w:rsidR="007721FB" w:rsidRPr="00B23886" w:rsidRDefault="007721FB" w:rsidP="00F64844">
            <w:pPr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proofErr w:type="gramStart"/>
            <w:r w:rsidRPr="00B23886">
              <w:rPr>
                <w:rFonts w:ascii="Times New Roman" w:hAnsi="Times New Roman" w:cs="Times New Roman"/>
                <w:kern w:val="0"/>
                <w:szCs w:val="20"/>
              </w:rPr>
              <w:t>past</w:t>
            </w:r>
            <w:proofErr w:type="gramEnd"/>
            <w:r w:rsidRPr="00B23886">
              <w:rPr>
                <w:rFonts w:ascii="Times New Roman" w:hAnsi="Times New Roman" w:cs="Times New Roman"/>
                <w:kern w:val="0"/>
                <w:szCs w:val="20"/>
              </w:rPr>
              <w:t xml:space="preserve"> 3 months?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76.3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88.0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(82.2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81.9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56.4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(69.2)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91.5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54.2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(72.9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57.3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88.9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(73.1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7721FB" w:rsidRPr="00B23886" w:rsidTr="00F64844">
        <w:tc>
          <w:tcPr>
            <w:tcW w:w="1844" w:type="dxa"/>
          </w:tcPr>
          <w:p w:rsidR="007721FB" w:rsidRPr="00B23886" w:rsidRDefault="007721FB" w:rsidP="00F64844">
            <w:pPr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B23886">
              <w:rPr>
                <w:rFonts w:ascii="Times New Roman" w:hAnsi="Times New Roman" w:cs="Times New Roman"/>
                <w:kern w:val="0"/>
                <w:szCs w:val="20"/>
              </w:rPr>
              <w:t>Weight loss during the last 3 months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66.9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85.0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(76.0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87.6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68.0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(77.8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93.3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60.9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(77.1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50.7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88.6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(69.7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7721FB" w:rsidRPr="00B23886" w:rsidTr="00F64844">
        <w:tc>
          <w:tcPr>
            <w:tcW w:w="1844" w:type="dxa"/>
          </w:tcPr>
          <w:p w:rsidR="007721FB" w:rsidRPr="00B23886" w:rsidRDefault="007721FB" w:rsidP="00F64844">
            <w:pPr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B23886">
              <w:rPr>
                <w:rFonts w:ascii="Times New Roman" w:hAnsi="Times New Roman" w:cs="Times New Roman"/>
                <w:kern w:val="0"/>
                <w:szCs w:val="20"/>
              </w:rPr>
              <w:t>Mobility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53.2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77.9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(65.6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93.0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81.7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(87.4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95.1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71.4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(83.3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43.7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86.4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(65.1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7721FB" w:rsidRPr="00B23886" w:rsidTr="00F64844">
        <w:tc>
          <w:tcPr>
            <w:tcW w:w="1844" w:type="dxa"/>
          </w:tcPr>
          <w:p w:rsidR="007721FB" w:rsidRPr="00B23886" w:rsidRDefault="007721FB" w:rsidP="00F64844">
            <w:pPr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B23886">
              <w:rPr>
                <w:rFonts w:ascii="Times New Roman" w:hAnsi="Times New Roman" w:cs="Times New Roman"/>
                <w:kern w:val="0"/>
                <w:szCs w:val="20"/>
              </w:rPr>
              <w:t>Neuropsychological problems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44.0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58.7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(51.4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88.4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79.0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(83.7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90.7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62.1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(76.4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38.1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76.5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(57.3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7721FB" w:rsidRPr="00B23886" w:rsidTr="00F64844">
        <w:tc>
          <w:tcPr>
            <w:tcW w:w="1844" w:type="dxa"/>
          </w:tcPr>
          <w:p w:rsidR="007721FB" w:rsidRPr="00B23886" w:rsidRDefault="007721FB" w:rsidP="00F64844">
            <w:pPr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B23886">
              <w:rPr>
                <w:rFonts w:ascii="Times New Roman" w:hAnsi="Times New Roman" w:cs="Times New Roman"/>
                <w:kern w:val="0"/>
                <w:szCs w:val="20"/>
              </w:rPr>
              <w:t>Lives independently (not in nursing home or hospital)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42.9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67.5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(55.2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96.9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89.1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(93.0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97.3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78.3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(87.8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39.7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82.5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(61.1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7721FB" w:rsidRPr="00B23886" w:rsidTr="00F64844">
        <w:tc>
          <w:tcPr>
            <w:tcW w:w="1844" w:type="dxa"/>
          </w:tcPr>
          <w:p w:rsidR="007721FB" w:rsidRPr="00B23886" w:rsidRDefault="007721FB" w:rsidP="00F64844">
            <w:pPr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B23886">
              <w:rPr>
                <w:rFonts w:ascii="Times New Roman" w:hAnsi="Times New Roman" w:cs="Times New Roman"/>
                <w:kern w:val="0"/>
                <w:szCs w:val="20"/>
              </w:rPr>
              <w:t>Takes more than 3 prescription drugs per day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82.5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85.4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(84.0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29.8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24.6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(27.2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75.4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39.9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(57.7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39.5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74.1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(56.8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7721FB" w:rsidRPr="00B23886" w:rsidTr="00F64844">
        <w:tc>
          <w:tcPr>
            <w:tcW w:w="1844" w:type="dxa"/>
          </w:tcPr>
          <w:p w:rsidR="007721FB" w:rsidRPr="00B23886" w:rsidRDefault="007721FB" w:rsidP="00F64844">
            <w:pPr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B23886">
              <w:rPr>
                <w:rFonts w:ascii="Times New Roman" w:hAnsi="Times New Roman" w:cs="Times New Roman"/>
                <w:kern w:val="0"/>
                <w:szCs w:val="20"/>
              </w:rPr>
              <w:t>Pressure sores or skin ulcers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9.0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13.9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(11.5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98.3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97.1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(97.7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93.2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73.9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(83.6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29.6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65.8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(47.7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7721FB" w:rsidRPr="00B23886" w:rsidTr="00F64844">
        <w:tc>
          <w:tcPr>
            <w:tcW w:w="1844" w:type="dxa"/>
          </w:tcPr>
          <w:p w:rsidR="007721FB" w:rsidRPr="00B23886" w:rsidRDefault="007721FB" w:rsidP="00F64844">
            <w:pPr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B23886">
              <w:rPr>
                <w:rFonts w:ascii="Times New Roman" w:hAnsi="Times New Roman" w:cs="Times New Roman"/>
                <w:kern w:val="0"/>
                <w:szCs w:val="20"/>
              </w:rPr>
              <w:t>How many full meals does the patient eat daily?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21.8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szCs w:val="20"/>
              </w:rPr>
              <w:t>1.</w:t>
            </w:r>
            <w:r>
              <w:rPr>
                <w:rFonts w:ascii="Times New Roman" w:hAnsi="Times New Roman" w:cs="Times New Roman" w:hint="eastAsia"/>
                <w:szCs w:val="20"/>
              </w:rPr>
              <w:t>0 (26.4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93.8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90.5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(92.2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90.0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65.5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(77.8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31.8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69.2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(50.5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7721FB" w:rsidRPr="00B23886" w:rsidTr="00F64844">
        <w:tc>
          <w:tcPr>
            <w:tcW w:w="1844" w:type="dxa"/>
          </w:tcPr>
          <w:p w:rsidR="007721FB" w:rsidRPr="00B23886" w:rsidRDefault="007721FB" w:rsidP="00F64844">
            <w:pPr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B23886">
              <w:rPr>
                <w:rFonts w:ascii="Times New Roman" w:hAnsi="Times New Roman" w:cs="Times New Roman"/>
                <w:kern w:val="0"/>
                <w:szCs w:val="20"/>
              </w:rPr>
              <w:t>Selected consumption markers for protein intake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87.0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88.6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(87.8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17.5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15.9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(16.7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73.1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38.3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(55.7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34.3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70.2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(52.3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7721FB" w:rsidRPr="00B23886" w:rsidTr="00F64844">
        <w:tc>
          <w:tcPr>
            <w:tcW w:w="1844" w:type="dxa"/>
          </w:tcPr>
          <w:p w:rsidR="007721FB" w:rsidRPr="00B23886" w:rsidRDefault="007721FB" w:rsidP="00F64844">
            <w:pPr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B23886">
              <w:rPr>
                <w:rFonts w:ascii="Times New Roman" w:hAnsi="Times New Roman" w:cs="Times New Roman"/>
                <w:kern w:val="0"/>
                <w:szCs w:val="20"/>
              </w:rPr>
              <w:t>Consumes two or more servings of fruit or vegetables</w:t>
            </w:r>
          </w:p>
          <w:p w:rsidR="007721FB" w:rsidRPr="00B23886" w:rsidRDefault="007721FB" w:rsidP="00F64844">
            <w:pPr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proofErr w:type="gramStart"/>
            <w:r w:rsidRPr="00B23886">
              <w:rPr>
                <w:rFonts w:ascii="Times New Roman" w:hAnsi="Times New Roman" w:cs="Times New Roman"/>
                <w:kern w:val="0"/>
                <w:szCs w:val="20"/>
              </w:rPr>
              <w:t>per</w:t>
            </w:r>
            <w:proofErr w:type="gramEnd"/>
            <w:r w:rsidRPr="00B23886">
              <w:rPr>
                <w:rFonts w:ascii="Times New Roman" w:hAnsi="Times New Roman" w:cs="Times New Roman"/>
                <w:kern w:val="0"/>
                <w:szCs w:val="20"/>
              </w:rPr>
              <w:t xml:space="preserve"> day?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34.3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49.5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(41.9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94.1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87.2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(90.7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93.7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69.3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(81.5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35.8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74.7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(55.3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7721FB" w:rsidRPr="00B23886" w:rsidTr="00F64844">
        <w:tc>
          <w:tcPr>
            <w:tcW w:w="1844" w:type="dxa"/>
          </w:tcPr>
          <w:p w:rsidR="007721FB" w:rsidRPr="00B23886" w:rsidRDefault="007721FB" w:rsidP="00F64844">
            <w:pPr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B23886">
              <w:rPr>
                <w:rFonts w:ascii="Times New Roman" w:hAnsi="Times New Roman" w:cs="Times New Roman"/>
                <w:kern w:val="0"/>
                <w:szCs w:val="20"/>
              </w:rPr>
              <w:t>How much fluid (water, juice, coffee, tea, milk...) is</w:t>
            </w:r>
          </w:p>
          <w:p w:rsidR="007721FB" w:rsidRPr="00B23886" w:rsidRDefault="007721FB" w:rsidP="00F64844">
            <w:pPr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proofErr w:type="gramStart"/>
            <w:r w:rsidRPr="00B23886">
              <w:rPr>
                <w:rFonts w:ascii="Times New Roman" w:hAnsi="Times New Roman" w:cs="Times New Roman"/>
                <w:kern w:val="0"/>
                <w:szCs w:val="20"/>
              </w:rPr>
              <w:lastRenderedPageBreak/>
              <w:t>consumed</w:t>
            </w:r>
            <w:proofErr w:type="gramEnd"/>
            <w:r w:rsidRPr="00B23886">
              <w:rPr>
                <w:rFonts w:ascii="Times New Roman" w:hAnsi="Times New Roman" w:cs="Times New Roman"/>
                <w:kern w:val="0"/>
                <w:szCs w:val="20"/>
              </w:rPr>
              <w:t xml:space="preserve"> per day?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lastRenderedPageBreak/>
              <w:t>68.1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77.4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(72.8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55.8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48.0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(51.9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79.8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46.6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(63.2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40.6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78.4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(59.5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7721FB" w:rsidRPr="00B23886" w:rsidTr="00F64844">
        <w:tc>
          <w:tcPr>
            <w:tcW w:w="1844" w:type="dxa"/>
          </w:tcPr>
          <w:p w:rsidR="007721FB" w:rsidRPr="00B23886" w:rsidRDefault="007721FB" w:rsidP="00F64844">
            <w:pPr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B23886">
              <w:rPr>
                <w:rFonts w:ascii="Times New Roman" w:hAnsi="Times New Roman" w:cs="Times New Roman"/>
                <w:kern w:val="0"/>
                <w:szCs w:val="20"/>
              </w:rPr>
              <w:lastRenderedPageBreak/>
              <w:t>Mode of feeding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30.7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51.7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(41.2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98.9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94.7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(96.8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98.6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85.2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(91.9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35.7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77.0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(56.4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7721FB" w:rsidRPr="00B23886" w:rsidTr="00F64844">
        <w:tc>
          <w:tcPr>
            <w:tcW w:w="1844" w:type="dxa"/>
          </w:tcPr>
          <w:p w:rsidR="007721FB" w:rsidRPr="00B23886" w:rsidRDefault="007721FB" w:rsidP="00F64844">
            <w:pPr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proofErr w:type="spellStart"/>
            <w:r w:rsidRPr="00B23886">
              <w:rPr>
                <w:rFonts w:ascii="Times New Roman" w:hAnsi="Times New Roman" w:cs="Times New Roman"/>
                <w:kern w:val="0"/>
                <w:szCs w:val="20"/>
              </w:rPr>
              <w:t>Self view</w:t>
            </w:r>
            <w:proofErr w:type="spellEnd"/>
            <w:r w:rsidRPr="00B23886">
              <w:rPr>
                <w:rFonts w:ascii="Times New Roman" w:hAnsi="Times New Roman" w:cs="Times New Roman"/>
                <w:kern w:val="0"/>
                <w:szCs w:val="20"/>
              </w:rPr>
              <w:t xml:space="preserve"> of nutritional status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75.4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92.3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(83.9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92.4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64.9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(78.7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96.2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60.8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(78.5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59.5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93.5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(76.5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7721FB" w:rsidRPr="00B23886" w:rsidTr="00F64844">
        <w:tc>
          <w:tcPr>
            <w:tcW w:w="1844" w:type="dxa"/>
          </w:tcPr>
          <w:p w:rsidR="007721FB" w:rsidRPr="00B23886" w:rsidRDefault="007721FB" w:rsidP="00F64844">
            <w:pPr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B23886">
              <w:rPr>
                <w:rFonts w:ascii="Times New Roman" w:hAnsi="Times New Roman" w:cs="Times New Roman"/>
                <w:kern w:val="0"/>
                <w:szCs w:val="20"/>
              </w:rPr>
              <w:t>In comparison with other people of the same age, how does</w:t>
            </w:r>
          </w:p>
          <w:p w:rsidR="007721FB" w:rsidRPr="00B23886" w:rsidRDefault="007721FB" w:rsidP="00F64844">
            <w:pPr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proofErr w:type="gramStart"/>
            <w:r w:rsidRPr="00B23886">
              <w:rPr>
                <w:rFonts w:ascii="Times New Roman" w:hAnsi="Times New Roman" w:cs="Times New Roman"/>
                <w:kern w:val="0"/>
                <w:szCs w:val="20"/>
              </w:rPr>
              <w:t>the</w:t>
            </w:r>
            <w:proofErr w:type="gramEnd"/>
            <w:r w:rsidRPr="00B23886">
              <w:rPr>
                <w:rFonts w:ascii="Times New Roman" w:hAnsi="Times New Roman" w:cs="Times New Roman"/>
                <w:kern w:val="0"/>
                <w:szCs w:val="20"/>
              </w:rPr>
              <w:t xml:space="preserve"> patient consider his / her health status?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87.2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97.2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(92.2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49.9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35.2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(42.5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81.7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46.8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(64.3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60.2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95.6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(77.9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7721FB" w:rsidRPr="00B23886" w:rsidTr="00F64844">
        <w:tc>
          <w:tcPr>
            <w:tcW w:w="1844" w:type="dxa"/>
          </w:tcPr>
          <w:p w:rsidR="007721FB" w:rsidRPr="00B23886" w:rsidRDefault="007721FB" w:rsidP="00F64844">
            <w:pPr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B23886">
              <w:rPr>
                <w:rFonts w:ascii="Times New Roman" w:hAnsi="Times New Roman" w:cs="Times New Roman"/>
                <w:kern w:val="0"/>
                <w:szCs w:val="20"/>
              </w:rPr>
              <w:t>Mid-arm circumference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35.1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54.4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(44.8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98.3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91.0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(94.7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98.2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77.8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(88.0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37.1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77.4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(57.3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7721FB" w:rsidRPr="00B23886" w:rsidTr="00F64844">
        <w:tc>
          <w:tcPr>
            <w:tcW w:w="1844" w:type="dxa"/>
          </w:tcPr>
          <w:p w:rsidR="007721FB" w:rsidRPr="00B23886" w:rsidRDefault="007721FB" w:rsidP="00F64844">
            <w:pPr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B23886">
              <w:rPr>
                <w:rFonts w:ascii="Times New Roman" w:hAnsi="Times New Roman" w:cs="Times New Roman"/>
                <w:kern w:val="0"/>
                <w:szCs w:val="20"/>
              </w:rPr>
              <w:t>Calf circumference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60.8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81.5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(71.2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89.8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73.7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(81.8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93.9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64.3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(79.1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845" w:type="dxa"/>
          </w:tcPr>
          <w:p w:rsidR="007721FB" w:rsidRPr="00B23886" w:rsidRDefault="007721FB" w:rsidP="00F648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23886">
              <w:rPr>
                <w:rFonts w:ascii="Times New Roman" w:hAnsi="Times New Roman" w:cs="Times New Roman"/>
                <w:szCs w:val="20"/>
              </w:rPr>
              <w:t>47.2</w:t>
            </w:r>
            <w:r>
              <w:rPr>
                <w:rFonts w:ascii="Times New Roman" w:hAnsi="Times New Roman" w:cs="Times New Roman" w:hint="eastAsia"/>
                <w:szCs w:val="20"/>
              </w:rPr>
              <w:t>/</w:t>
            </w:r>
            <w:r w:rsidRPr="00B23886">
              <w:rPr>
                <w:rFonts w:ascii="Times New Roman" w:hAnsi="Times New Roman" w:cs="Times New Roman"/>
                <w:szCs w:val="20"/>
              </w:rPr>
              <w:t>87.2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(67.2</w:t>
            </w:r>
            <w:r w:rsidRPr="00B23886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</w:tbl>
    <w:p w:rsidR="007721FB" w:rsidRPr="00B23886" w:rsidRDefault="007721FB" w:rsidP="007721FB">
      <w:pPr>
        <w:rPr>
          <w:rFonts w:ascii="Times New Roman" w:hAnsi="Times New Roman" w:cs="Times New Roman"/>
          <w:szCs w:val="20"/>
        </w:rPr>
      </w:pPr>
    </w:p>
    <w:p w:rsidR="007721FB" w:rsidRPr="00B23886" w:rsidRDefault="007721FB" w:rsidP="007721FB">
      <w:pPr>
        <w:rPr>
          <w:rFonts w:ascii="Times New Roman" w:hAnsi="Times New Roman" w:cs="Times New Roman"/>
          <w:szCs w:val="20"/>
        </w:rPr>
      </w:pPr>
    </w:p>
    <w:p w:rsidR="000B7DAF" w:rsidRDefault="000B7DAF">
      <w:bookmarkStart w:id="0" w:name="_GoBack"/>
      <w:bookmarkEnd w:id="0"/>
    </w:p>
    <w:sectPr w:rsidR="000B7D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FB"/>
    <w:rsid w:val="000B7DAF"/>
    <w:rsid w:val="0077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F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F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JWKim</dc:creator>
  <cp:lastModifiedBy>JWKim</cp:lastModifiedBy>
  <cp:revision>1</cp:revision>
  <dcterms:created xsi:type="dcterms:W3CDTF">2015-09-04T23:40:00Z</dcterms:created>
  <dcterms:modified xsi:type="dcterms:W3CDTF">2015-09-04T23:40:00Z</dcterms:modified>
</cp:coreProperties>
</file>