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B5" w:rsidRPr="000D30C6" w:rsidRDefault="00236AB5" w:rsidP="00236AB5">
      <w:pPr>
        <w:jc w:val="left"/>
        <w:rPr>
          <w:rFonts w:asciiTheme="minorHAnsi" w:hAnsiTheme="minorHAnsi"/>
          <w:b/>
          <w:sz w:val="36"/>
          <w:szCs w:val="32"/>
          <w:lang w:val="en-US"/>
        </w:rPr>
      </w:pPr>
      <w:r w:rsidRPr="000D30C6">
        <w:rPr>
          <w:rFonts w:asciiTheme="minorHAnsi" w:hAnsiTheme="minorHAnsi"/>
          <w:b/>
          <w:sz w:val="36"/>
          <w:szCs w:val="32"/>
          <w:lang w:val="en-US"/>
        </w:rPr>
        <w:t>Tree diversity limits the impact of an invasive forest pest</w:t>
      </w:r>
    </w:p>
    <w:p w:rsidR="00236AB5" w:rsidRPr="007E426D" w:rsidRDefault="00236AB5" w:rsidP="00236AB5">
      <w:pPr>
        <w:rPr>
          <w:lang w:val="en-US"/>
        </w:rPr>
      </w:pPr>
    </w:p>
    <w:p w:rsidR="00236AB5" w:rsidRPr="00596977" w:rsidRDefault="00236AB5" w:rsidP="00236AB5">
      <w:pPr>
        <w:jc w:val="left"/>
        <w:rPr>
          <w:szCs w:val="24"/>
          <w:lang w:val="en-US"/>
        </w:rPr>
      </w:pPr>
      <w:r w:rsidRPr="00596977">
        <w:rPr>
          <w:szCs w:val="24"/>
          <w:lang w:val="en-US"/>
        </w:rPr>
        <w:t>Virginie Guyot</w:t>
      </w:r>
      <w:r w:rsidRPr="00596977">
        <w:rPr>
          <w:szCs w:val="24"/>
          <w:vertAlign w:val="superscript"/>
          <w:lang w:val="en-US"/>
        </w:rPr>
        <w:t>1</w:t>
      </w:r>
      <w:proofErr w:type="gramStart"/>
      <w:r w:rsidRPr="00596977">
        <w:rPr>
          <w:szCs w:val="24"/>
          <w:vertAlign w:val="superscript"/>
          <w:lang w:val="en-US"/>
        </w:rPr>
        <w:t>,4</w:t>
      </w:r>
      <w:proofErr w:type="gramEnd"/>
      <w:r>
        <w:rPr>
          <w:szCs w:val="24"/>
          <w:vertAlign w:val="superscript"/>
          <w:lang w:val="en-US"/>
        </w:rPr>
        <w:t>*</w:t>
      </w:r>
      <w:r w:rsidRPr="00596977">
        <w:rPr>
          <w:szCs w:val="24"/>
          <w:lang w:val="en-US"/>
        </w:rPr>
        <w:t xml:space="preserve">, </w:t>
      </w:r>
      <w:proofErr w:type="spellStart"/>
      <w:r w:rsidRPr="00596977">
        <w:rPr>
          <w:szCs w:val="24"/>
          <w:lang w:val="en-US"/>
        </w:rPr>
        <w:t>Bastien</w:t>
      </w:r>
      <w:proofErr w:type="spellEnd"/>
      <w:r w:rsidRPr="00596977">
        <w:rPr>
          <w:szCs w:val="24"/>
          <w:lang w:val="en-US"/>
        </w:rPr>
        <w:t xml:space="preserve"> Castagneyrol</w:t>
      </w:r>
      <w:r w:rsidRPr="00596977">
        <w:rPr>
          <w:szCs w:val="24"/>
          <w:vertAlign w:val="superscript"/>
          <w:lang w:val="en-US"/>
        </w:rPr>
        <w:t>3,4</w:t>
      </w:r>
      <w:r w:rsidRPr="00596977">
        <w:rPr>
          <w:szCs w:val="24"/>
          <w:lang w:val="en-US"/>
        </w:rPr>
        <w:t>, Aude Vialatte</w:t>
      </w:r>
      <w:r w:rsidRPr="00596977">
        <w:rPr>
          <w:szCs w:val="24"/>
          <w:vertAlign w:val="superscript"/>
          <w:lang w:val="en-US"/>
        </w:rPr>
        <w:t>1,2</w:t>
      </w:r>
      <w:r w:rsidRPr="00596977">
        <w:rPr>
          <w:szCs w:val="24"/>
          <w:lang w:val="en-US"/>
        </w:rPr>
        <w:t>, Marc Deconchat</w:t>
      </w:r>
      <w:r w:rsidRPr="00596977">
        <w:rPr>
          <w:szCs w:val="24"/>
          <w:vertAlign w:val="superscript"/>
          <w:lang w:val="en-US"/>
        </w:rPr>
        <w:t>1</w:t>
      </w:r>
      <w:r w:rsidRPr="00596977">
        <w:rPr>
          <w:szCs w:val="24"/>
          <w:lang w:val="en-US"/>
        </w:rPr>
        <w:t>, Federico Selvi</w:t>
      </w:r>
      <w:r w:rsidRPr="00596977">
        <w:rPr>
          <w:szCs w:val="24"/>
          <w:vertAlign w:val="superscript"/>
          <w:lang w:val="en-US"/>
        </w:rPr>
        <w:t>5</w:t>
      </w:r>
      <w:r w:rsidRPr="00596977">
        <w:rPr>
          <w:szCs w:val="24"/>
          <w:lang w:val="en-US"/>
        </w:rPr>
        <w:t>, Filippo Bussotti</w:t>
      </w:r>
      <w:r w:rsidRPr="00596977">
        <w:rPr>
          <w:szCs w:val="24"/>
          <w:vertAlign w:val="superscript"/>
          <w:lang w:val="en-US"/>
        </w:rPr>
        <w:t>5</w:t>
      </w:r>
      <w:r w:rsidRPr="00596977">
        <w:rPr>
          <w:szCs w:val="24"/>
          <w:lang w:val="en-US"/>
        </w:rPr>
        <w:t xml:space="preserve">, </w:t>
      </w:r>
      <w:proofErr w:type="spellStart"/>
      <w:r w:rsidRPr="00596977">
        <w:rPr>
          <w:szCs w:val="24"/>
          <w:lang w:val="en-US"/>
        </w:rPr>
        <w:t>Hervé</w:t>
      </w:r>
      <w:proofErr w:type="spellEnd"/>
      <w:r w:rsidRPr="00596977">
        <w:rPr>
          <w:szCs w:val="24"/>
          <w:lang w:val="en-US"/>
        </w:rPr>
        <w:t xml:space="preserve"> Jactel</w:t>
      </w:r>
      <w:r w:rsidRPr="00596977">
        <w:rPr>
          <w:szCs w:val="24"/>
          <w:vertAlign w:val="superscript"/>
          <w:lang w:val="en-US"/>
        </w:rPr>
        <w:t>3,4</w:t>
      </w:r>
    </w:p>
    <w:p w:rsidR="00236AB5" w:rsidRPr="00596977" w:rsidRDefault="00236AB5" w:rsidP="00236AB5">
      <w:pPr>
        <w:jc w:val="left"/>
        <w:rPr>
          <w:b/>
          <w:szCs w:val="24"/>
          <w:lang w:val="en-US"/>
        </w:rPr>
      </w:pPr>
    </w:p>
    <w:p w:rsidR="00236AB5" w:rsidRPr="003E32D0" w:rsidRDefault="00236AB5" w:rsidP="00236AB5">
      <w:r w:rsidRPr="003E32D0">
        <w:rPr>
          <w:vertAlign w:val="superscript"/>
        </w:rPr>
        <w:t xml:space="preserve">1 </w:t>
      </w:r>
      <w:r w:rsidRPr="003E32D0">
        <w:t xml:space="preserve">INRA, DYNAFOR, UMR 1201, 31326 </w:t>
      </w:r>
      <w:proofErr w:type="spellStart"/>
      <w:r w:rsidRPr="003E32D0">
        <w:t>Castanet</w:t>
      </w:r>
      <w:proofErr w:type="spellEnd"/>
      <w:r w:rsidRPr="003E32D0">
        <w:t xml:space="preserve"> </w:t>
      </w:r>
      <w:proofErr w:type="spellStart"/>
      <w:r w:rsidRPr="003E32D0">
        <w:t>Tolosan</w:t>
      </w:r>
      <w:proofErr w:type="spellEnd"/>
      <w:r w:rsidRPr="003E32D0">
        <w:t>, France</w:t>
      </w:r>
    </w:p>
    <w:p w:rsidR="00236AB5" w:rsidRPr="003E32D0" w:rsidRDefault="00236AB5" w:rsidP="00236AB5">
      <w:r w:rsidRPr="003E32D0">
        <w:rPr>
          <w:vertAlign w:val="superscript"/>
        </w:rPr>
        <w:t xml:space="preserve">2 </w:t>
      </w:r>
      <w:r w:rsidRPr="003E32D0">
        <w:t xml:space="preserve">Université de Toulouse, INPT-ENSAT, DYNAFOR, UMR 1201, 31326 </w:t>
      </w:r>
      <w:proofErr w:type="spellStart"/>
      <w:r w:rsidRPr="003E32D0">
        <w:t>Castanet</w:t>
      </w:r>
      <w:proofErr w:type="spellEnd"/>
      <w:r w:rsidRPr="003E32D0">
        <w:t xml:space="preserve"> </w:t>
      </w:r>
      <w:proofErr w:type="spellStart"/>
      <w:r w:rsidRPr="003E32D0">
        <w:t>Tolosan</w:t>
      </w:r>
      <w:proofErr w:type="spellEnd"/>
      <w:r w:rsidRPr="003E32D0">
        <w:t>, France</w:t>
      </w:r>
    </w:p>
    <w:p w:rsidR="00236AB5" w:rsidRPr="003E32D0" w:rsidRDefault="00236AB5" w:rsidP="00236AB5">
      <w:r w:rsidRPr="003E32D0">
        <w:rPr>
          <w:vertAlign w:val="superscript"/>
        </w:rPr>
        <w:t xml:space="preserve">3 </w:t>
      </w:r>
      <w:r w:rsidRPr="003E32D0">
        <w:t>Universit</w:t>
      </w:r>
      <w:r w:rsidR="0068112D">
        <w:t>é de</w:t>
      </w:r>
      <w:r w:rsidRPr="003E32D0">
        <w:t xml:space="preserve"> Bordeaux, BIOGECO, UMR</w:t>
      </w:r>
      <w:r w:rsidR="0068112D">
        <w:t xml:space="preserve"> </w:t>
      </w:r>
      <w:r w:rsidRPr="003E32D0">
        <w:t xml:space="preserve">1202, </w:t>
      </w:r>
      <w:r w:rsidR="0068112D">
        <w:t xml:space="preserve">33405 </w:t>
      </w:r>
      <w:r w:rsidRPr="003E32D0">
        <w:t>Talence, France</w:t>
      </w:r>
    </w:p>
    <w:p w:rsidR="00236AB5" w:rsidRPr="007E76B7" w:rsidRDefault="00236AB5" w:rsidP="00236AB5">
      <w:pPr>
        <w:rPr>
          <w:lang w:val="it-IT"/>
        </w:rPr>
      </w:pPr>
      <w:r w:rsidRPr="007E76B7">
        <w:rPr>
          <w:vertAlign w:val="superscript"/>
          <w:lang w:val="it-IT"/>
        </w:rPr>
        <w:t xml:space="preserve">4 </w:t>
      </w:r>
      <w:r w:rsidRPr="007E76B7">
        <w:rPr>
          <w:lang w:val="it-IT"/>
        </w:rPr>
        <w:t>INRA, BIOGECO, UMR</w:t>
      </w:r>
      <w:r w:rsidR="0068112D">
        <w:rPr>
          <w:lang w:val="it-IT"/>
        </w:rPr>
        <w:t xml:space="preserve"> </w:t>
      </w:r>
      <w:r w:rsidRPr="007E76B7">
        <w:rPr>
          <w:lang w:val="it-IT"/>
        </w:rPr>
        <w:t xml:space="preserve">1202, </w:t>
      </w:r>
      <w:r w:rsidR="0068112D">
        <w:rPr>
          <w:lang w:val="it-IT"/>
        </w:rPr>
        <w:t xml:space="preserve">33610 </w:t>
      </w:r>
      <w:r w:rsidRPr="007E76B7">
        <w:rPr>
          <w:lang w:val="it-IT"/>
        </w:rPr>
        <w:t>Cestas, France</w:t>
      </w:r>
    </w:p>
    <w:p w:rsidR="00236AB5" w:rsidRPr="007E76B7" w:rsidRDefault="00236AB5" w:rsidP="00236AB5">
      <w:pPr>
        <w:rPr>
          <w:lang w:val="it-IT"/>
        </w:rPr>
      </w:pPr>
      <w:r w:rsidRPr="007E76B7">
        <w:rPr>
          <w:vertAlign w:val="superscript"/>
          <w:lang w:val="it-IT"/>
        </w:rPr>
        <w:t xml:space="preserve">5 </w:t>
      </w:r>
      <w:r w:rsidRPr="007E76B7">
        <w:rPr>
          <w:lang w:val="it-IT"/>
        </w:rPr>
        <w:t xml:space="preserve">Università di Firenze, </w:t>
      </w:r>
      <w:r w:rsidR="0068112D">
        <w:rPr>
          <w:lang w:val="it-IT"/>
        </w:rPr>
        <w:t>DISPAA</w:t>
      </w:r>
      <w:r w:rsidRPr="007E76B7">
        <w:rPr>
          <w:lang w:val="it-IT"/>
        </w:rPr>
        <w:t xml:space="preserve">, Laboratori di Botanica, </w:t>
      </w:r>
      <w:r w:rsidR="0068112D">
        <w:rPr>
          <w:lang w:val="it-IT"/>
        </w:rPr>
        <w:t>50144</w:t>
      </w:r>
      <w:r w:rsidRPr="007E76B7">
        <w:rPr>
          <w:lang w:val="it-IT"/>
        </w:rPr>
        <w:t xml:space="preserve"> Florence, Italy</w:t>
      </w:r>
    </w:p>
    <w:p w:rsidR="00236AB5" w:rsidRPr="007E76B7" w:rsidRDefault="00236AB5" w:rsidP="00236AB5">
      <w:pPr>
        <w:rPr>
          <w:lang w:val="it-IT"/>
        </w:rPr>
      </w:pPr>
    </w:p>
    <w:p w:rsidR="00236AB5" w:rsidRPr="003E32D0" w:rsidRDefault="00236AB5" w:rsidP="00236AB5">
      <w:r w:rsidRPr="003E32D0">
        <w:t>* E-mail: virginie.guyot@ensat.fr</w:t>
      </w:r>
    </w:p>
    <w:p w:rsidR="006E420F" w:rsidRPr="003E32D0" w:rsidRDefault="006E420F">
      <w:pPr>
        <w:spacing w:after="200" w:line="276" w:lineRule="auto"/>
        <w:jc w:val="left"/>
      </w:pPr>
      <w:r w:rsidRPr="003E32D0">
        <w:br w:type="page"/>
      </w:r>
    </w:p>
    <w:p w:rsidR="00B23ED7" w:rsidRPr="001C7480" w:rsidRDefault="00B23ED7" w:rsidP="00EF0B33">
      <w:pPr>
        <w:spacing w:line="240" w:lineRule="auto"/>
        <w:rPr>
          <w:rFonts w:asciiTheme="minorHAnsi" w:hAnsiTheme="minorHAnsi"/>
          <w:sz w:val="22"/>
          <w:lang w:val="en-US"/>
        </w:rPr>
      </w:pPr>
      <w:r w:rsidRPr="001C7480">
        <w:rPr>
          <w:rFonts w:asciiTheme="minorHAnsi" w:hAnsiTheme="minorHAnsi"/>
          <w:b/>
          <w:sz w:val="22"/>
          <w:lang w:val="en-US"/>
        </w:rPr>
        <w:lastRenderedPageBreak/>
        <w:t>Fig</w:t>
      </w:r>
      <w:r w:rsidR="00CB0719">
        <w:rPr>
          <w:rFonts w:asciiTheme="minorHAnsi" w:hAnsiTheme="minorHAnsi"/>
          <w:b/>
          <w:sz w:val="22"/>
          <w:lang w:val="en-US"/>
        </w:rPr>
        <w:t xml:space="preserve"> A</w:t>
      </w:r>
      <w:r w:rsidR="002354CD" w:rsidRPr="001C7480">
        <w:rPr>
          <w:rFonts w:asciiTheme="minorHAnsi" w:hAnsiTheme="minorHAnsi"/>
          <w:b/>
          <w:sz w:val="22"/>
          <w:lang w:val="en-US"/>
        </w:rPr>
        <w:t xml:space="preserve">. </w:t>
      </w:r>
      <w:r w:rsidRPr="001C7480">
        <w:rPr>
          <w:rFonts w:asciiTheme="minorHAnsi" w:hAnsiTheme="minorHAnsi"/>
          <w:b/>
          <w:sz w:val="22"/>
          <w:lang w:val="en-US"/>
        </w:rPr>
        <w:t xml:space="preserve">Schematic representation of a </w:t>
      </w:r>
      <w:proofErr w:type="spellStart"/>
      <w:r w:rsidRPr="001C7480">
        <w:rPr>
          <w:rFonts w:asciiTheme="minorHAnsi" w:hAnsiTheme="minorHAnsi"/>
          <w:b/>
          <w:i/>
          <w:sz w:val="22"/>
          <w:lang w:val="en-US"/>
        </w:rPr>
        <w:t>Castanea</w:t>
      </w:r>
      <w:proofErr w:type="spellEnd"/>
      <w:r w:rsidRPr="001C7480">
        <w:rPr>
          <w:rFonts w:asciiTheme="minorHAnsi" w:hAnsiTheme="minorHAnsi"/>
          <w:b/>
          <w:i/>
          <w:sz w:val="22"/>
          <w:lang w:val="en-US"/>
        </w:rPr>
        <w:t xml:space="preserve"> sativa</w:t>
      </w:r>
      <w:r w:rsidRPr="001C7480">
        <w:rPr>
          <w:rFonts w:asciiTheme="minorHAnsi" w:hAnsiTheme="minorHAnsi"/>
          <w:b/>
          <w:sz w:val="22"/>
          <w:lang w:val="en-US"/>
        </w:rPr>
        <w:t xml:space="preserve"> crown damaged by </w:t>
      </w:r>
      <w:proofErr w:type="spellStart"/>
      <w:r w:rsidRPr="001C7480">
        <w:rPr>
          <w:rFonts w:asciiTheme="minorHAnsi" w:hAnsiTheme="minorHAnsi"/>
          <w:b/>
          <w:i/>
          <w:sz w:val="22"/>
          <w:lang w:val="en-US"/>
        </w:rPr>
        <w:t>Dryocosmus</w:t>
      </w:r>
      <w:proofErr w:type="spellEnd"/>
      <w:r w:rsidRPr="001C7480">
        <w:rPr>
          <w:rFonts w:asciiTheme="minorHAnsi" w:hAnsiTheme="minorHAnsi"/>
          <w:b/>
          <w:i/>
          <w:sz w:val="22"/>
          <w:lang w:val="en-US"/>
        </w:rPr>
        <w:t xml:space="preserve"> </w:t>
      </w:r>
      <w:proofErr w:type="spellStart"/>
      <w:r w:rsidRPr="001C7480">
        <w:rPr>
          <w:rFonts w:asciiTheme="minorHAnsi" w:hAnsiTheme="minorHAnsi"/>
          <w:b/>
          <w:i/>
          <w:sz w:val="22"/>
          <w:lang w:val="en-US"/>
        </w:rPr>
        <w:t>kuriphilus</w:t>
      </w:r>
      <w:proofErr w:type="spellEnd"/>
      <w:r w:rsidRPr="001C7480">
        <w:rPr>
          <w:rFonts w:asciiTheme="minorHAnsi" w:hAnsiTheme="minorHAnsi"/>
          <w:b/>
          <w:sz w:val="22"/>
          <w:lang w:val="en-US"/>
        </w:rPr>
        <w:t xml:space="preserve"> galls.</w:t>
      </w:r>
      <w:r w:rsidRPr="001C7480">
        <w:rPr>
          <w:rFonts w:asciiTheme="minorHAnsi" w:hAnsiTheme="minorHAnsi"/>
          <w:sz w:val="22"/>
          <w:lang w:val="en-US"/>
        </w:rPr>
        <w:t xml:space="preserve"> The crown size is arbitrary set equal to 100 cells. Each crown part (in sunlight and in shade, distinguished by the white line) contains dead branches (black cells), defoliated areas (grey cells) and areas with intact leaves (empty cells). </w:t>
      </w:r>
    </w:p>
    <w:p w:rsidR="00B23ED7" w:rsidRDefault="00B23ED7" w:rsidP="00EF0B33">
      <w:pPr>
        <w:spacing w:line="240" w:lineRule="auto"/>
        <w:rPr>
          <w:rFonts w:asciiTheme="minorHAnsi" w:hAnsiTheme="minorHAnsi"/>
          <w:sz w:val="22"/>
          <w:lang w:val="en-US"/>
        </w:rPr>
      </w:pPr>
      <w:r w:rsidRPr="001C7480">
        <w:rPr>
          <w:rFonts w:asciiTheme="minorHAnsi" w:hAnsiTheme="minorHAnsi"/>
          <w:sz w:val="22"/>
          <w:lang w:val="en-US"/>
        </w:rPr>
        <w:t xml:space="preserve">Damage assessment did not include dead branches in the shady part of tree crown. Total percent of defoliation (here, </w:t>
      </w:r>
      <w:r w:rsidRPr="001C7480">
        <w:rPr>
          <w:rFonts w:asciiTheme="minorHAnsi" w:hAnsiTheme="minorHAnsi"/>
          <w:i/>
          <w:sz w:val="22"/>
          <w:lang w:val="en-US"/>
        </w:rPr>
        <w:t>T</w:t>
      </w:r>
      <w:r w:rsidRPr="001C7480">
        <w:rPr>
          <w:rFonts w:asciiTheme="minorHAnsi" w:hAnsiTheme="minorHAnsi"/>
          <w:i/>
          <w:sz w:val="22"/>
          <w:vertAlign w:val="subscript"/>
          <w:lang w:val="en-US"/>
        </w:rPr>
        <w:t>D</w:t>
      </w:r>
      <w:r w:rsidRPr="001C7480">
        <w:rPr>
          <w:rFonts w:asciiTheme="minorHAnsi" w:hAnsiTheme="minorHAnsi"/>
          <w:sz w:val="22"/>
          <w:lang w:val="en-US"/>
        </w:rPr>
        <w:t xml:space="preserve"> = 28/80 = 0.35) and total proportion of damaged crown (</w:t>
      </w:r>
      <w:r w:rsidRPr="001C7480">
        <w:rPr>
          <w:rFonts w:asciiTheme="minorHAnsi" w:hAnsiTheme="minorHAnsi"/>
          <w:i/>
          <w:sz w:val="22"/>
          <w:lang w:val="en-US"/>
        </w:rPr>
        <w:t>T</w:t>
      </w:r>
      <w:r w:rsidRPr="001C7480">
        <w:rPr>
          <w:rFonts w:asciiTheme="minorHAnsi" w:hAnsiTheme="minorHAnsi"/>
          <w:i/>
          <w:sz w:val="22"/>
          <w:vertAlign w:val="subscript"/>
          <w:lang w:val="en-US"/>
        </w:rPr>
        <w:t>DC</w:t>
      </w:r>
      <w:r w:rsidRPr="001C7480">
        <w:rPr>
          <w:rFonts w:asciiTheme="minorHAnsi" w:hAnsiTheme="minorHAnsi"/>
          <w:sz w:val="22"/>
          <w:lang w:val="en-US"/>
        </w:rPr>
        <w:t xml:space="preserve"> = 40/100 = 0.40) were calculated based on the following variables:</w:t>
      </w:r>
    </w:p>
    <w:p w:rsidR="0005044D" w:rsidRPr="001C7480" w:rsidRDefault="0005044D" w:rsidP="00EF0B33">
      <w:pPr>
        <w:spacing w:line="240" w:lineRule="auto"/>
        <w:rPr>
          <w:rFonts w:asciiTheme="minorHAnsi" w:hAnsiTheme="minorHAnsi"/>
          <w:sz w:val="22"/>
          <w:lang w:val="en-US"/>
        </w:rPr>
      </w:pPr>
      <w:r w:rsidRPr="0005044D">
        <w:rPr>
          <w:rFonts w:asciiTheme="minorHAnsi" w:hAnsiTheme="minorHAnsi"/>
          <w:i/>
          <w:sz w:val="22"/>
          <w:lang w:val="en-US"/>
        </w:rPr>
        <w:t>T</w:t>
      </w:r>
      <w:r w:rsidRPr="0005044D">
        <w:rPr>
          <w:rFonts w:asciiTheme="minorHAnsi" w:hAnsiTheme="minorHAnsi"/>
          <w:i/>
          <w:sz w:val="22"/>
          <w:vertAlign w:val="subscript"/>
          <w:lang w:val="en-US"/>
        </w:rPr>
        <w:t>DBL</w:t>
      </w:r>
      <w:r>
        <w:rPr>
          <w:rFonts w:asciiTheme="minorHAnsi" w:hAnsiTheme="minorHAnsi"/>
          <w:sz w:val="22"/>
          <w:lang w:val="en-US"/>
        </w:rPr>
        <w:t xml:space="preserve">: </w:t>
      </w:r>
      <w:r w:rsidRPr="0005044D">
        <w:rPr>
          <w:rFonts w:asciiTheme="minorHAnsi" w:hAnsiTheme="minorHAnsi"/>
          <w:sz w:val="22"/>
          <w:lang w:val="en-US"/>
        </w:rPr>
        <w:t>total proportion of dead branches in the part of the crown exposed to sunlight</w:t>
      </w:r>
    </w:p>
    <w:p w:rsidR="00B23ED7" w:rsidRPr="001C7480" w:rsidRDefault="00B23ED7" w:rsidP="00EF0B33">
      <w:pPr>
        <w:spacing w:line="240" w:lineRule="auto"/>
        <w:rPr>
          <w:rFonts w:asciiTheme="minorHAnsi" w:hAnsiTheme="minorHAnsi"/>
          <w:i/>
          <w:sz w:val="22"/>
          <w:lang w:val="en-US"/>
        </w:rPr>
      </w:pPr>
      <w:r w:rsidRPr="001C7480">
        <w:rPr>
          <w:rFonts w:asciiTheme="minorHAnsi" w:hAnsiTheme="minorHAnsi"/>
          <w:i/>
          <w:sz w:val="22"/>
          <w:lang w:val="en-US"/>
        </w:rPr>
        <w:t>P</w:t>
      </w:r>
      <w:r w:rsidRPr="001C7480">
        <w:rPr>
          <w:rFonts w:asciiTheme="minorHAnsi" w:hAnsiTheme="minorHAnsi"/>
          <w:i/>
          <w:sz w:val="22"/>
          <w:vertAlign w:val="subscript"/>
          <w:lang w:val="en-US"/>
        </w:rPr>
        <w:t>CL</w:t>
      </w:r>
      <w:r w:rsidRPr="001C7480">
        <w:rPr>
          <w:rFonts w:asciiTheme="minorHAnsi" w:hAnsiTheme="minorHAnsi"/>
          <w:sz w:val="22"/>
          <w:lang w:val="en-US"/>
        </w:rPr>
        <w:t>: proportion of the crown part exposed to sunlight (= 60/100, i.e. all cells above the white line)</w:t>
      </w:r>
    </w:p>
    <w:p w:rsidR="00B23ED7" w:rsidRPr="001C7480" w:rsidRDefault="00B23ED7" w:rsidP="00EF0B33">
      <w:pPr>
        <w:spacing w:line="240" w:lineRule="auto"/>
        <w:rPr>
          <w:rFonts w:asciiTheme="minorHAnsi" w:hAnsiTheme="minorHAnsi"/>
          <w:sz w:val="22"/>
          <w:lang w:val="en-US"/>
        </w:rPr>
      </w:pPr>
      <w:r w:rsidRPr="001C7480">
        <w:rPr>
          <w:rFonts w:asciiTheme="minorHAnsi" w:hAnsiTheme="minorHAnsi"/>
          <w:i/>
          <w:sz w:val="22"/>
          <w:lang w:val="en-US"/>
        </w:rPr>
        <w:t>P</w:t>
      </w:r>
      <w:r w:rsidRPr="001C7480">
        <w:rPr>
          <w:rFonts w:asciiTheme="minorHAnsi" w:hAnsiTheme="minorHAnsi"/>
          <w:i/>
          <w:sz w:val="22"/>
          <w:vertAlign w:val="subscript"/>
          <w:lang w:val="en-US"/>
        </w:rPr>
        <w:t>DBL</w:t>
      </w:r>
      <w:r w:rsidRPr="001C7480">
        <w:rPr>
          <w:rFonts w:asciiTheme="minorHAnsi" w:hAnsiTheme="minorHAnsi"/>
          <w:sz w:val="22"/>
          <w:lang w:val="en-US"/>
        </w:rPr>
        <w:t>: proportion of dead branches in the crown part exposed to sunlight (= 12/60, i.e. all dark cells above the white line)</w:t>
      </w:r>
    </w:p>
    <w:p w:rsidR="00B23ED7" w:rsidRPr="001C7480" w:rsidRDefault="00B23ED7" w:rsidP="00EF0B33">
      <w:pPr>
        <w:spacing w:line="240" w:lineRule="auto"/>
        <w:rPr>
          <w:rFonts w:asciiTheme="minorHAnsi" w:hAnsiTheme="minorHAnsi"/>
          <w:sz w:val="22"/>
          <w:lang w:val="en-US"/>
        </w:rPr>
      </w:pPr>
      <w:r w:rsidRPr="001C7480">
        <w:rPr>
          <w:rFonts w:asciiTheme="minorHAnsi" w:hAnsiTheme="minorHAnsi"/>
          <w:i/>
          <w:sz w:val="22"/>
          <w:lang w:val="en-US"/>
        </w:rPr>
        <w:t>P</w:t>
      </w:r>
      <w:r w:rsidRPr="001C7480">
        <w:rPr>
          <w:rFonts w:asciiTheme="minorHAnsi" w:hAnsiTheme="minorHAnsi"/>
          <w:i/>
          <w:sz w:val="22"/>
          <w:vertAlign w:val="subscript"/>
          <w:lang w:val="en-US"/>
        </w:rPr>
        <w:t>DBS</w:t>
      </w:r>
      <w:r w:rsidRPr="001C7480">
        <w:rPr>
          <w:rFonts w:asciiTheme="minorHAnsi" w:hAnsiTheme="minorHAnsi"/>
          <w:sz w:val="22"/>
          <w:lang w:val="en-US"/>
        </w:rPr>
        <w:t>: proportion of dead branches in the crown part in shade (= 8/40, i.e. all dark cells below the white line)</w:t>
      </w:r>
    </w:p>
    <w:p w:rsidR="00B23ED7" w:rsidRPr="001C7480" w:rsidRDefault="00B23ED7" w:rsidP="00EF0B33">
      <w:pPr>
        <w:spacing w:line="240" w:lineRule="auto"/>
        <w:rPr>
          <w:rFonts w:asciiTheme="minorHAnsi" w:hAnsiTheme="minorHAnsi"/>
          <w:sz w:val="22"/>
          <w:lang w:val="en-US"/>
        </w:rPr>
      </w:pPr>
      <w:r w:rsidRPr="001C7480">
        <w:rPr>
          <w:rFonts w:asciiTheme="minorHAnsi" w:hAnsiTheme="minorHAnsi"/>
          <w:i/>
          <w:sz w:val="22"/>
          <w:lang w:val="en-US"/>
        </w:rPr>
        <w:t>P</w:t>
      </w:r>
      <w:r w:rsidRPr="001C7480">
        <w:rPr>
          <w:rFonts w:asciiTheme="minorHAnsi" w:hAnsiTheme="minorHAnsi"/>
          <w:i/>
          <w:sz w:val="22"/>
          <w:vertAlign w:val="subscript"/>
          <w:lang w:val="en-US"/>
        </w:rPr>
        <w:t>ACL</w:t>
      </w:r>
      <w:r w:rsidRPr="001C7480">
        <w:rPr>
          <w:rFonts w:asciiTheme="minorHAnsi" w:hAnsiTheme="minorHAnsi"/>
          <w:sz w:val="22"/>
          <w:lang w:val="en-US"/>
        </w:rPr>
        <w:t>: proportion of the living crown exposed to sunlight (= 48/80, i.e. all empty and grey cells above the white line)</w:t>
      </w:r>
    </w:p>
    <w:p w:rsidR="00B23ED7" w:rsidRPr="001C7480" w:rsidRDefault="00B23ED7" w:rsidP="00EF0B33">
      <w:pPr>
        <w:spacing w:line="240" w:lineRule="auto"/>
        <w:rPr>
          <w:rFonts w:asciiTheme="minorHAnsi" w:hAnsiTheme="minorHAnsi"/>
          <w:sz w:val="22"/>
          <w:lang w:val="en-US"/>
        </w:rPr>
      </w:pPr>
      <w:r w:rsidRPr="001C7480">
        <w:rPr>
          <w:rFonts w:asciiTheme="minorHAnsi" w:hAnsiTheme="minorHAnsi"/>
          <w:i/>
          <w:sz w:val="22"/>
          <w:lang w:val="en-US"/>
        </w:rPr>
        <w:t>P</w:t>
      </w:r>
      <w:r w:rsidRPr="001C7480">
        <w:rPr>
          <w:rFonts w:asciiTheme="minorHAnsi" w:hAnsiTheme="minorHAnsi"/>
          <w:i/>
          <w:sz w:val="22"/>
          <w:vertAlign w:val="subscript"/>
          <w:lang w:val="en-US"/>
        </w:rPr>
        <w:t>DL</w:t>
      </w:r>
      <w:r w:rsidRPr="001C7480">
        <w:rPr>
          <w:rFonts w:asciiTheme="minorHAnsi" w:hAnsiTheme="minorHAnsi"/>
          <w:sz w:val="22"/>
          <w:lang w:val="en-US"/>
        </w:rPr>
        <w:t xml:space="preserve">: proportion of defoliation in the crown part exposed to sunlight (= 16/48, </w:t>
      </w:r>
      <w:proofErr w:type="spellStart"/>
      <w:r w:rsidRPr="001C7480">
        <w:rPr>
          <w:rFonts w:asciiTheme="minorHAnsi" w:hAnsiTheme="minorHAnsi"/>
          <w:sz w:val="22"/>
          <w:lang w:val="en-US"/>
        </w:rPr>
        <w:t>i</w:t>
      </w:r>
      <w:proofErr w:type="spellEnd"/>
      <w:r w:rsidRPr="001C7480">
        <w:rPr>
          <w:rFonts w:asciiTheme="minorHAnsi" w:hAnsiTheme="minorHAnsi"/>
          <w:sz w:val="22"/>
          <w:lang w:val="en-US"/>
        </w:rPr>
        <w:t xml:space="preserve"> e. all grey squares above the white line)</w:t>
      </w:r>
    </w:p>
    <w:p w:rsidR="00B23ED7" w:rsidRPr="001C7480" w:rsidRDefault="00B23ED7" w:rsidP="00EF0B33">
      <w:pPr>
        <w:spacing w:line="240" w:lineRule="auto"/>
        <w:rPr>
          <w:rFonts w:asciiTheme="minorHAnsi" w:hAnsiTheme="minorHAnsi"/>
          <w:sz w:val="22"/>
          <w:lang w:val="en-US"/>
        </w:rPr>
      </w:pPr>
      <w:r w:rsidRPr="001C7480">
        <w:rPr>
          <w:rFonts w:asciiTheme="minorHAnsi" w:hAnsiTheme="minorHAnsi"/>
          <w:i/>
          <w:sz w:val="22"/>
          <w:lang w:val="en-US"/>
        </w:rPr>
        <w:t>P</w:t>
      </w:r>
      <w:r w:rsidRPr="001C7480">
        <w:rPr>
          <w:rFonts w:asciiTheme="minorHAnsi" w:hAnsiTheme="minorHAnsi"/>
          <w:i/>
          <w:sz w:val="22"/>
          <w:vertAlign w:val="subscript"/>
          <w:lang w:val="en-US"/>
        </w:rPr>
        <w:t>DS</w:t>
      </w:r>
      <w:r w:rsidRPr="001C7480">
        <w:rPr>
          <w:rFonts w:asciiTheme="minorHAnsi" w:hAnsiTheme="minorHAnsi"/>
          <w:sz w:val="22"/>
          <w:lang w:val="en-US"/>
        </w:rPr>
        <w:t>: proportion of defoliation in crown part in shade (= 12/32, i.e. all grey squares below the white line)</w:t>
      </w:r>
    </w:p>
    <w:p w:rsidR="00B23ED7" w:rsidRDefault="00B23ED7" w:rsidP="00EF0B33">
      <w:pPr>
        <w:spacing w:line="240" w:lineRule="auto"/>
        <w:jc w:val="left"/>
        <w:rPr>
          <w:rFonts w:asciiTheme="minorHAnsi" w:hAnsiTheme="minorHAnsi"/>
          <w:sz w:val="22"/>
          <w:lang w:val="en-US"/>
        </w:rPr>
      </w:pPr>
      <w:r w:rsidRPr="001C7480">
        <w:rPr>
          <w:rFonts w:asciiTheme="minorHAnsi" w:hAnsiTheme="minorHAnsi"/>
          <w:sz w:val="22"/>
          <w:lang w:val="en-US"/>
        </w:rPr>
        <w:t>And equations are:</w:t>
      </w:r>
      <w:bookmarkStart w:id="0" w:name="_GoBack"/>
      <w:bookmarkEnd w:id="0"/>
    </w:p>
    <w:p w:rsidR="00EF0B33" w:rsidRPr="001C7480" w:rsidRDefault="00EF0B33" w:rsidP="00EF0B33">
      <w:pPr>
        <w:spacing w:line="240" w:lineRule="auto"/>
        <w:jc w:val="left"/>
        <w:rPr>
          <w:rFonts w:asciiTheme="minorHAnsi" w:hAnsiTheme="minorHAnsi"/>
          <w:sz w:val="22"/>
          <w:lang w:val="en-US"/>
        </w:rPr>
      </w:pPr>
    </w:p>
    <w:p w:rsidR="005B1D94" w:rsidRPr="005B1D94" w:rsidRDefault="005B1D94" w:rsidP="00B23ED7">
      <w:pPr>
        <w:rPr>
          <w:rFonts w:asciiTheme="minorHAnsi" w:hAnsiTheme="minorHAnsi"/>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DBL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CL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DBL</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60</m:t>
            </m:r>
          </m:num>
          <m:den>
            <m:r>
              <w:rPr>
                <w:rFonts w:ascii="Cambria Math" w:hAnsi="Cambria Math"/>
                <w:lang w:val="en-US"/>
              </w:rPr>
              <m:t>100</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60</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100</m:t>
            </m:r>
          </m:den>
        </m:f>
        <m:r>
          <w:rPr>
            <w:rFonts w:ascii="Cambria Math" w:hAnsi="Cambria Math"/>
            <w:lang w:val="en-US"/>
          </w:rPr>
          <m:t>=</m:t>
        </m:r>
        <m:r>
          <m:rPr>
            <m:sty m:val="p"/>
          </m:rPr>
          <w:rPr>
            <w:rFonts w:ascii="Cambria Math" w:hAnsi="Cambria Math"/>
            <w:lang w:val="en-US"/>
          </w:rPr>
          <m:t>0.12</m:t>
        </m:r>
      </m:oMath>
      <w:r w:rsidR="00B23ED7" w:rsidRPr="00F96186">
        <w:rPr>
          <w:rFonts w:ascii="Cambria Math" w:hAnsi="Cambria Math"/>
          <w:b/>
          <w:i/>
          <w:lang w:val="en-US"/>
        </w:rPr>
        <w:tab/>
      </w:r>
      <w:r w:rsidR="00B23ED7" w:rsidRPr="00F96186">
        <w:rPr>
          <w:rFonts w:ascii="Cambria Math" w:hAnsi="Cambria Math"/>
          <w:b/>
          <w:i/>
          <w:lang w:val="en-US"/>
        </w:rPr>
        <w:tab/>
      </w:r>
      <w:r w:rsidR="00B23ED7" w:rsidRPr="00F96186">
        <w:rPr>
          <w:rFonts w:ascii="Cambria Math" w:hAnsi="Cambria Math"/>
          <w:b/>
          <w:i/>
          <w:lang w:val="en-US"/>
        </w:rPr>
        <w:tab/>
      </w:r>
      <w:r w:rsidR="00B23ED7" w:rsidRPr="00F96186">
        <w:rPr>
          <w:rFonts w:ascii="Cambria Math" w:hAnsi="Cambria Math"/>
          <w:b/>
          <w:i/>
          <w:lang w:val="en-US"/>
        </w:rPr>
        <w:tab/>
      </w:r>
      <w:r w:rsidR="00B23ED7" w:rsidRPr="00F96186">
        <w:rPr>
          <w:rFonts w:ascii="Cambria Math" w:hAnsi="Cambria Math"/>
          <w:b/>
          <w:i/>
          <w:lang w:val="en-US"/>
        </w:rPr>
        <w:tab/>
      </w:r>
      <w:r w:rsidR="00B23ED7" w:rsidRPr="00F96186">
        <w:rPr>
          <w:rFonts w:ascii="Cambria Math" w:hAnsi="Cambria Math"/>
          <w:b/>
          <w:i/>
          <w:lang w:val="en-US"/>
        </w:rPr>
        <w:tab/>
      </w:r>
      <w:proofErr w:type="spellStart"/>
      <w:proofErr w:type="gramStart"/>
      <w:r w:rsidR="00B23ED7" w:rsidRPr="00CD0627">
        <w:rPr>
          <w:rFonts w:asciiTheme="minorHAnsi" w:hAnsiTheme="minorHAnsi"/>
          <w:lang w:val="en-US"/>
        </w:rPr>
        <w:t>eqn</w:t>
      </w:r>
      <w:proofErr w:type="spellEnd"/>
      <w:proofErr w:type="gramEnd"/>
      <w:r w:rsidR="00B23ED7" w:rsidRPr="00CD0627">
        <w:rPr>
          <w:rFonts w:asciiTheme="minorHAnsi" w:hAnsiTheme="minorHAnsi"/>
          <w:lang w:val="en-US"/>
        </w:rPr>
        <w:t xml:space="preserve"> 1</w:t>
      </w:r>
    </w:p>
    <w:p w:rsidR="008D7AA0" w:rsidRDefault="008D7AA0" w:rsidP="00B23ED7">
      <w:pPr>
        <w:rPr>
          <w:rFonts w:ascii="Cambria Math" w:hAnsi="Cambria Math"/>
          <w:i/>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ACL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DL</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ACL</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DS</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48</m:t>
            </m:r>
          </m:num>
          <m:den>
            <m:r>
              <w:rPr>
                <w:rFonts w:ascii="Cambria Math" w:hAnsi="Cambria Math"/>
                <w:lang w:val="en-US"/>
              </w:rPr>
              <m:t>80</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16</m:t>
            </m:r>
          </m:num>
          <m:den>
            <m:r>
              <w:rPr>
                <w:rFonts w:ascii="Cambria Math" w:hAnsi="Cambria Math"/>
                <w:lang w:val="en-US"/>
              </w:rPr>
              <m:t>48</m:t>
            </m:r>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48</m:t>
                </m:r>
              </m:num>
              <m:den>
                <m:r>
                  <w:rPr>
                    <w:rFonts w:ascii="Cambria Math" w:hAnsi="Cambria Math"/>
                    <w:lang w:val="en-US"/>
                  </w:rPr>
                  <m:t>80</m:t>
                </m:r>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32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28</m:t>
            </m:r>
          </m:num>
          <m:den>
            <m:r>
              <w:rPr>
                <w:rFonts w:ascii="Cambria Math" w:hAnsi="Cambria Math"/>
                <w:lang w:val="en-US"/>
              </w:rPr>
              <m:t>80</m:t>
            </m:r>
          </m:den>
        </m:f>
        <m:r>
          <w:rPr>
            <w:rFonts w:ascii="Cambria Math" w:hAnsi="Cambria Math"/>
            <w:lang w:val="en-US"/>
          </w:rPr>
          <m:t>=0.35</m:t>
        </m:r>
      </m:oMath>
      <w:r w:rsidR="00B23ED7" w:rsidRPr="00F96186">
        <w:rPr>
          <w:rFonts w:ascii="Cambria Math" w:hAnsi="Cambria Math"/>
          <w:i/>
          <w:lang w:val="en-US"/>
        </w:rPr>
        <w:tab/>
      </w:r>
      <w:r w:rsidR="00B23ED7" w:rsidRPr="00F96186">
        <w:rPr>
          <w:rFonts w:ascii="Cambria Math" w:hAnsi="Cambria Math"/>
          <w:i/>
          <w:lang w:val="en-US"/>
        </w:rPr>
        <w:tab/>
      </w:r>
      <w:proofErr w:type="spellStart"/>
      <w:proofErr w:type="gramStart"/>
      <w:r w:rsidR="00B23ED7" w:rsidRPr="00CD0627">
        <w:rPr>
          <w:rFonts w:asciiTheme="minorHAnsi" w:hAnsiTheme="minorHAnsi"/>
          <w:lang w:val="en-US"/>
        </w:rPr>
        <w:t>eqn</w:t>
      </w:r>
      <w:proofErr w:type="spellEnd"/>
      <w:proofErr w:type="gramEnd"/>
      <w:r w:rsidR="00B23ED7" w:rsidRPr="00CD0627">
        <w:rPr>
          <w:rFonts w:asciiTheme="minorHAnsi" w:hAnsiTheme="minorHAnsi"/>
          <w:lang w:val="en-US"/>
        </w:rPr>
        <w:t xml:space="preserve"> 2</w:t>
      </w:r>
      <w:r w:rsidR="00F8448B" w:rsidRPr="00F96186">
        <w:rPr>
          <w:rFonts w:ascii="Cambria Math" w:hAnsi="Cambria Math"/>
          <w:i/>
          <w:lang w:val="en-US"/>
        </w:rPr>
        <w:t xml:space="preserve"> </w:t>
      </w:r>
    </w:p>
    <w:p w:rsidR="00B23ED7" w:rsidRPr="00F96186" w:rsidRDefault="00B12554" w:rsidP="00B23ED7">
      <w:pPr>
        <w:rPr>
          <w:rFonts w:ascii="Cambria Math" w:hAnsi="Cambria Math"/>
          <w:i/>
          <w:lang w:val="en-US"/>
        </w:rPr>
      </w:pP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ACL</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CL</m:t>
                </m:r>
              </m:sub>
            </m:sSub>
            <m:r>
              <w:rPr>
                <w:rFonts w:ascii="Cambria Math" w:hAnsi="Cambria Math"/>
                <w:lang w:val="en-US"/>
              </w:rPr>
              <m:t xml:space="preserve"> (1-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DBL</m:t>
                </m:r>
              </m:sub>
            </m:sSub>
            <m:r>
              <w:rPr>
                <w:rFonts w:ascii="Cambria Math" w:hAnsi="Cambria Math"/>
                <w:lang w:val="en-US"/>
              </w:rPr>
              <m:t xml:space="preserve">) </m:t>
            </m:r>
          </m:num>
          <m:den>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CL</m:t>
                </m:r>
              </m:sub>
            </m:sSub>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 xml:space="preserve">1-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DBL</m:t>
                    </m:r>
                  </m:sub>
                </m:sSub>
              </m:e>
            </m:d>
            <m:r>
              <w:rPr>
                <w:rFonts w:ascii="Cambria Math" w:hAnsi="Cambria Math"/>
                <w:lang w:val="en-US"/>
              </w:rPr>
              <m:t xml:space="preserve"> + </m:t>
            </m:r>
            <m:d>
              <m:dPr>
                <m:ctrlPr>
                  <w:rPr>
                    <w:rFonts w:ascii="Cambria Math" w:hAnsi="Cambria Math"/>
                    <w:i/>
                    <w:lang w:val="en-US"/>
                  </w:rPr>
                </m:ctrlPr>
              </m:dPr>
              <m:e>
                <m:r>
                  <w:rPr>
                    <w:rFonts w:ascii="Cambria Math" w:hAnsi="Cambria Math"/>
                    <w:lang w:val="en-US"/>
                  </w:rPr>
                  <m:t xml:space="preserve">1-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CL</m:t>
                    </m:r>
                  </m:sub>
                </m:sSub>
              </m:e>
            </m:d>
            <m:r>
              <w:rPr>
                <w:rFonts w:ascii="Cambria Math" w:hAnsi="Cambria Math"/>
                <w:lang w:val="en-US"/>
              </w:rPr>
              <m:t xml:space="preserve"> (1-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DBS</m:t>
                </m:r>
              </m:sub>
            </m:sSub>
            <m:r>
              <w:rPr>
                <w:rFonts w:ascii="Cambria Math" w:hAnsi="Cambria Math"/>
                <w:lang w:val="en-US"/>
              </w:rPr>
              <m:t>)</m:t>
            </m:r>
          </m:den>
        </m:f>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r>
                  <w:rPr>
                    <w:rFonts w:ascii="Cambria Math" w:hAnsi="Cambria Math"/>
                    <w:lang w:val="en-US"/>
                  </w:rPr>
                  <m:t>60</m:t>
                </m:r>
              </m:num>
              <m:den>
                <m:r>
                  <w:rPr>
                    <w:rFonts w:ascii="Cambria Math" w:hAnsi="Cambria Math"/>
                    <w:lang w:val="en-US"/>
                  </w:rPr>
                  <m:t>100</m:t>
                </m:r>
              </m:den>
            </m:f>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 xml:space="preserve">1- </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60</m:t>
                    </m:r>
                  </m:den>
                </m:f>
              </m:e>
            </m:d>
            <m:r>
              <w:rPr>
                <w:rFonts w:ascii="Cambria Math" w:hAnsi="Cambria Math"/>
                <w:lang w:val="en-US"/>
              </w:rPr>
              <m:t xml:space="preserve"> </m:t>
            </m:r>
          </m:num>
          <m:den>
            <m:f>
              <m:fPr>
                <m:ctrlPr>
                  <w:rPr>
                    <w:rFonts w:ascii="Cambria Math" w:hAnsi="Cambria Math"/>
                    <w:i/>
                    <w:lang w:val="en-US"/>
                  </w:rPr>
                </m:ctrlPr>
              </m:fPr>
              <m:num>
                <m:r>
                  <w:rPr>
                    <w:rFonts w:ascii="Cambria Math" w:hAnsi="Cambria Math"/>
                    <w:lang w:val="en-US"/>
                  </w:rPr>
                  <m:t>60</m:t>
                </m:r>
              </m:num>
              <m:den>
                <m:r>
                  <w:rPr>
                    <w:rFonts w:ascii="Cambria Math" w:hAnsi="Cambria Math"/>
                    <w:lang w:val="en-US"/>
                  </w:rPr>
                  <m:t>100</m:t>
                </m:r>
              </m:den>
            </m:f>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 xml:space="preserve">1- </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60</m:t>
                    </m:r>
                  </m:den>
                </m:f>
              </m:e>
            </m:d>
            <m:r>
              <w:rPr>
                <w:rFonts w:ascii="Cambria Math" w:hAnsi="Cambria Math"/>
                <w:lang w:val="en-US"/>
              </w:rPr>
              <m:t xml:space="preserve"> + </m:t>
            </m:r>
            <m:d>
              <m:dPr>
                <m:ctrlPr>
                  <w:rPr>
                    <w:rFonts w:ascii="Cambria Math" w:hAnsi="Cambria Math"/>
                    <w:i/>
                    <w:lang w:val="en-US"/>
                  </w:rPr>
                </m:ctrlPr>
              </m:dPr>
              <m:e>
                <m:r>
                  <w:rPr>
                    <w:rFonts w:ascii="Cambria Math" w:hAnsi="Cambria Math"/>
                    <w:lang w:val="en-US"/>
                  </w:rPr>
                  <m:t xml:space="preserve">1- </m:t>
                </m:r>
                <m:f>
                  <m:fPr>
                    <m:ctrlPr>
                      <w:rPr>
                        <w:rFonts w:ascii="Cambria Math" w:hAnsi="Cambria Math"/>
                        <w:i/>
                        <w:lang w:val="en-US"/>
                      </w:rPr>
                    </m:ctrlPr>
                  </m:fPr>
                  <m:num>
                    <m:r>
                      <w:rPr>
                        <w:rFonts w:ascii="Cambria Math" w:hAnsi="Cambria Math"/>
                        <w:lang w:val="en-US"/>
                      </w:rPr>
                      <m:t>60</m:t>
                    </m:r>
                  </m:num>
                  <m:den>
                    <m:r>
                      <w:rPr>
                        <w:rFonts w:ascii="Cambria Math" w:hAnsi="Cambria Math"/>
                        <w:lang w:val="en-US"/>
                      </w:rPr>
                      <m:t>100</m:t>
                    </m:r>
                  </m:den>
                </m:f>
              </m:e>
            </m:d>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 xml:space="preserve">1- </m:t>
                </m:r>
                <m:f>
                  <m:fPr>
                    <m:ctrlPr>
                      <w:rPr>
                        <w:rFonts w:ascii="Cambria Math" w:hAnsi="Cambria Math"/>
                        <w:i/>
                        <w:lang w:val="en-US"/>
                      </w:rPr>
                    </m:ctrlPr>
                  </m:fPr>
                  <m:num>
                    <m:r>
                      <w:rPr>
                        <w:rFonts w:ascii="Cambria Math" w:hAnsi="Cambria Math"/>
                        <w:lang w:val="en-US"/>
                      </w:rPr>
                      <m:t>8</m:t>
                    </m:r>
                  </m:num>
                  <m:den>
                    <m:r>
                      <w:rPr>
                        <w:rFonts w:ascii="Cambria Math" w:hAnsi="Cambria Math"/>
                        <w:lang w:val="en-US"/>
                      </w:rPr>
                      <m:t>40</m:t>
                    </m:r>
                  </m:den>
                </m:f>
              </m:e>
            </m:d>
            <m:r>
              <w:rPr>
                <w:rFonts w:ascii="Cambria Math" w:hAnsi="Cambria Math"/>
                <w:lang w:val="en-US"/>
              </w:rPr>
              <m:t xml:space="preserve">  </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48</m:t>
            </m:r>
          </m:num>
          <m:den>
            <m:r>
              <w:rPr>
                <w:rFonts w:ascii="Cambria Math" w:hAnsi="Cambria Math"/>
                <w:lang w:val="en-US"/>
              </w:rPr>
              <m:t>80</m:t>
            </m:r>
          </m:den>
        </m:f>
        <m:r>
          <w:rPr>
            <w:rFonts w:ascii="Cambria Math" w:hAnsi="Cambria Math"/>
            <w:lang w:val="en-US"/>
          </w:rPr>
          <m:t>=0.</m:t>
        </m:r>
        <m:r>
          <m:rPr>
            <m:sty m:val="p"/>
          </m:rPr>
          <w:rPr>
            <w:rFonts w:ascii="Cambria Math" w:hAnsi="Cambria Math"/>
            <w:lang w:val="en-US"/>
          </w:rPr>
          <m:t>60</m:t>
        </m:r>
      </m:oMath>
      <w:r w:rsidR="00F8448B" w:rsidRPr="00B12554">
        <w:rPr>
          <w:rFonts w:ascii="Cambria Math" w:hAnsi="Cambria Math"/>
          <w:lang w:val="en-US"/>
        </w:rPr>
        <w:t xml:space="preserve"> </w:t>
      </w:r>
      <w:r w:rsidR="00B23ED7" w:rsidRPr="00B12554">
        <w:rPr>
          <w:rFonts w:ascii="Cambria Math" w:hAnsi="Cambria Math"/>
          <w:lang w:val="en-US"/>
        </w:rPr>
        <w:tab/>
      </w:r>
      <w:r w:rsidR="00F8448B" w:rsidRPr="00B12554">
        <w:rPr>
          <w:rFonts w:asciiTheme="minorHAnsi" w:hAnsiTheme="minorHAnsi"/>
          <w:lang w:val="en-US"/>
        </w:rPr>
        <w:tab/>
      </w:r>
      <w:proofErr w:type="spellStart"/>
      <w:proofErr w:type="gramStart"/>
      <w:r w:rsidR="00B23ED7" w:rsidRPr="00CD0627">
        <w:rPr>
          <w:rFonts w:asciiTheme="minorHAnsi" w:hAnsiTheme="minorHAnsi"/>
          <w:lang w:val="en-US"/>
        </w:rPr>
        <w:t>eqn</w:t>
      </w:r>
      <w:proofErr w:type="spellEnd"/>
      <w:proofErr w:type="gramEnd"/>
      <w:r w:rsidR="00B23ED7" w:rsidRPr="00CD0627">
        <w:rPr>
          <w:rFonts w:asciiTheme="minorHAnsi" w:hAnsiTheme="minorHAnsi"/>
          <w:lang w:val="en-US"/>
        </w:rPr>
        <w:t xml:space="preserve"> 3</w:t>
      </w:r>
    </w:p>
    <w:p w:rsidR="00101671" w:rsidRPr="00101671" w:rsidRDefault="00101671" w:rsidP="009872F4">
      <w:pPr>
        <w:rPr>
          <w:rFonts w:ascii="Cambria Math" w:hAnsi="Cambria Math"/>
          <w:i/>
          <w:lang w:val="en-US"/>
        </w:rPr>
      </w:pPr>
      <m:oMathPara>
        <m:oMathParaPr>
          <m:jc m:val="left"/>
        </m:oMathPara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DC</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CL</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DBL</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DS</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CL</m:t>
                  </m:r>
                </m:sub>
              </m:sSub>
            </m:e>
          </m:d>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DBS</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DBL</m:t>
              </m:r>
            </m:sub>
          </m:sSub>
        </m:oMath>
      </m:oMathPara>
    </w:p>
    <w:p w:rsidR="009872F4" w:rsidRPr="00101671" w:rsidRDefault="00101671" w:rsidP="009872F4">
      <w:pPr>
        <w:rPr>
          <w:rFonts w:ascii="Cambria Math" w:hAnsi="Cambria Math"/>
          <w:lang w:val="en-US"/>
        </w:rPr>
      </w:pPr>
      <m:oMath>
        <m:r>
          <w:rPr>
            <w:rFonts w:ascii="Cambria Math" w:hAnsi="Cambria Math"/>
            <w:lang w:val="en-US"/>
          </w:rPr>
          <m:t>=</m:t>
        </m:r>
        <m:f>
          <m:fPr>
            <m:ctrlPr>
              <w:rPr>
                <w:rFonts w:ascii="Cambria Math" w:hAnsi="Cambria Math"/>
                <w:i/>
                <w:lang w:val="en-US"/>
              </w:rPr>
            </m:ctrlPr>
          </m:fPr>
          <m:num>
            <m:r>
              <w:rPr>
                <w:rFonts w:ascii="Cambria Math" w:hAnsi="Cambria Math"/>
                <w:lang w:val="en-US"/>
              </w:rPr>
              <m:t>16</m:t>
            </m:r>
          </m:num>
          <m:den>
            <m:r>
              <w:rPr>
                <w:rFonts w:ascii="Cambria Math" w:hAnsi="Cambria Math"/>
                <w:lang w:val="en-US"/>
              </w:rPr>
              <m:t>48</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60</m:t>
            </m:r>
          </m:num>
          <m:den>
            <m:r>
              <w:rPr>
                <w:rFonts w:ascii="Cambria Math" w:hAnsi="Cambria Math"/>
                <w:lang w:val="en-US"/>
              </w:rPr>
              <m:t>100</m:t>
            </m:r>
          </m:den>
        </m:f>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60</m:t>
                </m:r>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32</m:t>
            </m:r>
          </m:den>
        </m:f>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60</m:t>
                </m:r>
              </m:num>
              <m:den>
                <m:r>
                  <w:rPr>
                    <w:rFonts w:ascii="Cambria Math" w:hAnsi="Cambria Math"/>
                    <w:lang w:val="en-US"/>
                  </w:rPr>
                  <m:t>100</m:t>
                </m:r>
              </m:den>
            </m:f>
          </m:e>
        </m:d>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8</m:t>
                </m:r>
              </m:num>
              <m:den>
                <m:r>
                  <w:rPr>
                    <w:rFonts w:ascii="Cambria Math" w:hAnsi="Cambria Math"/>
                    <w:lang w:val="en-US"/>
                  </w:rPr>
                  <m:t>40</m:t>
                </m:r>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100</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40</m:t>
            </m:r>
          </m:num>
          <m:den>
            <m:r>
              <w:rPr>
                <w:rFonts w:ascii="Cambria Math" w:hAnsi="Cambria Math"/>
                <w:lang w:val="en-US"/>
              </w:rPr>
              <m:t>100</m:t>
            </m:r>
          </m:den>
        </m:f>
        <m:r>
          <w:rPr>
            <w:rFonts w:ascii="Cambria Math" w:hAnsi="Cambria Math"/>
            <w:lang w:val="en-US"/>
          </w:rPr>
          <m:t>=0.40</m:t>
        </m:r>
      </m:oMath>
      <w:r>
        <w:rPr>
          <w:rFonts w:ascii="Cambria Math" w:hAnsi="Cambria Math"/>
          <w:lang w:val="en-US"/>
        </w:rPr>
        <w:tab/>
      </w:r>
      <w:r>
        <w:rPr>
          <w:rFonts w:ascii="Cambria Math" w:hAnsi="Cambria Math"/>
          <w:lang w:val="en-US"/>
        </w:rPr>
        <w:tab/>
      </w:r>
      <w:r>
        <w:rPr>
          <w:rFonts w:ascii="Cambria Math" w:hAnsi="Cambria Math"/>
          <w:lang w:val="en-US"/>
        </w:rPr>
        <w:tab/>
      </w:r>
      <w:r>
        <w:rPr>
          <w:rFonts w:ascii="Cambria Math" w:hAnsi="Cambria Math"/>
          <w:lang w:val="en-US"/>
        </w:rPr>
        <w:tab/>
      </w:r>
      <w:proofErr w:type="spellStart"/>
      <w:proofErr w:type="gramStart"/>
      <w:r w:rsidR="00B23ED7" w:rsidRPr="00CD0627">
        <w:rPr>
          <w:rFonts w:asciiTheme="minorHAnsi" w:hAnsiTheme="minorHAnsi"/>
          <w:lang w:val="en-US"/>
        </w:rPr>
        <w:t>eqn</w:t>
      </w:r>
      <w:proofErr w:type="spellEnd"/>
      <w:proofErr w:type="gramEnd"/>
      <w:r w:rsidR="00B23ED7" w:rsidRPr="00CD0627">
        <w:rPr>
          <w:rFonts w:asciiTheme="minorHAnsi" w:hAnsiTheme="minorHAnsi"/>
          <w:lang w:val="en-US"/>
        </w:rPr>
        <w:t xml:space="preserve"> 4</w:t>
      </w:r>
    </w:p>
    <w:p w:rsidR="009872F4" w:rsidRPr="001C7480" w:rsidRDefault="009872F4" w:rsidP="009872F4">
      <w:pPr>
        <w:jc w:val="center"/>
        <w:rPr>
          <w:rFonts w:asciiTheme="minorHAnsi" w:hAnsiTheme="minorHAnsi"/>
          <w:lang w:val="en-US"/>
        </w:rPr>
      </w:pPr>
      <w:r w:rsidRPr="001C7480">
        <w:rPr>
          <w:rFonts w:asciiTheme="minorHAnsi" w:hAnsiTheme="minorHAnsi"/>
          <w:b/>
          <w:noProof/>
          <w:sz w:val="22"/>
          <w:lang w:eastAsia="fr-FR"/>
        </w:rPr>
        <w:lastRenderedPageBreak/>
        <w:drawing>
          <wp:inline distT="0" distB="0" distL="0" distR="0">
            <wp:extent cx="4929099" cy="5253925"/>
            <wp:effectExtent l="0" t="0" r="508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5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4927693" cy="5252426"/>
                    </a:xfrm>
                    <a:prstGeom prst="rect">
                      <a:avLst/>
                    </a:prstGeom>
                    <a:noFill/>
                  </pic:spPr>
                </pic:pic>
              </a:graphicData>
            </a:graphic>
          </wp:inline>
        </w:drawing>
      </w:r>
    </w:p>
    <w:p w:rsidR="005F1C80" w:rsidRDefault="005F1C80">
      <w:pPr>
        <w:spacing w:after="200" w:line="276" w:lineRule="auto"/>
        <w:jc w:val="left"/>
        <w:rPr>
          <w:rFonts w:asciiTheme="minorHAnsi" w:hAnsiTheme="minorHAnsi"/>
        </w:rPr>
      </w:pPr>
      <w:r>
        <w:rPr>
          <w:rFonts w:asciiTheme="minorHAnsi" w:hAnsiTheme="minorHAnsi"/>
        </w:rPr>
        <w:br w:type="page"/>
      </w:r>
    </w:p>
    <w:p w:rsidR="005F1C80" w:rsidRDefault="005F1C80" w:rsidP="005F1C80">
      <w:pPr>
        <w:spacing w:line="240" w:lineRule="auto"/>
        <w:rPr>
          <w:rFonts w:ascii="Calibri" w:eastAsia="Times New Roman" w:hAnsi="Calibri"/>
          <w:sz w:val="22"/>
          <w:lang w:eastAsia="fr-FR"/>
        </w:rPr>
        <w:sectPr w:rsidR="005F1C80" w:rsidSect="001C71E4">
          <w:pgSz w:w="11906" w:h="16838"/>
          <w:pgMar w:top="1417" w:right="1417" w:bottom="1417" w:left="1417" w:header="708" w:footer="708" w:gutter="0"/>
          <w:cols w:space="708"/>
          <w:docGrid w:linePitch="360"/>
        </w:sectPr>
      </w:pPr>
    </w:p>
    <w:p w:rsidR="00D02CA3" w:rsidRPr="00E5464A" w:rsidRDefault="00D02CA3" w:rsidP="004557FB">
      <w:pPr>
        <w:spacing w:line="240" w:lineRule="auto"/>
        <w:rPr>
          <w:rFonts w:asciiTheme="minorHAnsi" w:hAnsiTheme="minorHAnsi"/>
          <w:b/>
          <w:sz w:val="22"/>
          <w:lang w:val="en-US"/>
        </w:rPr>
      </w:pPr>
      <w:r>
        <w:rPr>
          <w:rFonts w:asciiTheme="minorHAnsi" w:hAnsiTheme="minorHAnsi"/>
          <w:b/>
          <w:sz w:val="22"/>
          <w:lang w:val="en-US"/>
        </w:rPr>
        <w:lastRenderedPageBreak/>
        <w:t>Table</w:t>
      </w:r>
      <w:r w:rsidR="003C5D15">
        <w:rPr>
          <w:rFonts w:asciiTheme="minorHAnsi" w:hAnsiTheme="minorHAnsi"/>
          <w:b/>
          <w:sz w:val="22"/>
          <w:lang w:val="en-US"/>
        </w:rPr>
        <w:t xml:space="preserve"> A</w:t>
      </w:r>
      <w:r w:rsidRPr="00E5464A">
        <w:rPr>
          <w:rFonts w:asciiTheme="minorHAnsi" w:hAnsiTheme="minorHAnsi"/>
          <w:b/>
          <w:sz w:val="22"/>
          <w:lang w:val="en-US"/>
        </w:rPr>
        <w:t xml:space="preserve">. Damage caused by </w:t>
      </w:r>
      <w:proofErr w:type="spellStart"/>
      <w:r w:rsidRPr="00E5464A">
        <w:rPr>
          <w:rFonts w:asciiTheme="minorHAnsi" w:hAnsiTheme="minorHAnsi"/>
          <w:b/>
          <w:i/>
          <w:sz w:val="22"/>
          <w:lang w:val="en-US"/>
        </w:rPr>
        <w:t>Dryocosmus</w:t>
      </w:r>
      <w:proofErr w:type="spellEnd"/>
      <w:r w:rsidRPr="00E5464A">
        <w:rPr>
          <w:rFonts w:asciiTheme="minorHAnsi" w:hAnsiTheme="minorHAnsi"/>
          <w:b/>
          <w:i/>
          <w:sz w:val="22"/>
          <w:lang w:val="en-US"/>
        </w:rPr>
        <w:t xml:space="preserve"> </w:t>
      </w:r>
      <w:proofErr w:type="spellStart"/>
      <w:r w:rsidRPr="00E5464A">
        <w:rPr>
          <w:rFonts w:asciiTheme="minorHAnsi" w:hAnsiTheme="minorHAnsi"/>
          <w:b/>
          <w:i/>
          <w:sz w:val="22"/>
          <w:lang w:val="en-US"/>
        </w:rPr>
        <w:t>kuriphilus</w:t>
      </w:r>
      <w:proofErr w:type="spellEnd"/>
      <w:r w:rsidRPr="00E5464A">
        <w:rPr>
          <w:rFonts w:asciiTheme="minorHAnsi" w:hAnsiTheme="minorHAnsi"/>
          <w:b/>
          <w:sz w:val="22"/>
          <w:lang w:val="en-US"/>
        </w:rPr>
        <w:t xml:space="preserve"> assessed on 70 </w:t>
      </w:r>
      <w:proofErr w:type="spellStart"/>
      <w:r w:rsidRPr="00E5464A">
        <w:rPr>
          <w:rFonts w:asciiTheme="minorHAnsi" w:hAnsiTheme="minorHAnsi"/>
          <w:b/>
          <w:i/>
          <w:sz w:val="22"/>
          <w:lang w:val="en-US"/>
        </w:rPr>
        <w:t>Castanea</w:t>
      </w:r>
      <w:proofErr w:type="spellEnd"/>
      <w:r w:rsidRPr="00E5464A">
        <w:rPr>
          <w:rFonts w:asciiTheme="minorHAnsi" w:hAnsiTheme="minorHAnsi"/>
          <w:b/>
          <w:i/>
          <w:sz w:val="22"/>
          <w:lang w:val="en-US"/>
        </w:rPr>
        <w:t xml:space="preserve"> sativa</w:t>
      </w:r>
      <w:r w:rsidRPr="00E5464A">
        <w:rPr>
          <w:rFonts w:asciiTheme="minorHAnsi" w:hAnsiTheme="minorHAnsi"/>
          <w:b/>
          <w:sz w:val="22"/>
          <w:lang w:val="en-US"/>
        </w:rPr>
        <w:t xml:space="preserve"> </w:t>
      </w:r>
      <w:r>
        <w:rPr>
          <w:rFonts w:asciiTheme="minorHAnsi" w:hAnsiTheme="minorHAnsi"/>
          <w:b/>
          <w:sz w:val="22"/>
          <w:lang w:val="en-US"/>
        </w:rPr>
        <w:t xml:space="preserve">trees </w:t>
      </w:r>
      <w:r w:rsidRPr="00E5464A">
        <w:rPr>
          <w:rFonts w:asciiTheme="minorHAnsi" w:hAnsiTheme="minorHAnsi"/>
          <w:b/>
          <w:sz w:val="22"/>
          <w:lang w:val="en-US"/>
        </w:rPr>
        <w:t>and explanatory variables calculated at plot and neighborhood levels.</w:t>
      </w:r>
    </w:p>
    <w:p w:rsidR="00D02CA3" w:rsidRPr="00E5464A" w:rsidRDefault="00D02CA3" w:rsidP="004557FB">
      <w:pPr>
        <w:spacing w:line="240" w:lineRule="auto"/>
        <w:rPr>
          <w:rFonts w:asciiTheme="minorHAnsi" w:hAnsiTheme="minorHAnsi"/>
          <w:sz w:val="22"/>
          <w:lang w:val="en-US"/>
        </w:rPr>
      </w:pPr>
      <w:proofErr w:type="gramStart"/>
      <w:r w:rsidRPr="00E5464A">
        <w:rPr>
          <w:rFonts w:asciiTheme="minorHAnsi" w:hAnsiTheme="minorHAnsi"/>
          <w:i/>
          <w:sz w:val="22"/>
          <w:lang w:val="en-US"/>
        </w:rPr>
        <w:t>T</w:t>
      </w:r>
      <w:r w:rsidRPr="00E5464A">
        <w:rPr>
          <w:rFonts w:asciiTheme="minorHAnsi" w:hAnsiTheme="minorHAnsi"/>
          <w:i/>
          <w:sz w:val="22"/>
          <w:vertAlign w:val="subscript"/>
          <w:lang w:val="en-US"/>
        </w:rPr>
        <w:t>D</w:t>
      </w:r>
      <w:r w:rsidRPr="00E5464A">
        <w:rPr>
          <w:rFonts w:asciiTheme="minorHAnsi" w:hAnsiTheme="minorHAnsi"/>
          <w:sz w:val="22"/>
          <w:lang w:val="en-US"/>
        </w:rPr>
        <w:t xml:space="preserve">  =</w:t>
      </w:r>
      <w:proofErr w:type="gramEnd"/>
      <w:r w:rsidRPr="00E5464A">
        <w:rPr>
          <w:rFonts w:asciiTheme="minorHAnsi" w:hAnsiTheme="minorHAnsi"/>
          <w:sz w:val="22"/>
          <w:lang w:val="en-US"/>
        </w:rPr>
        <w:t xml:space="preserve"> Total percent of defoliation</w:t>
      </w:r>
    </w:p>
    <w:p w:rsidR="00D02CA3" w:rsidRPr="00E5464A" w:rsidRDefault="00D02CA3" w:rsidP="004557FB">
      <w:pPr>
        <w:spacing w:line="240" w:lineRule="auto"/>
        <w:rPr>
          <w:rFonts w:asciiTheme="minorHAnsi" w:hAnsiTheme="minorHAnsi"/>
          <w:sz w:val="22"/>
          <w:lang w:val="en-US"/>
        </w:rPr>
      </w:pPr>
      <w:proofErr w:type="gramStart"/>
      <w:r w:rsidRPr="00E5464A">
        <w:rPr>
          <w:rFonts w:asciiTheme="minorHAnsi" w:hAnsiTheme="minorHAnsi"/>
          <w:i/>
          <w:sz w:val="22"/>
          <w:lang w:val="en-US"/>
        </w:rPr>
        <w:t>T</w:t>
      </w:r>
      <w:r w:rsidRPr="00E5464A">
        <w:rPr>
          <w:rFonts w:asciiTheme="minorHAnsi" w:hAnsiTheme="minorHAnsi"/>
          <w:i/>
          <w:sz w:val="22"/>
          <w:vertAlign w:val="subscript"/>
          <w:lang w:val="en-US"/>
        </w:rPr>
        <w:t>DC</w:t>
      </w:r>
      <w:r w:rsidRPr="00E5464A">
        <w:rPr>
          <w:rFonts w:asciiTheme="minorHAnsi" w:hAnsiTheme="minorHAnsi"/>
          <w:sz w:val="22"/>
          <w:lang w:val="en-US"/>
        </w:rPr>
        <w:t xml:space="preserve">  =</w:t>
      </w:r>
      <w:proofErr w:type="gramEnd"/>
      <w:r w:rsidRPr="00E5464A">
        <w:rPr>
          <w:rFonts w:asciiTheme="minorHAnsi" w:hAnsiTheme="minorHAnsi"/>
          <w:sz w:val="22"/>
          <w:lang w:val="en-US"/>
        </w:rPr>
        <w:t xml:space="preserve"> Total proportion of damaged crown</w:t>
      </w:r>
    </w:p>
    <w:p w:rsidR="00D02CA3" w:rsidRPr="00E5464A" w:rsidRDefault="00D02CA3" w:rsidP="004557FB">
      <w:pPr>
        <w:spacing w:line="240" w:lineRule="auto"/>
        <w:rPr>
          <w:rFonts w:asciiTheme="minorHAnsi" w:hAnsiTheme="minorHAnsi"/>
          <w:sz w:val="22"/>
          <w:lang w:val="en-US"/>
        </w:rPr>
      </w:pPr>
      <w:r w:rsidRPr="00E5464A">
        <w:rPr>
          <w:rFonts w:asciiTheme="minorHAnsi" w:hAnsiTheme="minorHAnsi"/>
          <w:i/>
          <w:sz w:val="22"/>
          <w:lang w:val="en-US"/>
        </w:rPr>
        <w:t>T</w:t>
      </w:r>
      <w:r w:rsidRPr="00E5464A">
        <w:rPr>
          <w:rFonts w:asciiTheme="minorHAnsi" w:hAnsiTheme="minorHAnsi"/>
          <w:i/>
          <w:sz w:val="22"/>
          <w:vertAlign w:val="subscript"/>
          <w:lang w:val="en-US"/>
        </w:rPr>
        <w:t>DBL</w:t>
      </w:r>
      <w:r w:rsidRPr="00E5464A">
        <w:rPr>
          <w:rFonts w:asciiTheme="minorHAnsi" w:hAnsiTheme="minorHAnsi"/>
          <w:sz w:val="22"/>
          <w:lang w:val="en-US"/>
        </w:rPr>
        <w:t xml:space="preserve"> = Total proportion of dead branches in the part of the crown exposed to sunlight</w:t>
      </w:r>
    </w:p>
    <w:p w:rsidR="00D02CA3" w:rsidRPr="00E5464A" w:rsidRDefault="00D02CA3" w:rsidP="004557FB">
      <w:pPr>
        <w:spacing w:line="240" w:lineRule="auto"/>
        <w:rPr>
          <w:rFonts w:asciiTheme="minorHAnsi" w:hAnsiTheme="minorHAnsi"/>
          <w:sz w:val="22"/>
          <w:lang w:val="en-US"/>
        </w:rPr>
      </w:pPr>
      <w:r>
        <w:rPr>
          <w:rFonts w:asciiTheme="minorHAnsi" w:hAnsiTheme="minorHAnsi"/>
          <w:i/>
          <w:sz w:val="22"/>
          <w:lang w:val="en-US"/>
        </w:rPr>
        <w:t>"</w:t>
      </w:r>
      <w:r w:rsidRPr="00E5464A">
        <w:rPr>
          <w:rFonts w:asciiTheme="minorHAnsi" w:hAnsiTheme="minorHAnsi"/>
          <w:i/>
          <w:sz w:val="22"/>
          <w:lang w:val="en-US"/>
        </w:rPr>
        <w:t xml:space="preserve">D. </w:t>
      </w:r>
      <w:proofErr w:type="spellStart"/>
      <w:r w:rsidRPr="00E5464A">
        <w:rPr>
          <w:rFonts w:asciiTheme="minorHAnsi" w:hAnsiTheme="minorHAnsi"/>
          <w:i/>
          <w:sz w:val="22"/>
          <w:lang w:val="en-US"/>
        </w:rPr>
        <w:t>kuriphilus</w:t>
      </w:r>
      <w:proofErr w:type="spellEnd"/>
      <w:r>
        <w:rPr>
          <w:rFonts w:asciiTheme="minorHAnsi" w:hAnsiTheme="minorHAnsi"/>
          <w:i/>
          <w:sz w:val="22"/>
          <w:lang w:val="en-US"/>
        </w:rPr>
        <w:t>"</w:t>
      </w:r>
      <w:r w:rsidRPr="00E5464A">
        <w:rPr>
          <w:rFonts w:asciiTheme="minorHAnsi" w:hAnsiTheme="minorHAnsi"/>
          <w:sz w:val="22"/>
          <w:lang w:val="en-US"/>
        </w:rPr>
        <w:t xml:space="preserve"> and </w:t>
      </w:r>
      <w:r>
        <w:rPr>
          <w:rFonts w:asciiTheme="minorHAnsi" w:hAnsiTheme="minorHAnsi"/>
          <w:sz w:val="22"/>
          <w:lang w:val="en-US"/>
        </w:rPr>
        <w:t>"</w:t>
      </w:r>
      <w:r w:rsidRPr="00E5464A">
        <w:rPr>
          <w:rFonts w:asciiTheme="minorHAnsi" w:hAnsiTheme="minorHAnsi"/>
          <w:sz w:val="22"/>
          <w:lang w:val="en-US"/>
        </w:rPr>
        <w:t>oak galls</w:t>
      </w:r>
      <w:r>
        <w:rPr>
          <w:rFonts w:asciiTheme="minorHAnsi" w:hAnsiTheme="minorHAnsi"/>
          <w:sz w:val="22"/>
          <w:lang w:val="en-US"/>
        </w:rPr>
        <w:t>"</w:t>
      </w:r>
      <w:r w:rsidRPr="00E5464A">
        <w:rPr>
          <w:rFonts w:asciiTheme="minorHAnsi" w:hAnsiTheme="minorHAnsi"/>
          <w:sz w:val="22"/>
          <w:lang w:val="en-US"/>
        </w:rPr>
        <w:t xml:space="preserve"> are </w:t>
      </w:r>
      <w:proofErr w:type="spellStart"/>
      <w:r w:rsidRPr="00E5464A">
        <w:rPr>
          <w:rFonts w:asciiTheme="minorHAnsi" w:hAnsiTheme="minorHAnsi"/>
          <w:sz w:val="22"/>
          <w:lang w:val="en-US"/>
        </w:rPr>
        <w:t>percent</w:t>
      </w:r>
      <w:r>
        <w:rPr>
          <w:rFonts w:asciiTheme="minorHAnsi" w:hAnsiTheme="minorHAnsi"/>
          <w:sz w:val="22"/>
          <w:lang w:val="en-US"/>
        </w:rPr>
        <w:t>s</w:t>
      </w:r>
      <w:proofErr w:type="spellEnd"/>
      <w:r w:rsidRPr="00E5464A">
        <w:rPr>
          <w:rFonts w:asciiTheme="minorHAnsi" w:hAnsiTheme="minorHAnsi"/>
          <w:sz w:val="22"/>
          <w:lang w:val="en-US"/>
        </w:rPr>
        <w:t xml:space="preserve"> of assessed leaves with at least one gall</w:t>
      </w:r>
    </w:p>
    <w:p w:rsidR="00D02CA3" w:rsidRPr="00E5464A" w:rsidRDefault="00D02CA3" w:rsidP="004557FB">
      <w:pPr>
        <w:spacing w:line="240" w:lineRule="auto"/>
        <w:rPr>
          <w:rFonts w:asciiTheme="minorHAnsi" w:hAnsiTheme="minorHAnsi"/>
          <w:sz w:val="22"/>
          <w:lang w:val="en-US"/>
        </w:rPr>
      </w:pPr>
      <w:r w:rsidRPr="00E5464A">
        <w:rPr>
          <w:rFonts w:asciiTheme="minorHAnsi" w:hAnsiTheme="minorHAnsi"/>
          <w:sz w:val="22"/>
          <w:lang w:val="en-US"/>
        </w:rPr>
        <w:t xml:space="preserve">Shannon diversity and proportion of </w:t>
      </w:r>
      <w:r w:rsidRPr="00E5464A">
        <w:rPr>
          <w:rFonts w:asciiTheme="minorHAnsi" w:hAnsiTheme="minorHAnsi"/>
          <w:i/>
          <w:sz w:val="22"/>
          <w:lang w:val="en-US"/>
        </w:rPr>
        <w:t>C. sativa</w:t>
      </w:r>
      <w:r w:rsidRPr="00E5464A">
        <w:rPr>
          <w:rFonts w:asciiTheme="minorHAnsi" w:hAnsiTheme="minorHAnsi"/>
          <w:sz w:val="22"/>
          <w:lang w:val="en-US"/>
        </w:rPr>
        <w:t xml:space="preserve"> are based on relative stem basal area</w:t>
      </w:r>
    </w:p>
    <w:p w:rsidR="00D02CA3" w:rsidRPr="00BB32EF" w:rsidRDefault="00D02CA3" w:rsidP="004557FB">
      <w:pPr>
        <w:spacing w:line="240" w:lineRule="auto"/>
        <w:rPr>
          <w:rFonts w:asciiTheme="minorHAnsi" w:hAnsiTheme="minorHAnsi"/>
          <w:sz w:val="22"/>
          <w:lang w:val="en-US"/>
        </w:rPr>
      </w:pPr>
      <w:r w:rsidRPr="00BB32EF">
        <w:rPr>
          <w:rFonts w:asciiTheme="minorHAnsi" w:hAnsiTheme="minorHAnsi"/>
          <w:sz w:val="22"/>
          <w:lang w:val="en-US"/>
        </w:rPr>
        <w:t xml:space="preserve">Taxonomic diversity was calculated using the </w:t>
      </w:r>
      <w:proofErr w:type="spellStart"/>
      <w:r w:rsidRPr="00BB32EF">
        <w:rPr>
          <w:rFonts w:asciiTheme="minorHAnsi" w:hAnsiTheme="minorHAnsi"/>
          <w:i/>
          <w:sz w:val="22"/>
          <w:lang w:val="en-US"/>
        </w:rPr>
        <w:t>taxondive</w:t>
      </w:r>
      <w:proofErr w:type="spellEnd"/>
      <w:r w:rsidRPr="00BB32EF">
        <w:rPr>
          <w:rFonts w:asciiTheme="minorHAnsi" w:hAnsiTheme="minorHAnsi"/>
          <w:sz w:val="22"/>
          <w:lang w:val="en-US"/>
        </w:rPr>
        <w:t xml:space="preserve"> function in the </w:t>
      </w:r>
      <w:r w:rsidRPr="00BB32EF">
        <w:rPr>
          <w:rFonts w:asciiTheme="minorHAnsi" w:hAnsiTheme="minorHAnsi"/>
          <w:i/>
          <w:sz w:val="22"/>
          <w:lang w:val="en-US"/>
        </w:rPr>
        <w:t>ve</w:t>
      </w:r>
      <w:r w:rsidRPr="00BB32EF">
        <w:rPr>
          <w:rFonts w:asciiTheme="minorHAnsi" w:hAnsiTheme="minorHAnsi"/>
          <w:sz w:val="22"/>
          <w:lang w:val="en-US"/>
        </w:rPr>
        <w:t xml:space="preserve">gan package in </w:t>
      </w:r>
      <w:r w:rsidRPr="00BB32EF">
        <w:rPr>
          <w:rFonts w:asciiTheme="minorHAnsi" w:hAnsiTheme="minorHAnsi"/>
          <w:i/>
          <w:sz w:val="22"/>
          <w:lang w:val="en-US"/>
        </w:rPr>
        <w:t>R</w:t>
      </w:r>
      <w:r w:rsidR="00F525E5">
        <w:rPr>
          <w:rFonts w:asciiTheme="minorHAnsi" w:hAnsiTheme="minorHAnsi"/>
          <w:sz w:val="22"/>
          <w:lang w:val="en-US"/>
        </w:rPr>
        <w:t xml:space="preserve"> [1]</w:t>
      </w:r>
    </w:p>
    <w:p w:rsidR="00D02CA3" w:rsidRDefault="00D02CA3" w:rsidP="004557FB">
      <w:pPr>
        <w:spacing w:line="240" w:lineRule="auto"/>
        <w:rPr>
          <w:rFonts w:asciiTheme="minorHAnsi" w:hAnsiTheme="minorHAnsi"/>
          <w:sz w:val="22"/>
        </w:rPr>
      </w:pPr>
      <w:r w:rsidRPr="00BB32EF">
        <w:rPr>
          <w:rFonts w:asciiTheme="minorHAnsi" w:hAnsiTheme="minorHAnsi"/>
          <w:sz w:val="22"/>
          <w:lang w:val="en-US"/>
        </w:rPr>
        <w:t xml:space="preserve">Tree </w:t>
      </w:r>
      <w:proofErr w:type="spellStart"/>
      <w:r w:rsidRPr="00BB32EF">
        <w:rPr>
          <w:rFonts w:asciiTheme="minorHAnsi" w:hAnsiTheme="minorHAnsi"/>
          <w:sz w:val="22"/>
          <w:lang w:val="en-US"/>
        </w:rPr>
        <w:t>apparency</w:t>
      </w:r>
      <w:proofErr w:type="spellEnd"/>
      <w:r w:rsidRPr="00BB32EF">
        <w:rPr>
          <w:rFonts w:asciiTheme="minorHAnsi" w:hAnsiTheme="minorHAnsi"/>
          <w:sz w:val="22"/>
          <w:lang w:val="en-US"/>
        </w:rPr>
        <w:t xml:space="preserve"> was based on </w:t>
      </w:r>
      <w:proofErr w:type="spellStart"/>
      <w:r w:rsidRPr="00BB32EF">
        <w:rPr>
          <w:rFonts w:asciiTheme="minorHAnsi" w:hAnsiTheme="minorHAnsi"/>
          <w:sz w:val="22"/>
          <w:lang w:val="en-US"/>
        </w:rPr>
        <w:t>Castagneyrol</w:t>
      </w:r>
      <w:proofErr w:type="spellEnd"/>
      <w:r w:rsidRPr="00BB32EF">
        <w:rPr>
          <w:rFonts w:asciiTheme="minorHAnsi" w:hAnsiTheme="minorHAnsi"/>
          <w:sz w:val="22"/>
          <w:lang w:val="en-US"/>
        </w:rPr>
        <w:t xml:space="preserve"> et al. </w:t>
      </w:r>
      <w:r w:rsidR="00F525E5">
        <w:rPr>
          <w:rFonts w:asciiTheme="minorHAnsi" w:hAnsiTheme="minorHAnsi"/>
          <w:sz w:val="22"/>
        </w:rPr>
        <w:t>[2]</w:t>
      </w:r>
    </w:p>
    <w:p w:rsidR="00D02CA3" w:rsidRDefault="00D02CA3" w:rsidP="00D02CA3">
      <w:pPr>
        <w:spacing w:after="200" w:line="276" w:lineRule="auto"/>
        <w:jc w:val="left"/>
        <w:rPr>
          <w:rFonts w:asciiTheme="minorHAnsi" w:hAnsiTheme="minorHAnsi"/>
          <w:sz w:val="22"/>
        </w:rPr>
      </w:pPr>
      <w:r>
        <w:rPr>
          <w:rFonts w:asciiTheme="minorHAnsi" w:hAnsiTheme="minorHAnsi"/>
          <w:sz w:val="22"/>
        </w:rPr>
        <w:br w:type="page"/>
      </w:r>
    </w:p>
    <w:p w:rsidR="00D02CA3" w:rsidRDefault="00D02CA3" w:rsidP="00D02CA3">
      <w:pPr>
        <w:spacing w:line="240" w:lineRule="auto"/>
        <w:rPr>
          <w:rFonts w:asciiTheme="minorHAnsi" w:hAnsiTheme="minorHAnsi"/>
          <w:sz w:val="22"/>
        </w:rPr>
      </w:pPr>
      <w:r>
        <w:rPr>
          <w:noProof/>
          <w:lang w:eastAsia="fr-FR"/>
        </w:rPr>
        <w:lastRenderedPageBreak/>
        <w:drawing>
          <wp:inline distT="0" distB="0" distL="0" distR="0" wp14:anchorId="641A4ABF" wp14:editId="5FB2699C">
            <wp:extent cx="8891270" cy="550806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91270" cy="5508066"/>
                    </a:xfrm>
                    <a:prstGeom prst="rect">
                      <a:avLst/>
                    </a:prstGeom>
                    <a:noFill/>
                    <a:ln>
                      <a:noFill/>
                    </a:ln>
                  </pic:spPr>
                </pic:pic>
              </a:graphicData>
            </a:graphic>
          </wp:inline>
        </w:drawing>
      </w:r>
    </w:p>
    <w:p w:rsidR="00D02CA3" w:rsidRDefault="00D02CA3" w:rsidP="00D02CA3">
      <w:pPr>
        <w:spacing w:after="200" w:line="276" w:lineRule="auto"/>
        <w:jc w:val="left"/>
        <w:rPr>
          <w:rFonts w:asciiTheme="minorHAnsi" w:hAnsiTheme="minorHAnsi"/>
          <w:sz w:val="22"/>
        </w:rPr>
      </w:pPr>
      <w:r>
        <w:rPr>
          <w:rFonts w:asciiTheme="minorHAnsi" w:hAnsiTheme="minorHAnsi"/>
          <w:sz w:val="22"/>
        </w:rPr>
        <w:br w:type="page"/>
      </w:r>
    </w:p>
    <w:p w:rsidR="00D02CA3" w:rsidRDefault="00D02CA3" w:rsidP="00D02CA3">
      <w:pPr>
        <w:spacing w:line="240" w:lineRule="auto"/>
        <w:rPr>
          <w:rFonts w:asciiTheme="minorHAnsi" w:hAnsiTheme="minorHAnsi"/>
        </w:rPr>
      </w:pPr>
      <w:r>
        <w:rPr>
          <w:noProof/>
          <w:lang w:eastAsia="fr-FR"/>
        </w:rPr>
        <w:lastRenderedPageBreak/>
        <w:drawing>
          <wp:inline distT="0" distB="0" distL="0" distR="0" wp14:anchorId="5A8A78E9" wp14:editId="0D4D6A6C">
            <wp:extent cx="8891270" cy="603551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1270" cy="6035515"/>
                    </a:xfrm>
                    <a:prstGeom prst="rect">
                      <a:avLst/>
                    </a:prstGeom>
                    <a:noFill/>
                    <a:ln>
                      <a:noFill/>
                    </a:ln>
                  </pic:spPr>
                </pic:pic>
              </a:graphicData>
            </a:graphic>
          </wp:inline>
        </w:drawing>
      </w:r>
    </w:p>
    <w:p w:rsidR="00D02CA3" w:rsidRDefault="00D02CA3" w:rsidP="00D02CA3">
      <w:pPr>
        <w:spacing w:line="360" w:lineRule="auto"/>
        <w:rPr>
          <w:rFonts w:asciiTheme="minorHAnsi" w:hAnsiTheme="minorHAnsi"/>
          <w:b/>
          <w:sz w:val="22"/>
          <w:lang w:val="en-US"/>
        </w:rPr>
        <w:sectPr w:rsidR="00D02CA3" w:rsidSect="000D4BE2">
          <w:pgSz w:w="16838" w:h="11906" w:orient="landscape"/>
          <w:pgMar w:top="1418" w:right="1418" w:bottom="1418" w:left="1418" w:header="709" w:footer="709" w:gutter="0"/>
          <w:cols w:space="708"/>
          <w:docGrid w:linePitch="360"/>
        </w:sectPr>
      </w:pPr>
    </w:p>
    <w:p w:rsidR="004C4E75" w:rsidRDefault="004C4E75" w:rsidP="004557FB">
      <w:pPr>
        <w:spacing w:after="200" w:line="240" w:lineRule="auto"/>
        <w:jc w:val="left"/>
        <w:rPr>
          <w:rFonts w:asciiTheme="minorHAnsi" w:hAnsiTheme="minorHAnsi"/>
          <w:sz w:val="22"/>
          <w:lang w:val="en-US"/>
        </w:rPr>
      </w:pPr>
      <w:r>
        <w:rPr>
          <w:rFonts w:asciiTheme="minorHAnsi" w:hAnsiTheme="minorHAnsi"/>
          <w:b/>
          <w:sz w:val="22"/>
          <w:lang w:val="en-US"/>
        </w:rPr>
        <w:lastRenderedPageBreak/>
        <w:t>Table</w:t>
      </w:r>
      <w:r w:rsidR="003C5D15">
        <w:rPr>
          <w:rFonts w:asciiTheme="minorHAnsi" w:hAnsiTheme="minorHAnsi"/>
          <w:b/>
          <w:sz w:val="22"/>
          <w:lang w:val="en-US"/>
        </w:rPr>
        <w:t xml:space="preserve"> B</w:t>
      </w:r>
      <w:r>
        <w:rPr>
          <w:rFonts w:asciiTheme="minorHAnsi" w:hAnsiTheme="minorHAnsi"/>
          <w:b/>
          <w:sz w:val="22"/>
          <w:lang w:val="en-US"/>
        </w:rPr>
        <w:t>.</w:t>
      </w:r>
      <w:r>
        <w:rPr>
          <w:rFonts w:asciiTheme="minorHAnsi" w:hAnsiTheme="minorHAnsi"/>
          <w:sz w:val="22"/>
          <w:lang w:val="en-US"/>
        </w:rPr>
        <w:t xml:space="preserve"> </w:t>
      </w:r>
      <w:r w:rsidRPr="00292CD8">
        <w:rPr>
          <w:rFonts w:asciiTheme="minorHAnsi" w:hAnsiTheme="minorHAnsi"/>
          <w:b/>
          <w:i/>
          <w:sz w:val="22"/>
          <w:lang w:val="en-US"/>
        </w:rPr>
        <w:t>R</w:t>
      </w:r>
      <w:r w:rsidRPr="00292CD8">
        <w:rPr>
          <w:rFonts w:asciiTheme="minorHAnsi" w:hAnsiTheme="minorHAnsi"/>
          <w:b/>
          <w:sz w:val="22"/>
          <w:lang w:val="en-US"/>
        </w:rPr>
        <w:t xml:space="preserve"> syntax for each mixed model used in the model comparison method based on </w:t>
      </w:r>
      <w:proofErr w:type="spellStart"/>
      <w:r w:rsidRPr="00292CD8">
        <w:rPr>
          <w:rFonts w:asciiTheme="minorHAnsi" w:hAnsiTheme="minorHAnsi"/>
          <w:b/>
          <w:sz w:val="22"/>
          <w:lang w:val="en-US"/>
        </w:rPr>
        <w:t>Akaike’s</w:t>
      </w:r>
      <w:proofErr w:type="spellEnd"/>
      <w:r w:rsidRPr="00292CD8">
        <w:rPr>
          <w:rFonts w:asciiTheme="minorHAnsi" w:hAnsiTheme="minorHAnsi"/>
          <w:b/>
          <w:sz w:val="22"/>
          <w:lang w:val="en-US"/>
        </w:rPr>
        <w:t xml:space="preserve"> information </w:t>
      </w:r>
      <w:r w:rsidRPr="00F525E5">
        <w:rPr>
          <w:rFonts w:asciiTheme="minorHAnsi" w:hAnsiTheme="minorHAnsi"/>
          <w:b/>
          <w:sz w:val="22"/>
          <w:lang w:val="en-US"/>
        </w:rPr>
        <w:t xml:space="preserve">criterion </w:t>
      </w:r>
      <w:r w:rsidR="00F525E5" w:rsidRPr="00F525E5">
        <w:rPr>
          <w:rFonts w:asciiTheme="minorHAnsi" w:hAnsiTheme="minorHAnsi"/>
          <w:b/>
          <w:sz w:val="22"/>
          <w:lang w:val="en-US"/>
        </w:rPr>
        <w:t>[3]</w:t>
      </w:r>
      <w:r w:rsidRPr="00F525E5">
        <w:rPr>
          <w:rFonts w:asciiTheme="minorHAnsi" w:hAnsiTheme="minorHAnsi"/>
          <w:b/>
          <w:sz w:val="22"/>
          <w:lang w:val="en-US"/>
        </w:rPr>
        <w:t>.</w:t>
      </w:r>
    </w:p>
    <w:tbl>
      <w:tblPr>
        <w:tblW w:w="0" w:type="auto"/>
        <w:jc w:val="center"/>
        <w:tblCellMar>
          <w:left w:w="70" w:type="dxa"/>
          <w:right w:w="70" w:type="dxa"/>
        </w:tblCellMar>
        <w:tblLook w:val="00A0" w:firstRow="1" w:lastRow="0" w:firstColumn="1" w:lastColumn="0" w:noHBand="0" w:noVBand="0"/>
      </w:tblPr>
      <w:tblGrid>
        <w:gridCol w:w="1160"/>
        <w:gridCol w:w="2147"/>
        <w:gridCol w:w="3260"/>
        <w:gridCol w:w="1744"/>
      </w:tblGrid>
      <w:tr w:rsidR="004C4E75" w:rsidRPr="00BB32EF" w:rsidTr="0026539D">
        <w:trPr>
          <w:trHeight w:val="340"/>
          <w:jc w:val="center"/>
        </w:trPr>
        <w:tc>
          <w:tcPr>
            <w:tcW w:w="0" w:type="auto"/>
            <w:tcBorders>
              <w:top w:val="single" w:sz="4" w:space="0" w:color="auto"/>
              <w:left w:val="nil"/>
              <w:bottom w:val="single" w:sz="4" w:space="0" w:color="auto"/>
              <w:right w:val="nil"/>
            </w:tcBorders>
            <w:shd w:val="clear" w:color="auto" w:fill="auto"/>
            <w:noWrap/>
            <w:vAlign w:val="center"/>
          </w:tcPr>
          <w:p w:rsidR="004C4E75" w:rsidRPr="00BB32EF" w:rsidRDefault="004C4E75" w:rsidP="0026539D">
            <w:pPr>
              <w:spacing w:line="240" w:lineRule="auto"/>
              <w:jc w:val="left"/>
              <w:rPr>
                <w:rFonts w:asciiTheme="minorHAnsi" w:hAnsiTheme="minorHAnsi"/>
                <w:b/>
                <w:bCs/>
                <w:color w:val="000000"/>
                <w:lang w:val="en-GB" w:eastAsia="fr-FR"/>
              </w:rPr>
            </w:pPr>
            <w:r w:rsidRPr="00BB32EF">
              <w:rPr>
                <w:rFonts w:asciiTheme="minorHAnsi" w:hAnsiTheme="minorHAnsi"/>
                <w:b/>
                <w:bCs/>
                <w:color w:val="000000"/>
                <w:sz w:val="22"/>
                <w:lang w:val="en-GB" w:eastAsia="fr-FR"/>
              </w:rPr>
              <w:t>Level</w:t>
            </w:r>
          </w:p>
        </w:tc>
        <w:tc>
          <w:tcPr>
            <w:tcW w:w="2147" w:type="dxa"/>
            <w:tcBorders>
              <w:top w:val="single" w:sz="4" w:space="0" w:color="auto"/>
              <w:left w:val="nil"/>
              <w:bottom w:val="single" w:sz="4" w:space="0" w:color="auto"/>
              <w:right w:val="nil"/>
            </w:tcBorders>
            <w:shd w:val="clear" w:color="auto" w:fill="auto"/>
            <w:noWrap/>
            <w:vAlign w:val="center"/>
          </w:tcPr>
          <w:p w:rsidR="004C4E75" w:rsidRPr="00BB32EF" w:rsidRDefault="004C4E75" w:rsidP="0026539D">
            <w:pPr>
              <w:spacing w:line="240" w:lineRule="auto"/>
              <w:jc w:val="left"/>
              <w:rPr>
                <w:rFonts w:asciiTheme="minorHAnsi" w:hAnsiTheme="minorHAnsi"/>
                <w:b/>
                <w:bCs/>
                <w:color w:val="000000"/>
                <w:lang w:val="en-GB" w:eastAsia="fr-FR"/>
              </w:rPr>
            </w:pPr>
            <w:r w:rsidRPr="00BB32EF">
              <w:rPr>
                <w:rFonts w:asciiTheme="minorHAnsi" w:hAnsiTheme="minorHAnsi"/>
                <w:b/>
                <w:bCs/>
                <w:color w:val="000000"/>
                <w:sz w:val="22"/>
                <w:lang w:val="en-GB" w:eastAsia="fr-FR"/>
              </w:rPr>
              <w:t>Response variables</w:t>
            </w:r>
          </w:p>
        </w:tc>
        <w:tc>
          <w:tcPr>
            <w:tcW w:w="3260" w:type="dxa"/>
            <w:tcBorders>
              <w:top w:val="single" w:sz="4" w:space="0" w:color="auto"/>
              <w:left w:val="nil"/>
              <w:bottom w:val="single" w:sz="4" w:space="0" w:color="auto"/>
              <w:right w:val="nil"/>
            </w:tcBorders>
            <w:shd w:val="clear" w:color="auto" w:fill="auto"/>
            <w:noWrap/>
            <w:vAlign w:val="center"/>
          </w:tcPr>
          <w:p w:rsidR="004C4E75" w:rsidRPr="00BB32EF" w:rsidRDefault="004C4E75" w:rsidP="0026539D">
            <w:pPr>
              <w:keepNext/>
              <w:keepLines/>
              <w:spacing w:line="240" w:lineRule="auto"/>
              <w:jc w:val="left"/>
              <w:outlineLvl w:val="1"/>
              <w:rPr>
                <w:rFonts w:asciiTheme="minorHAnsi" w:hAnsiTheme="minorHAnsi"/>
                <w:b/>
                <w:bCs/>
                <w:color w:val="000000"/>
                <w:lang w:val="en-GB" w:eastAsia="fr-FR"/>
              </w:rPr>
            </w:pPr>
            <w:r w:rsidRPr="00BB32EF">
              <w:rPr>
                <w:rFonts w:asciiTheme="minorHAnsi" w:hAnsiTheme="minorHAnsi"/>
                <w:b/>
                <w:bCs/>
                <w:color w:val="000000"/>
                <w:sz w:val="22"/>
                <w:lang w:val="en-GB" w:eastAsia="fr-FR"/>
              </w:rPr>
              <w:t>Fixed factors</w:t>
            </w:r>
          </w:p>
        </w:tc>
        <w:tc>
          <w:tcPr>
            <w:tcW w:w="1744" w:type="dxa"/>
            <w:tcBorders>
              <w:top w:val="single" w:sz="4" w:space="0" w:color="auto"/>
              <w:left w:val="nil"/>
              <w:bottom w:val="single" w:sz="4" w:space="0" w:color="auto"/>
              <w:right w:val="nil"/>
            </w:tcBorders>
            <w:shd w:val="clear" w:color="auto" w:fill="auto"/>
            <w:noWrap/>
            <w:vAlign w:val="center"/>
          </w:tcPr>
          <w:p w:rsidR="004C4E75" w:rsidRPr="00BB32EF" w:rsidRDefault="004C4E75" w:rsidP="0026539D">
            <w:pPr>
              <w:spacing w:line="240" w:lineRule="auto"/>
              <w:jc w:val="left"/>
              <w:rPr>
                <w:rFonts w:asciiTheme="minorHAnsi" w:hAnsiTheme="minorHAnsi"/>
                <w:b/>
                <w:bCs/>
                <w:color w:val="000000"/>
                <w:lang w:val="en-GB" w:eastAsia="fr-FR"/>
              </w:rPr>
            </w:pPr>
            <w:r w:rsidRPr="00BB32EF">
              <w:rPr>
                <w:rFonts w:asciiTheme="minorHAnsi" w:hAnsiTheme="minorHAnsi"/>
                <w:b/>
                <w:bCs/>
                <w:color w:val="000000"/>
                <w:sz w:val="22"/>
                <w:lang w:val="en-GB" w:eastAsia="fr-FR"/>
              </w:rPr>
              <w:t>Random factor</w:t>
            </w:r>
          </w:p>
        </w:tc>
      </w:tr>
      <w:tr w:rsidR="004C4E75" w:rsidRPr="005575FF" w:rsidTr="0026539D">
        <w:trPr>
          <w:trHeight w:val="340"/>
          <w:jc w:val="center"/>
        </w:trPr>
        <w:tc>
          <w:tcPr>
            <w:tcW w:w="0" w:type="auto"/>
            <w:tcBorders>
              <w:top w:val="single" w:sz="4" w:space="0" w:color="auto"/>
            </w:tcBorders>
            <w:shd w:val="clear" w:color="auto" w:fill="auto"/>
            <w:noWrap/>
            <w:vAlign w:val="bottom"/>
          </w:tcPr>
          <w:p w:rsidR="004C4E75" w:rsidRPr="005575FF" w:rsidRDefault="004C4E75" w:rsidP="0026539D">
            <w:pPr>
              <w:spacing w:line="240" w:lineRule="auto"/>
              <w:jc w:val="left"/>
              <w:rPr>
                <w:rFonts w:asciiTheme="minorHAnsi" w:hAnsiTheme="minorHAnsi"/>
                <w:b/>
                <w:bCs/>
                <w:color w:val="000000"/>
                <w:szCs w:val="24"/>
                <w:lang w:eastAsia="fr-FR"/>
              </w:rPr>
            </w:pPr>
            <w:r w:rsidRPr="005575FF">
              <w:rPr>
                <w:rFonts w:asciiTheme="minorHAnsi" w:hAnsiTheme="minorHAnsi"/>
                <w:b/>
                <w:bCs/>
                <w:color w:val="000000"/>
                <w:szCs w:val="24"/>
                <w:lang w:eastAsia="fr-FR"/>
              </w:rPr>
              <w:t>Plot</w:t>
            </w:r>
          </w:p>
        </w:tc>
        <w:tc>
          <w:tcPr>
            <w:tcW w:w="2147" w:type="dxa"/>
            <w:tcBorders>
              <w:top w:val="single" w:sz="4" w:space="0" w:color="auto"/>
            </w:tcBorders>
            <w:shd w:val="clear" w:color="auto" w:fill="auto"/>
            <w:noWrap/>
            <w:vAlign w:val="center"/>
          </w:tcPr>
          <w:p w:rsidR="004C4E75" w:rsidRPr="00063C18"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 xml:space="preserve">CROWN.PLOT </w:t>
            </w:r>
            <w:r>
              <w:rPr>
                <w:rFonts w:asciiTheme="minorHAnsi" w:hAnsiTheme="minorHAnsi"/>
                <w:color w:val="000000"/>
                <w:sz w:val="20"/>
                <w:lang w:eastAsia="fr-FR"/>
              </w:rPr>
              <w:t xml:space="preserve">    </w:t>
            </w:r>
            <w:r w:rsidRPr="00183C3A">
              <w:rPr>
                <w:rFonts w:asciiTheme="minorHAnsi" w:hAnsiTheme="minorHAnsi"/>
                <w:color w:val="000000"/>
                <w:sz w:val="20"/>
                <w:lang w:eastAsia="fr-FR"/>
              </w:rPr>
              <w:t>~</w:t>
            </w:r>
          </w:p>
        </w:tc>
        <w:tc>
          <w:tcPr>
            <w:tcW w:w="3260" w:type="dxa"/>
            <w:tcBorders>
              <w:top w:val="single" w:sz="4" w:space="0" w:color="auto"/>
            </w:tcBorders>
            <w:shd w:val="clear" w:color="auto" w:fill="auto"/>
            <w:noWrap/>
            <w:vAlign w:val="center"/>
          </w:tcPr>
          <w:p w:rsidR="004C4E75" w:rsidRPr="00183C3A" w:rsidRDefault="004C4E75" w:rsidP="0026539D">
            <w:pPr>
              <w:spacing w:line="240" w:lineRule="auto"/>
              <w:jc w:val="left"/>
              <w:rPr>
                <w:rFonts w:asciiTheme="minorHAnsi" w:hAnsiTheme="minorHAnsi"/>
                <w:bCs/>
                <w:color w:val="000000"/>
                <w:sz w:val="20"/>
                <w:lang w:eastAsia="fr-FR"/>
              </w:rPr>
            </w:pPr>
            <w:r w:rsidRPr="00183C3A">
              <w:rPr>
                <w:rFonts w:asciiTheme="minorHAnsi" w:hAnsiTheme="minorHAnsi"/>
                <w:color w:val="000000"/>
                <w:sz w:val="20"/>
                <w:lang w:eastAsia="fr-FR"/>
              </w:rPr>
              <w:t>RICHNESS.PLOT</w:t>
            </w:r>
          </w:p>
        </w:tc>
        <w:tc>
          <w:tcPr>
            <w:tcW w:w="1744" w:type="dxa"/>
            <w:tcBorders>
              <w:top w:val="single" w:sz="4" w:space="0" w:color="auto"/>
            </w:tcBorders>
            <w:shd w:val="clear" w:color="auto" w:fill="auto"/>
            <w:noWrap/>
            <w:vAlign w:val="center"/>
          </w:tcPr>
          <w:p w:rsidR="004C4E75" w:rsidRPr="00063C18" w:rsidRDefault="004C4E75" w:rsidP="0026539D">
            <w:pPr>
              <w:spacing w:line="240" w:lineRule="auto"/>
              <w:jc w:val="center"/>
              <w:rPr>
                <w:rFonts w:asciiTheme="minorHAnsi" w:hAnsiTheme="minorHAnsi"/>
                <w:bCs/>
                <w:color w:val="000000"/>
                <w:sz w:val="20"/>
                <w:lang w:eastAsia="fr-FR"/>
              </w:rPr>
            </w:pPr>
            <w:r w:rsidRPr="00063C18">
              <w:rPr>
                <w:rFonts w:asciiTheme="minorHAnsi" w:hAnsiTheme="minorHAnsi"/>
                <w:bCs/>
                <w:color w:val="000000"/>
                <w:sz w:val="20"/>
                <w:lang w:eastAsia="fr-FR"/>
              </w:rPr>
              <w:t>+     (1|ID.PLOT)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r w:rsidRPr="005575FF">
              <w:rPr>
                <w:rFonts w:asciiTheme="minorHAnsi" w:hAnsiTheme="minorHAnsi"/>
                <w:color w:val="000000"/>
                <w:sz w:val="20"/>
                <w:lang w:eastAsia="fr-FR"/>
              </w:rPr>
              <w:t>(n= 70)</w:t>
            </w:r>
          </w:p>
        </w:tc>
        <w:tc>
          <w:tcPr>
            <w:tcW w:w="2147" w:type="dxa"/>
            <w:shd w:val="clear" w:color="auto" w:fill="auto"/>
            <w:noWrap/>
            <w:vAlign w:val="center"/>
          </w:tcPr>
          <w:p w:rsidR="004C4E75" w:rsidRPr="00063C18"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 xml:space="preserve">CROWN.PLOT </w:t>
            </w:r>
            <w:r>
              <w:rPr>
                <w:rFonts w:asciiTheme="minorHAnsi" w:hAnsiTheme="minorHAnsi"/>
                <w:color w:val="000000"/>
                <w:sz w:val="20"/>
                <w:lang w:eastAsia="fr-FR"/>
              </w:rPr>
              <w:t xml:space="preserve">    </w:t>
            </w:r>
            <w:r w:rsidRPr="00183C3A">
              <w:rPr>
                <w:rFonts w:asciiTheme="minorHAnsi" w:hAnsiTheme="minorHAnsi"/>
                <w:color w:val="000000"/>
                <w:sz w:val="20"/>
                <w:lang w:eastAsia="fr-FR"/>
              </w:rPr>
              <w:t>~</w:t>
            </w:r>
          </w:p>
        </w:tc>
        <w:tc>
          <w:tcPr>
            <w:tcW w:w="3260" w:type="dxa"/>
            <w:shd w:val="clear" w:color="auto" w:fill="auto"/>
            <w:noWrap/>
            <w:vAlign w:val="center"/>
          </w:tcPr>
          <w:p w:rsidR="004C4E75" w:rsidRPr="00183C3A" w:rsidRDefault="004C4E75" w:rsidP="0026539D">
            <w:pPr>
              <w:spacing w:line="240" w:lineRule="auto"/>
              <w:jc w:val="left"/>
              <w:rPr>
                <w:rFonts w:asciiTheme="minorHAnsi" w:hAnsiTheme="minorHAnsi"/>
                <w:bCs/>
                <w:color w:val="000000"/>
                <w:sz w:val="20"/>
                <w:lang w:eastAsia="fr-FR"/>
              </w:rPr>
            </w:pPr>
            <w:r w:rsidRPr="00183C3A">
              <w:rPr>
                <w:rFonts w:asciiTheme="minorHAnsi" w:hAnsiTheme="minorHAnsi"/>
                <w:color w:val="000000"/>
                <w:sz w:val="20"/>
                <w:lang w:eastAsia="fr-FR"/>
              </w:rPr>
              <w:t>SHANNON.PLOT</w:t>
            </w:r>
          </w:p>
        </w:tc>
        <w:tc>
          <w:tcPr>
            <w:tcW w:w="1744" w:type="dxa"/>
            <w:shd w:val="clear" w:color="auto" w:fill="auto"/>
            <w:noWrap/>
            <w:vAlign w:val="center"/>
          </w:tcPr>
          <w:p w:rsidR="004C4E75" w:rsidRPr="00063C18" w:rsidRDefault="004C4E75" w:rsidP="0026539D">
            <w:pPr>
              <w:spacing w:line="240" w:lineRule="auto"/>
              <w:jc w:val="center"/>
              <w:rPr>
                <w:rFonts w:asciiTheme="minorHAnsi" w:hAnsiTheme="minorHAnsi"/>
                <w:bCs/>
                <w:color w:val="000000"/>
                <w:sz w:val="20"/>
                <w:lang w:eastAsia="fr-FR"/>
              </w:rPr>
            </w:pPr>
            <w:r w:rsidRPr="00063C18">
              <w:rPr>
                <w:rFonts w:asciiTheme="minorHAnsi" w:hAnsiTheme="minorHAnsi"/>
                <w:bCs/>
                <w:color w:val="000000"/>
                <w:sz w:val="20"/>
                <w:lang w:eastAsia="fr-FR"/>
              </w:rPr>
              <w:t>+     (1|ID.PLOT)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063C18"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CROWN.PLOT</w:t>
            </w:r>
            <w:r>
              <w:rPr>
                <w:rFonts w:asciiTheme="minorHAnsi" w:hAnsiTheme="minorHAnsi"/>
                <w:color w:val="000000"/>
                <w:sz w:val="20"/>
                <w:lang w:eastAsia="fr-FR"/>
              </w:rPr>
              <w:t xml:space="preserve">    </w:t>
            </w:r>
            <w:r w:rsidRPr="00183C3A">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DIST.TAXO.PLOT</w:t>
            </w:r>
          </w:p>
        </w:tc>
        <w:tc>
          <w:tcPr>
            <w:tcW w:w="1744" w:type="dxa"/>
            <w:shd w:val="clear" w:color="auto" w:fill="auto"/>
            <w:noWrap/>
            <w:vAlign w:val="center"/>
          </w:tcPr>
          <w:p w:rsidR="004C4E75" w:rsidRPr="00356862" w:rsidRDefault="004C4E75" w:rsidP="0026539D">
            <w:pPr>
              <w:spacing w:line="240" w:lineRule="auto"/>
              <w:jc w:val="center"/>
              <w:rPr>
                <w:rFonts w:asciiTheme="minorHAnsi" w:hAnsiTheme="minorHAnsi"/>
                <w:color w:val="000000"/>
                <w:sz w:val="20"/>
                <w:lang w:eastAsia="fr-FR"/>
              </w:rPr>
            </w:pPr>
            <w:r w:rsidRPr="00356862">
              <w:rPr>
                <w:rFonts w:asciiTheme="minorHAnsi" w:hAnsiTheme="minorHAnsi"/>
                <w:bCs/>
                <w:color w:val="000000"/>
                <w:sz w:val="20"/>
                <w:lang w:eastAsia="fr-FR"/>
              </w:rPr>
              <w:t xml:space="preserve">+     </w:t>
            </w:r>
            <w:r w:rsidRPr="00356862">
              <w:rPr>
                <w:rFonts w:asciiTheme="minorHAnsi" w:hAnsiTheme="minorHAnsi"/>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063C18"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 xml:space="preserve">CROWN.PLOT </w:t>
            </w:r>
            <w:r>
              <w:rPr>
                <w:rFonts w:asciiTheme="minorHAnsi" w:hAnsiTheme="minorHAnsi"/>
                <w:color w:val="000000"/>
                <w:sz w:val="20"/>
                <w:lang w:eastAsia="fr-FR"/>
              </w:rPr>
              <w:t xml:space="preserve">    </w:t>
            </w:r>
            <w:r w:rsidRPr="00183C3A">
              <w:rPr>
                <w:rFonts w:asciiTheme="minorHAnsi" w:hAnsiTheme="minorHAnsi"/>
                <w:color w:val="000000"/>
                <w:sz w:val="20"/>
                <w:lang w:eastAsia="fr-FR"/>
              </w:rPr>
              <w:t>~</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PROP.FOCAL.PLOT</w:t>
            </w:r>
          </w:p>
        </w:tc>
        <w:tc>
          <w:tcPr>
            <w:tcW w:w="1744" w:type="dxa"/>
            <w:shd w:val="clear" w:color="auto" w:fill="auto"/>
            <w:noWrap/>
            <w:vAlign w:val="center"/>
          </w:tcPr>
          <w:p w:rsidR="004C4E75" w:rsidRPr="00356862" w:rsidRDefault="004C4E75" w:rsidP="0026539D">
            <w:pPr>
              <w:spacing w:line="240" w:lineRule="auto"/>
              <w:jc w:val="center"/>
              <w:rPr>
                <w:rFonts w:asciiTheme="minorHAnsi" w:hAnsiTheme="minorHAnsi"/>
                <w:color w:val="000000"/>
                <w:sz w:val="20"/>
                <w:lang w:eastAsia="fr-FR"/>
              </w:rPr>
            </w:pPr>
            <w:r w:rsidRPr="00356862">
              <w:rPr>
                <w:rFonts w:asciiTheme="minorHAnsi" w:hAnsiTheme="minorHAnsi"/>
                <w:bCs/>
                <w:color w:val="000000"/>
                <w:sz w:val="20"/>
                <w:lang w:eastAsia="fr-FR"/>
              </w:rPr>
              <w:t xml:space="preserve">+     </w:t>
            </w:r>
            <w:r w:rsidRPr="00356862">
              <w:rPr>
                <w:rFonts w:asciiTheme="minorHAnsi" w:hAnsiTheme="minorHAnsi"/>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063C18"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 xml:space="preserve">CROWN.PLOT </w:t>
            </w:r>
            <w:r>
              <w:rPr>
                <w:rFonts w:asciiTheme="minorHAnsi" w:hAnsiTheme="minorHAnsi"/>
                <w:color w:val="000000"/>
                <w:sz w:val="20"/>
                <w:lang w:eastAsia="fr-FR"/>
              </w:rPr>
              <w:t xml:space="preserve">    </w:t>
            </w:r>
            <w:r w:rsidRPr="00183C3A">
              <w:rPr>
                <w:rFonts w:asciiTheme="minorHAnsi" w:hAnsiTheme="minorHAnsi"/>
                <w:color w:val="000000"/>
                <w:sz w:val="20"/>
                <w:lang w:eastAsia="fr-FR"/>
              </w:rPr>
              <w:t>~</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PC.CYNIPS</w:t>
            </w:r>
          </w:p>
        </w:tc>
        <w:tc>
          <w:tcPr>
            <w:tcW w:w="1744" w:type="dxa"/>
            <w:shd w:val="clear" w:color="auto" w:fill="auto"/>
            <w:noWrap/>
            <w:vAlign w:val="center"/>
          </w:tcPr>
          <w:p w:rsidR="004C4E75" w:rsidRPr="00356862" w:rsidRDefault="004C4E75" w:rsidP="0026539D">
            <w:pPr>
              <w:spacing w:line="240" w:lineRule="auto"/>
              <w:jc w:val="center"/>
              <w:rPr>
                <w:rFonts w:asciiTheme="minorHAnsi" w:hAnsiTheme="minorHAnsi"/>
                <w:color w:val="000000"/>
                <w:sz w:val="20"/>
                <w:lang w:eastAsia="fr-FR"/>
              </w:rPr>
            </w:pPr>
            <w:r w:rsidRPr="00356862">
              <w:rPr>
                <w:rFonts w:asciiTheme="minorHAnsi" w:hAnsiTheme="minorHAnsi"/>
                <w:bCs/>
                <w:color w:val="000000"/>
                <w:sz w:val="20"/>
                <w:lang w:eastAsia="fr-FR"/>
              </w:rPr>
              <w:t xml:space="preserve">+     </w:t>
            </w:r>
            <w:r w:rsidRPr="00356862">
              <w:rPr>
                <w:rFonts w:asciiTheme="minorHAnsi" w:hAnsiTheme="minorHAnsi"/>
                <w:color w:val="000000"/>
                <w:sz w:val="20"/>
                <w:lang w:eastAsia="fr-FR"/>
              </w:rPr>
              <w:t>(1|ID.PLOT)</w:t>
            </w:r>
          </w:p>
        </w:tc>
      </w:tr>
      <w:tr w:rsidR="004C4E75" w:rsidRPr="005575FF" w:rsidTr="0026539D">
        <w:trPr>
          <w:trHeight w:val="340"/>
          <w:jc w:val="center"/>
        </w:trPr>
        <w:tc>
          <w:tcPr>
            <w:tcW w:w="0" w:type="auto"/>
            <w:tcBorders>
              <w:bottom w:val="single" w:sz="4" w:space="0" w:color="auto"/>
            </w:tcBorders>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tcBorders>
              <w:bottom w:val="single" w:sz="4" w:space="0" w:color="auto"/>
            </w:tcBorders>
            <w:shd w:val="clear" w:color="auto" w:fill="auto"/>
            <w:noWrap/>
            <w:vAlign w:val="center"/>
          </w:tcPr>
          <w:p w:rsidR="004C4E75" w:rsidRPr="00063C18"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 xml:space="preserve">CROWN.PLOT </w:t>
            </w:r>
            <w:r>
              <w:rPr>
                <w:rFonts w:asciiTheme="minorHAnsi" w:hAnsiTheme="minorHAnsi"/>
                <w:color w:val="000000"/>
                <w:sz w:val="20"/>
                <w:lang w:eastAsia="fr-FR"/>
              </w:rPr>
              <w:t xml:space="preserve">    </w:t>
            </w:r>
            <w:r w:rsidRPr="00183C3A">
              <w:rPr>
                <w:rFonts w:asciiTheme="minorHAnsi" w:hAnsiTheme="minorHAnsi"/>
                <w:color w:val="000000"/>
                <w:sz w:val="20"/>
                <w:lang w:eastAsia="fr-FR"/>
              </w:rPr>
              <w:t>~</w:t>
            </w:r>
          </w:p>
        </w:tc>
        <w:tc>
          <w:tcPr>
            <w:tcW w:w="3260" w:type="dxa"/>
            <w:tcBorders>
              <w:bottom w:val="single" w:sz="4" w:space="0" w:color="auto"/>
            </w:tcBorders>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1</w:t>
            </w:r>
          </w:p>
        </w:tc>
        <w:tc>
          <w:tcPr>
            <w:tcW w:w="1744" w:type="dxa"/>
            <w:tcBorders>
              <w:bottom w:val="single" w:sz="4" w:space="0" w:color="auto"/>
            </w:tcBorders>
            <w:shd w:val="clear" w:color="auto" w:fill="auto"/>
            <w:noWrap/>
            <w:vAlign w:val="center"/>
          </w:tcPr>
          <w:p w:rsidR="004C4E75" w:rsidRPr="00356862" w:rsidRDefault="004C4E75" w:rsidP="0026539D">
            <w:pPr>
              <w:spacing w:line="240" w:lineRule="auto"/>
              <w:jc w:val="center"/>
              <w:rPr>
                <w:rFonts w:asciiTheme="minorHAnsi" w:hAnsiTheme="minorHAnsi"/>
                <w:color w:val="000000"/>
                <w:sz w:val="20"/>
                <w:lang w:eastAsia="fr-FR"/>
              </w:rPr>
            </w:pPr>
            <w:r w:rsidRPr="00356862">
              <w:rPr>
                <w:rFonts w:asciiTheme="minorHAnsi" w:hAnsiTheme="minorHAnsi"/>
                <w:bCs/>
                <w:color w:val="000000"/>
                <w:sz w:val="20"/>
                <w:lang w:eastAsia="fr-FR"/>
              </w:rPr>
              <w:t xml:space="preserve">+     </w:t>
            </w:r>
            <w:r w:rsidRPr="00356862">
              <w:rPr>
                <w:rFonts w:asciiTheme="minorHAnsi" w:hAnsiTheme="minorHAnsi"/>
                <w:color w:val="000000"/>
                <w:sz w:val="20"/>
                <w:lang w:eastAsia="fr-FR"/>
              </w:rPr>
              <w:t>(1|ID.PLOT)</w:t>
            </w:r>
          </w:p>
        </w:tc>
      </w:tr>
      <w:tr w:rsidR="004C4E75" w:rsidRPr="005575FF" w:rsidTr="0026539D">
        <w:trPr>
          <w:trHeight w:val="340"/>
          <w:jc w:val="center"/>
        </w:trPr>
        <w:tc>
          <w:tcPr>
            <w:tcW w:w="0" w:type="auto"/>
            <w:tcBorders>
              <w:top w:val="single" w:sz="4" w:space="0" w:color="auto"/>
            </w:tcBorders>
            <w:shd w:val="clear" w:color="auto" w:fill="auto"/>
            <w:noWrap/>
            <w:vAlign w:val="bottom"/>
          </w:tcPr>
          <w:p w:rsidR="004C4E75" w:rsidRPr="00F43B41" w:rsidRDefault="004C4E75" w:rsidP="0026539D">
            <w:pPr>
              <w:spacing w:line="240" w:lineRule="auto"/>
              <w:jc w:val="left"/>
              <w:rPr>
                <w:rFonts w:asciiTheme="minorHAnsi" w:hAnsiTheme="minorHAnsi"/>
                <w:color w:val="000000"/>
                <w:sz w:val="20"/>
                <w:lang w:eastAsia="fr-FR"/>
              </w:rPr>
            </w:pPr>
            <w:r w:rsidRPr="00F43B41">
              <w:rPr>
                <w:rFonts w:asciiTheme="minorHAnsi" w:hAnsiTheme="minorHAnsi"/>
                <w:b/>
                <w:bCs/>
                <w:color w:val="000000"/>
                <w:szCs w:val="24"/>
                <w:lang w:eastAsia="fr-FR"/>
              </w:rPr>
              <w:t>Neighbors</w:t>
            </w:r>
          </w:p>
        </w:tc>
        <w:tc>
          <w:tcPr>
            <w:tcW w:w="2147" w:type="dxa"/>
            <w:tcBorders>
              <w:top w:val="single" w:sz="4" w:space="0" w:color="auto"/>
            </w:tcBorders>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p>
        </w:tc>
        <w:tc>
          <w:tcPr>
            <w:tcW w:w="3260" w:type="dxa"/>
            <w:tcBorders>
              <w:top w:val="single" w:sz="4" w:space="0" w:color="auto"/>
            </w:tcBorders>
            <w:shd w:val="clear" w:color="auto" w:fill="auto"/>
            <w:noWrap/>
            <w:vAlign w:val="center"/>
          </w:tcPr>
          <w:p w:rsidR="004C4E75" w:rsidRPr="00183C3A"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RICHNESS.PLOT</w:t>
            </w:r>
          </w:p>
        </w:tc>
        <w:tc>
          <w:tcPr>
            <w:tcW w:w="1744" w:type="dxa"/>
            <w:tcBorders>
              <w:top w:val="single" w:sz="4" w:space="0" w:color="auto"/>
            </w:tcBorders>
            <w:shd w:val="clear" w:color="auto" w:fill="auto"/>
            <w:noWrap/>
            <w:vAlign w:val="center"/>
          </w:tcPr>
          <w:p w:rsidR="004C4E75" w:rsidRPr="00C831BE"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b/>
                <w:bCs/>
                <w:color w:val="000000"/>
                <w:szCs w:val="24"/>
                <w:lang w:eastAsia="fr-FR"/>
              </w:rPr>
            </w:pPr>
            <w:r w:rsidRPr="005575FF">
              <w:rPr>
                <w:rFonts w:asciiTheme="minorHAnsi" w:hAnsiTheme="minorHAnsi"/>
                <w:color w:val="000000"/>
                <w:sz w:val="20"/>
                <w:lang w:eastAsia="fr-FR"/>
              </w:rPr>
              <w:t>(n= 31)</w:t>
            </w: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Pr="00183C3A"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SHANNON.PLOT</w:t>
            </w:r>
          </w:p>
        </w:tc>
        <w:tc>
          <w:tcPr>
            <w:tcW w:w="1744" w:type="dxa"/>
            <w:shd w:val="clear" w:color="auto" w:fill="auto"/>
            <w:noWrap/>
            <w:vAlign w:val="center"/>
          </w:tcPr>
          <w:p w:rsidR="004C4E75" w:rsidRPr="00C831BE" w:rsidRDefault="004C4E75" w:rsidP="0026539D">
            <w:pPr>
              <w:spacing w:line="240" w:lineRule="auto"/>
              <w:jc w:val="center"/>
              <w:rPr>
                <w:rFonts w:asciiTheme="minorHAnsi" w:hAnsiTheme="minorHAnsi"/>
                <w:bCs/>
                <w:color w:val="000000"/>
                <w:sz w:val="20"/>
                <w:lang w:eastAsia="fr-FR"/>
              </w:rPr>
            </w:pPr>
            <w:r w:rsidRPr="00C831BE">
              <w:rPr>
                <w:rFonts w:asciiTheme="minorHAnsi" w:hAnsiTheme="minorHAnsi"/>
                <w:bCs/>
                <w:color w:val="000000"/>
                <w:sz w:val="20"/>
                <w:lang w:eastAsia="fr-FR"/>
              </w:rPr>
              <w:t>+     (1|ID.PLOT)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Pr="00183C3A" w:rsidRDefault="004C4E75" w:rsidP="0026539D">
            <w:pPr>
              <w:spacing w:line="240" w:lineRule="auto"/>
              <w:jc w:val="left"/>
              <w:rPr>
                <w:rFonts w:asciiTheme="minorHAnsi" w:hAnsiTheme="minorHAnsi"/>
                <w:bCs/>
                <w:color w:val="000000"/>
                <w:sz w:val="20"/>
                <w:lang w:eastAsia="fr-FR"/>
              </w:rPr>
            </w:pPr>
            <w:r w:rsidRPr="00C831BE">
              <w:rPr>
                <w:rFonts w:asciiTheme="minorHAnsi" w:hAnsiTheme="minorHAnsi"/>
                <w:color w:val="000000"/>
                <w:sz w:val="20"/>
                <w:lang w:eastAsia="fr-FR"/>
              </w:rPr>
              <w:t>DIST.TAXO.PLOT</w:t>
            </w:r>
          </w:p>
        </w:tc>
        <w:tc>
          <w:tcPr>
            <w:tcW w:w="1744" w:type="dxa"/>
            <w:shd w:val="clear" w:color="auto" w:fill="auto"/>
            <w:noWrap/>
            <w:vAlign w:val="center"/>
          </w:tcPr>
          <w:p w:rsidR="004C4E75" w:rsidRPr="00C831BE" w:rsidRDefault="004C4E75" w:rsidP="0026539D">
            <w:pPr>
              <w:spacing w:line="240" w:lineRule="auto"/>
              <w:jc w:val="center"/>
              <w:rPr>
                <w:rFonts w:asciiTheme="minorHAnsi" w:hAnsiTheme="minorHAnsi"/>
                <w:bCs/>
                <w:color w:val="000000"/>
                <w:sz w:val="20"/>
                <w:lang w:eastAsia="fr-FR"/>
              </w:rPr>
            </w:pPr>
            <w:r w:rsidRPr="00C831BE">
              <w:rPr>
                <w:rFonts w:asciiTheme="minorHAnsi" w:hAnsiTheme="minorHAnsi"/>
                <w:bCs/>
                <w:color w:val="000000"/>
                <w:sz w:val="20"/>
                <w:lang w:eastAsia="fr-FR"/>
              </w:rPr>
              <w:t>+     (1|ID.PLOT)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Pr="00183C3A" w:rsidRDefault="004C4E75" w:rsidP="0026539D">
            <w:pPr>
              <w:spacing w:line="240" w:lineRule="auto"/>
              <w:jc w:val="left"/>
              <w:rPr>
                <w:rFonts w:asciiTheme="minorHAnsi" w:hAnsiTheme="minorHAnsi"/>
                <w:bCs/>
                <w:color w:val="000000"/>
                <w:sz w:val="20"/>
                <w:lang w:eastAsia="fr-FR"/>
              </w:rPr>
            </w:pPr>
            <w:r w:rsidRPr="00C831BE">
              <w:rPr>
                <w:rFonts w:asciiTheme="minorHAnsi" w:hAnsiTheme="minorHAnsi"/>
                <w:color w:val="000000"/>
                <w:sz w:val="20"/>
                <w:lang w:eastAsia="fr-FR"/>
              </w:rPr>
              <w:t>PROP.FOCAL.PLOT</w:t>
            </w:r>
          </w:p>
        </w:tc>
        <w:tc>
          <w:tcPr>
            <w:tcW w:w="1744" w:type="dxa"/>
            <w:shd w:val="clear" w:color="auto" w:fill="auto"/>
            <w:noWrap/>
            <w:vAlign w:val="center"/>
          </w:tcPr>
          <w:p w:rsidR="004C4E75" w:rsidRPr="00C831BE"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PC.CYNIPS</w:t>
            </w:r>
          </w:p>
        </w:tc>
        <w:tc>
          <w:tcPr>
            <w:tcW w:w="1744" w:type="dxa"/>
            <w:shd w:val="clear" w:color="auto" w:fill="auto"/>
            <w:noWrap/>
            <w:vAlign w:val="center"/>
          </w:tcPr>
          <w:p w:rsidR="004C4E75" w:rsidRPr="00DE4A8D"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xml:space="preserve">+     </w:t>
            </w:r>
            <w:r w:rsidRPr="00DE4A8D">
              <w:rPr>
                <w:rFonts w:asciiTheme="minorHAnsi" w:hAnsiTheme="minorHAnsi"/>
                <w:bCs/>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bCs/>
                <w:color w:val="000000"/>
                <w:sz w:val="20"/>
                <w:lang w:eastAsia="fr-FR"/>
              </w:rPr>
            </w:pPr>
            <w:r w:rsidRPr="00C831BE">
              <w:rPr>
                <w:rFonts w:asciiTheme="minorHAnsi" w:hAnsiTheme="minorHAnsi"/>
                <w:color w:val="000000"/>
                <w:sz w:val="20"/>
                <w:lang w:eastAsia="fr-FR"/>
              </w:rPr>
              <w:t>RICHNESS.NEIGHB * APPARENCY</w:t>
            </w:r>
          </w:p>
        </w:tc>
        <w:tc>
          <w:tcPr>
            <w:tcW w:w="1744" w:type="dxa"/>
            <w:shd w:val="clear" w:color="auto" w:fill="auto"/>
            <w:noWrap/>
            <w:vAlign w:val="center"/>
          </w:tcPr>
          <w:p w:rsidR="004C4E75" w:rsidRPr="00DE4A8D"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xml:space="preserve">+     </w:t>
            </w:r>
            <w:r w:rsidRPr="00DE4A8D">
              <w:rPr>
                <w:rFonts w:asciiTheme="minorHAnsi" w:hAnsiTheme="minorHAnsi"/>
                <w:bCs/>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C831BE">
              <w:rPr>
                <w:rFonts w:asciiTheme="minorHAnsi" w:hAnsiTheme="minorHAnsi"/>
                <w:color w:val="000000"/>
                <w:sz w:val="20"/>
                <w:lang w:eastAsia="fr-FR"/>
              </w:rPr>
              <w:t>RICHNESS.NEIGHB + APPARENCY</w:t>
            </w:r>
          </w:p>
        </w:tc>
        <w:tc>
          <w:tcPr>
            <w:tcW w:w="1744" w:type="dxa"/>
            <w:shd w:val="clear" w:color="auto" w:fill="auto"/>
            <w:noWrap/>
            <w:vAlign w:val="center"/>
          </w:tcPr>
          <w:p w:rsidR="004C4E75" w:rsidRPr="00DE4A8D"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xml:space="preserve">+     </w:t>
            </w:r>
            <w:r w:rsidRPr="00DE4A8D">
              <w:rPr>
                <w:rFonts w:asciiTheme="minorHAnsi" w:hAnsiTheme="minorHAnsi"/>
                <w:bCs/>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C831BE">
              <w:rPr>
                <w:rFonts w:asciiTheme="minorHAnsi" w:hAnsiTheme="minorHAnsi"/>
                <w:color w:val="000000"/>
                <w:sz w:val="20"/>
                <w:lang w:eastAsia="fr-FR"/>
              </w:rPr>
              <w:t>RICHNESS.NEIGHB</w:t>
            </w:r>
          </w:p>
        </w:tc>
        <w:tc>
          <w:tcPr>
            <w:tcW w:w="1744" w:type="dxa"/>
            <w:shd w:val="clear" w:color="auto" w:fill="auto"/>
            <w:noWrap/>
            <w:vAlign w:val="center"/>
          </w:tcPr>
          <w:p w:rsidR="004C4E75" w:rsidRPr="00DE4A8D"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xml:space="preserve">+     </w:t>
            </w:r>
            <w:r w:rsidRPr="00DE4A8D">
              <w:rPr>
                <w:rFonts w:asciiTheme="minorHAnsi" w:hAnsiTheme="minorHAnsi"/>
                <w:bCs/>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bCs/>
                <w:color w:val="000000"/>
                <w:sz w:val="20"/>
                <w:lang w:eastAsia="fr-FR"/>
              </w:rPr>
            </w:pPr>
            <w:r w:rsidRPr="00183C3A">
              <w:rPr>
                <w:rFonts w:asciiTheme="minorHAnsi" w:hAnsiTheme="minorHAnsi"/>
                <w:color w:val="000000"/>
                <w:sz w:val="20"/>
                <w:lang w:eastAsia="fr-FR"/>
              </w:rPr>
              <w:t>APPARENCY</w:t>
            </w:r>
          </w:p>
        </w:tc>
        <w:tc>
          <w:tcPr>
            <w:tcW w:w="1744" w:type="dxa"/>
            <w:shd w:val="clear" w:color="auto" w:fill="auto"/>
            <w:noWrap/>
            <w:vAlign w:val="center"/>
          </w:tcPr>
          <w:p w:rsidR="004C4E75" w:rsidRPr="00DE4A8D"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xml:space="preserve">+     </w:t>
            </w:r>
            <w:r w:rsidRPr="00DE4A8D">
              <w:rPr>
                <w:rFonts w:asciiTheme="minorHAnsi" w:hAnsiTheme="minorHAnsi"/>
                <w:bCs/>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C831BE">
              <w:rPr>
                <w:rFonts w:asciiTheme="minorHAnsi" w:hAnsiTheme="minorHAnsi"/>
                <w:color w:val="000000"/>
                <w:sz w:val="20"/>
                <w:lang w:eastAsia="fr-FR"/>
              </w:rPr>
              <w:t>SHANNON.NEIGHB</w:t>
            </w:r>
          </w:p>
        </w:tc>
        <w:tc>
          <w:tcPr>
            <w:tcW w:w="1744" w:type="dxa"/>
            <w:shd w:val="clear" w:color="auto" w:fill="auto"/>
            <w:noWrap/>
            <w:vAlign w:val="center"/>
          </w:tcPr>
          <w:p w:rsidR="004C4E75" w:rsidRPr="00DE4A8D"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xml:space="preserve">+     </w:t>
            </w:r>
            <w:r w:rsidRPr="00DE4A8D">
              <w:rPr>
                <w:rFonts w:asciiTheme="minorHAnsi" w:hAnsiTheme="minorHAnsi"/>
                <w:bCs/>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183C3A">
              <w:rPr>
                <w:rFonts w:asciiTheme="minorHAnsi" w:hAnsiTheme="minorHAnsi"/>
                <w:color w:val="000000"/>
                <w:sz w:val="20"/>
                <w:lang w:eastAsia="fr-FR"/>
              </w:rPr>
              <w:t>DIST.TAXO.NEIGHB * APPARENCY</w:t>
            </w:r>
          </w:p>
        </w:tc>
        <w:tc>
          <w:tcPr>
            <w:tcW w:w="1744" w:type="dxa"/>
            <w:shd w:val="clear" w:color="auto" w:fill="auto"/>
            <w:noWrap/>
            <w:vAlign w:val="center"/>
          </w:tcPr>
          <w:p w:rsidR="004C4E75" w:rsidRPr="00DE4A8D"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xml:space="preserve">+     </w:t>
            </w:r>
            <w:r w:rsidRPr="00DE4A8D">
              <w:rPr>
                <w:rFonts w:asciiTheme="minorHAnsi" w:hAnsiTheme="minorHAnsi"/>
                <w:bCs/>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C831BE">
              <w:rPr>
                <w:rFonts w:asciiTheme="minorHAnsi" w:hAnsiTheme="minorHAnsi"/>
                <w:color w:val="000000"/>
                <w:sz w:val="20"/>
                <w:lang w:eastAsia="fr-FR"/>
              </w:rPr>
              <w:t>DIST.TAXO.NEIGHB + APPARENCY</w:t>
            </w:r>
          </w:p>
        </w:tc>
        <w:tc>
          <w:tcPr>
            <w:tcW w:w="1744" w:type="dxa"/>
            <w:shd w:val="clear" w:color="auto" w:fill="auto"/>
            <w:noWrap/>
            <w:vAlign w:val="center"/>
          </w:tcPr>
          <w:p w:rsidR="004C4E75" w:rsidRPr="00DE4A8D"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xml:space="preserve">+     </w:t>
            </w:r>
            <w:r w:rsidRPr="00DE4A8D">
              <w:rPr>
                <w:rFonts w:asciiTheme="minorHAnsi" w:hAnsiTheme="minorHAnsi"/>
                <w:bCs/>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C831BE">
              <w:rPr>
                <w:rFonts w:asciiTheme="minorHAnsi" w:hAnsiTheme="minorHAnsi"/>
                <w:color w:val="000000"/>
                <w:sz w:val="20"/>
                <w:lang w:eastAsia="fr-FR"/>
              </w:rPr>
              <w:t>DIST.TAXO.NEIGHB</w:t>
            </w:r>
          </w:p>
        </w:tc>
        <w:tc>
          <w:tcPr>
            <w:tcW w:w="1744" w:type="dxa"/>
            <w:shd w:val="clear" w:color="auto" w:fill="auto"/>
            <w:noWrap/>
            <w:vAlign w:val="center"/>
          </w:tcPr>
          <w:p w:rsidR="004C4E75" w:rsidRPr="00DE4A8D"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xml:space="preserve">+     </w:t>
            </w:r>
            <w:r w:rsidRPr="00DE4A8D">
              <w:rPr>
                <w:rFonts w:asciiTheme="minorHAnsi" w:hAnsiTheme="minorHAnsi"/>
                <w:bCs/>
                <w:color w:val="000000"/>
                <w:sz w:val="20"/>
                <w:lang w:eastAsia="fr-FR"/>
              </w:rPr>
              <w:t>(1|ID.PLOT)</w:t>
            </w:r>
          </w:p>
        </w:tc>
      </w:tr>
      <w:tr w:rsidR="004C4E75" w:rsidRPr="005575FF" w:rsidTr="0026539D">
        <w:trPr>
          <w:trHeight w:val="340"/>
          <w:jc w:val="center"/>
        </w:trPr>
        <w:tc>
          <w:tcPr>
            <w:tcW w:w="0" w:type="auto"/>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C831BE">
              <w:rPr>
                <w:rFonts w:asciiTheme="minorHAnsi" w:hAnsiTheme="minorHAnsi"/>
                <w:color w:val="000000"/>
                <w:sz w:val="20"/>
                <w:lang w:eastAsia="fr-FR"/>
              </w:rPr>
              <w:t>PROP.FOCAL.NEIGHB</w:t>
            </w:r>
          </w:p>
        </w:tc>
        <w:tc>
          <w:tcPr>
            <w:tcW w:w="1744" w:type="dxa"/>
            <w:shd w:val="clear" w:color="auto" w:fill="auto"/>
            <w:noWrap/>
            <w:vAlign w:val="center"/>
          </w:tcPr>
          <w:p w:rsidR="004C4E75" w:rsidRPr="00C831BE"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(1|ID.PLOT)</w:t>
            </w:r>
          </w:p>
        </w:tc>
      </w:tr>
      <w:tr w:rsidR="004C4E75" w:rsidRPr="005575FF" w:rsidTr="0026539D">
        <w:trPr>
          <w:trHeight w:val="340"/>
          <w:jc w:val="center"/>
        </w:trPr>
        <w:tc>
          <w:tcPr>
            <w:tcW w:w="0" w:type="auto"/>
            <w:tcBorders>
              <w:bottom w:val="single" w:sz="4" w:space="0" w:color="auto"/>
            </w:tcBorders>
            <w:shd w:val="clear" w:color="auto" w:fill="auto"/>
            <w:noWrap/>
            <w:vAlign w:val="bottom"/>
          </w:tcPr>
          <w:p w:rsidR="004C4E75" w:rsidRPr="005575FF" w:rsidRDefault="004C4E75" w:rsidP="0026539D">
            <w:pPr>
              <w:spacing w:line="240" w:lineRule="auto"/>
              <w:jc w:val="left"/>
              <w:rPr>
                <w:rFonts w:asciiTheme="minorHAnsi" w:hAnsiTheme="minorHAnsi"/>
                <w:color w:val="000000"/>
                <w:sz w:val="20"/>
                <w:lang w:eastAsia="fr-FR"/>
              </w:rPr>
            </w:pPr>
          </w:p>
        </w:tc>
        <w:tc>
          <w:tcPr>
            <w:tcW w:w="2147" w:type="dxa"/>
            <w:tcBorders>
              <w:bottom w:val="single" w:sz="4" w:space="0" w:color="auto"/>
            </w:tcBorders>
            <w:shd w:val="clear" w:color="auto" w:fill="auto"/>
            <w:noWrap/>
            <w:vAlign w:val="center"/>
          </w:tcPr>
          <w:p w:rsidR="004C4E75" w:rsidRPr="00C831BE" w:rsidRDefault="004C4E75" w:rsidP="0026539D">
            <w:pPr>
              <w:spacing w:line="240" w:lineRule="auto"/>
              <w:jc w:val="left"/>
              <w:rPr>
                <w:rFonts w:asciiTheme="minorHAnsi" w:hAnsiTheme="minorHAnsi"/>
                <w:color w:val="000000"/>
                <w:sz w:val="20"/>
                <w:lang w:eastAsia="fr-FR"/>
              </w:rPr>
            </w:pPr>
            <w:r w:rsidRPr="00D9160B">
              <w:rPr>
                <w:rFonts w:asciiTheme="minorHAnsi" w:hAnsiTheme="minorHAnsi"/>
                <w:color w:val="000000"/>
                <w:sz w:val="20"/>
                <w:lang w:eastAsia="fr-FR"/>
              </w:rPr>
              <w:t>CROWN.NEIGHB</w:t>
            </w:r>
            <w:r w:rsidRPr="00C831BE">
              <w:rPr>
                <w:rFonts w:asciiTheme="minorHAnsi" w:hAnsiTheme="minorHAnsi"/>
                <w:color w:val="000000"/>
                <w:sz w:val="20"/>
                <w:lang w:eastAsia="fr-FR"/>
              </w:rPr>
              <w:t xml:space="preserve"> </w:t>
            </w:r>
            <w:r w:rsidRPr="00D9160B">
              <w:rPr>
                <w:rFonts w:asciiTheme="minorHAnsi" w:hAnsiTheme="minorHAnsi"/>
                <w:color w:val="000000"/>
                <w:sz w:val="20"/>
                <w:lang w:eastAsia="fr-FR"/>
              </w:rPr>
              <w:t xml:space="preserve">    ~</w:t>
            </w:r>
          </w:p>
        </w:tc>
        <w:tc>
          <w:tcPr>
            <w:tcW w:w="3260" w:type="dxa"/>
            <w:tcBorders>
              <w:bottom w:val="single" w:sz="4" w:space="0" w:color="auto"/>
            </w:tcBorders>
            <w:shd w:val="clear" w:color="auto" w:fill="auto"/>
            <w:noWrap/>
            <w:vAlign w:val="center"/>
          </w:tcPr>
          <w:p w:rsidR="004C4E75" w:rsidRDefault="004C4E75" w:rsidP="0026539D">
            <w:pPr>
              <w:spacing w:line="240" w:lineRule="auto"/>
              <w:jc w:val="left"/>
              <w:rPr>
                <w:rFonts w:asciiTheme="minorHAnsi" w:hAnsiTheme="minorHAnsi"/>
                <w:color w:val="000000"/>
                <w:sz w:val="20"/>
                <w:lang w:eastAsia="fr-FR"/>
              </w:rPr>
            </w:pPr>
            <w:r w:rsidRPr="00C831BE">
              <w:rPr>
                <w:rFonts w:asciiTheme="minorHAnsi" w:hAnsiTheme="minorHAnsi"/>
                <w:color w:val="000000"/>
                <w:sz w:val="20"/>
                <w:lang w:eastAsia="fr-FR"/>
              </w:rPr>
              <w:t>1</w:t>
            </w:r>
          </w:p>
        </w:tc>
        <w:tc>
          <w:tcPr>
            <w:tcW w:w="1744" w:type="dxa"/>
            <w:tcBorders>
              <w:bottom w:val="single" w:sz="4" w:space="0" w:color="auto"/>
            </w:tcBorders>
            <w:shd w:val="clear" w:color="auto" w:fill="auto"/>
            <w:noWrap/>
            <w:vAlign w:val="center"/>
          </w:tcPr>
          <w:p w:rsidR="004C4E75" w:rsidRPr="00C831BE" w:rsidRDefault="004C4E75" w:rsidP="0026539D">
            <w:pPr>
              <w:spacing w:line="240" w:lineRule="auto"/>
              <w:jc w:val="center"/>
              <w:rPr>
                <w:rFonts w:asciiTheme="minorHAnsi" w:hAnsiTheme="minorHAnsi"/>
                <w:color w:val="000000"/>
                <w:sz w:val="20"/>
                <w:lang w:eastAsia="fr-FR"/>
              </w:rPr>
            </w:pPr>
            <w:r w:rsidRPr="00C831BE">
              <w:rPr>
                <w:rFonts w:asciiTheme="minorHAnsi" w:hAnsiTheme="minorHAnsi"/>
                <w:bCs/>
                <w:color w:val="000000"/>
                <w:sz w:val="20"/>
                <w:lang w:eastAsia="fr-FR"/>
              </w:rPr>
              <w:t>+     (1|ID.PLOT)</w:t>
            </w:r>
          </w:p>
        </w:tc>
      </w:tr>
    </w:tbl>
    <w:p w:rsidR="004C4E75" w:rsidRPr="00183C3A" w:rsidRDefault="004C4E75" w:rsidP="004C4E75">
      <w:pPr>
        <w:spacing w:before="120" w:line="360" w:lineRule="auto"/>
        <w:rPr>
          <w:rFonts w:asciiTheme="minorHAnsi" w:hAnsiTheme="minorHAnsi"/>
          <w:sz w:val="22"/>
          <w:lang w:val="en-US"/>
        </w:rPr>
      </w:pPr>
      <w:r w:rsidRPr="00183C3A">
        <w:rPr>
          <w:rFonts w:asciiTheme="minorHAnsi" w:hAnsiTheme="minorHAnsi"/>
          <w:i/>
          <w:sz w:val="22"/>
          <w:lang w:val="en-US"/>
        </w:rPr>
        <w:t>CROWN</w:t>
      </w:r>
      <w:r w:rsidRPr="00DA6812">
        <w:rPr>
          <w:rFonts w:asciiTheme="minorHAnsi" w:hAnsiTheme="minorHAnsi"/>
          <w:sz w:val="22"/>
          <w:lang w:val="en-US"/>
        </w:rPr>
        <w:t xml:space="preserve"> =</w:t>
      </w:r>
      <w:r w:rsidRPr="00183C3A">
        <w:rPr>
          <w:rFonts w:asciiTheme="minorHAnsi" w:hAnsiTheme="minorHAnsi"/>
          <w:sz w:val="22"/>
          <w:lang w:val="en-US"/>
        </w:rPr>
        <w:t xml:space="preserve"> total percent of defoliation</w:t>
      </w:r>
      <w:r>
        <w:rPr>
          <w:rFonts w:asciiTheme="minorHAnsi" w:hAnsiTheme="minorHAnsi"/>
          <w:sz w:val="22"/>
          <w:lang w:val="en-US"/>
        </w:rPr>
        <w:t xml:space="preserve"> (</w:t>
      </w:r>
      <w:r w:rsidRPr="00183C3A">
        <w:rPr>
          <w:rFonts w:asciiTheme="minorHAnsi" w:hAnsiTheme="minorHAnsi"/>
          <w:i/>
          <w:sz w:val="22"/>
          <w:lang w:val="en-US"/>
        </w:rPr>
        <w:t>T</w:t>
      </w:r>
      <w:r w:rsidRPr="00183C3A">
        <w:rPr>
          <w:rFonts w:asciiTheme="minorHAnsi" w:hAnsiTheme="minorHAnsi"/>
          <w:i/>
          <w:sz w:val="22"/>
          <w:vertAlign w:val="subscript"/>
          <w:lang w:val="en-US"/>
        </w:rPr>
        <w:t>D</w:t>
      </w:r>
      <w:r>
        <w:rPr>
          <w:rFonts w:asciiTheme="minorHAnsi" w:hAnsiTheme="minorHAnsi"/>
          <w:sz w:val="22"/>
          <w:lang w:val="en-US"/>
        </w:rPr>
        <w:t xml:space="preserve">) assessed on crown; </w:t>
      </w:r>
      <w:r w:rsidRPr="00183C3A">
        <w:rPr>
          <w:rFonts w:asciiTheme="minorHAnsi" w:hAnsiTheme="minorHAnsi"/>
          <w:i/>
          <w:sz w:val="22"/>
          <w:lang w:val="en-US"/>
        </w:rPr>
        <w:t>RICHNESS</w:t>
      </w:r>
      <w:r w:rsidRPr="00DA6812">
        <w:rPr>
          <w:rFonts w:asciiTheme="minorHAnsi" w:hAnsiTheme="minorHAnsi"/>
          <w:sz w:val="22"/>
          <w:lang w:val="en-US"/>
        </w:rPr>
        <w:t xml:space="preserve"> = tree species richness; </w:t>
      </w:r>
      <w:r w:rsidRPr="00183C3A">
        <w:rPr>
          <w:rFonts w:asciiTheme="minorHAnsi" w:hAnsiTheme="minorHAnsi"/>
          <w:i/>
          <w:sz w:val="22"/>
          <w:lang w:val="en-US"/>
        </w:rPr>
        <w:t>SHANNON</w:t>
      </w:r>
      <w:r w:rsidRPr="00DA6812">
        <w:rPr>
          <w:rFonts w:asciiTheme="minorHAnsi" w:hAnsiTheme="minorHAnsi"/>
          <w:sz w:val="22"/>
          <w:lang w:val="en-US"/>
        </w:rPr>
        <w:t xml:space="preserve"> = Shannon index of tree diversity; </w:t>
      </w:r>
      <w:r w:rsidRPr="00183C3A">
        <w:rPr>
          <w:rFonts w:asciiTheme="minorHAnsi" w:hAnsiTheme="minorHAnsi"/>
          <w:i/>
          <w:sz w:val="22"/>
          <w:lang w:val="en-US"/>
        </w:rPr>
        <w:t>PROP.FOCAL</w:t>
      </w:r>
      <w:r w:rsidRPr="00DA6812">
        <w:rPr>
          <w:rFonts w:asciiTheme="minorHAnsi" w:hAnsiTheme="minorHAnsi"/>
          <w:sz w:val="22"/>
          <w:lang w:val="en-US"/>
        </w:rPr>
        <w:t xml:space="preserve"> = proportion of </w:t>
      </w:r>
      <w:proofErr w:type="spellStart"/>
      <w:r w:rsidRPr="00183C3A">
        <w:rPr>
          <w:rFonts w:asciiTheme="minorHAnsi" w:hAnsiTheme="minorHAnsi"/>
          <w:i/>
          <w:sz w:val="22"/>
          <w:lang w:val="en-US"/>
        </w:rPr>
        <w:t>Castanea</w:t>
      </w:r>
      <w:proofErr w:type="spellEnd"/>
      <w:r w:rsidRPr="00183C3A">
        <w:rPr>
          <w:rFonts w:asciiTheme="minorHAnsi" w:hAnsiTheme="minorHAnsi"/>
          <w:i/>
          <w:sz w:val="22"/>
          <w:lang w:val="en-US"/>
        </w:rPr>
        <w:t xml:space="preserve"> sativa</w:t>
      </w:r>
      <w:r w:rsidRPr="00DA6812">
        <w:rPr>
          <w:rFonts w:asciiTheme="minorHAnsi" w:hAnsiTheme="minorHAnsi"/>
          <w:sz w:val="22"/>
          <w:lang w:val="en-US"/>
        </w:rPr>
        <w:t xml:space="preserve">; </w:t>
      </w:r>
      <w:r w:rsidRPr="00183C3A">
        <w:rPr>
          <w:rFonts w:asciiTheme="minorHAnsi" w:hAnsiTheme="minorHAnsi"/>
          <w:i/>
          <w:sz w:val="22"/>
          <w:lang w:val="en-US"/>
        </w:rPr>
        <w:t>DIST.TAXO</w:t>
      </w:r>
      <w:r w:rsidRPr="00DA6812">
        <w:rPr>
          <w:rFonts w:asciiTheme="minorHAnsi" w:hAnsiTheme="minorHAnsi"/>
          <w:sz w:val="22"/>
          <w:lang w:val="en-US"/>
        </w:rPr>
        <w:t xml:space="preserve"> = Taxonomic diversity index; </w:t>
      </w:r>
      <w:r w:rsidRPr="00183C3A">
        <w:rPr>
          <w:rFonts w:asciiTheme="minorHAnsi" w:hAnsiTheme="minorHAnsi"/>
          <w:i/>
          <w:sz w:val="22"/>
          <w:lang w:val="en-US"/>
        </w:rPr>
        <w:t>PC.CYNIPS</w:t>
      </w:r>
      <w:r w:rsidRPr="00DA6812">
        <w:rPr>
          <w:rFonts w:asciiTheme="minorHAnsi" w:hAnsiTheme="minorHAnsi"/>
          <w:sz w:val="22"/>
          <w:lang w:val="en-US"/>
        </w:rPr>
        <w:t xml:space="preserve"> = Mean percentage of oak leaves with presence of </w:t>
      </w:r>
      <w:proofErr w:type="spellStart"/>
      <w:r>
        <w:rPr>
          <w:rFonts w:asciiTheme="minorHAnsi" w:hAnsiTheme="minorHAnsi"/>
          <w:sz w:val="22"/>
          <w:lang w:val="en-US"/>
        </w:rPr>
        <w:t>c</w:t>
      </w:r>
      <w:r w:rsidRPr="00DA6812">
        <w:rPr>
          <w:rFonts w:asciiTheme="minorHAnsi" w:hAnsiTheme="minorHAnsi"/>
          <w:sz w:val="22"/>
          <w:lang w:val="en-US"/>
        </w:rPr>
        <w:t>ynipid</w:t>
      </w:r>
      <w:proofErr w:type="spellEnd"/>
      <w:r w:rsidRPr="00DA6812">
        <w:rPr>
          <w:rFonts w:asciiTheme="minorHAnsi" w:hAnsiTheme="minorHAnsi"/>
          <w:sz w:val="22"/>
          <w:lang w:val="en-US"/>
        </w:rPr>
        <w:t xml:space="preserve"> galls; </w:t>
      </w:r>
      <w:r w:rsidRPr="00183C3A">
        <w:rPr>
          <w:rFonts w:asciiTheme="minorHAnsi" w:hAnsiTheme="minorHAnsi"/>
          <w:i/>
          <w:sz w:val="22"/>
          <w:lang w:val="en-US"/>
        </w:rPr>
        <w:t>APPARENCY</w:t>
      </w:r>
      <w:r w:rsidRPr="00DA6812">
        <w:rPr>
          <w:rFonts w:asciiTheme="minorHAnsi" w:hAnsiTheme="minorHAnsi"/>
          <w:sz w:val="22"/>
          <w:lang w:val="en-US"/>
        </w:rPr>
        <w:t xml:space="preserve"> = Tree </w:t>
      </w:r>
      <w:proofErr w:type="spellStart"/>
      <w:r w:rsidRPr="00DA6812">
        <w:rPr>
          <w:rFonts w:asciiTheme="minorHAnsi" w:hAnsiTheme="minorHAnsi"/>
          <w:sz w:val="22"/>
          <w:lang w:val="en-US"/>
        </w:rPr>
        <w:t>apparency</w:t>
      </w:r>
      <w:proofErr w:type="spellEnd"/>
      <w:r w:rsidRPr="00DA6812">
        <w:rPr>
          <w:rFonts w:asciiTheme="minorHAnsi" w:hAnsiTheme="minorHAnsi"/>
          <w:sz w:val="22"/>
          <w:lang w:val="en-US"/>
        </w:rPr>
        <w:t xml:space="preserve"> index.</w:t>
      </w:r>
      <w:r>
        <w:rPr>
          <w:rFonts w:asciiTheme="minorHAnsi" w:hAnsiTheme="minorHAnsi"/>
          <w:sz w:val="22"/>
          <w:lang w:val="en-US"/>
        </w:rPr>
        <w:t xml:space="preserve"> Variables with identical names calculated at the plot or neighborhood levels were distinguished by </w:t>
      </w:r>
      <w:r w:rsidRPr="00183C3A">
        <w:rPr>
          <w:rFonts w:asciiTheme="minorHAnsi" w:hAnsiTheme="minorHAnsi"/>
          <w:i/>
          <w:sz w:val="22"/>
          <w:lang w:val="en-US"/>
        </w:rPr>
        <w:t>PLOT</w:t>
      </w:r>
      <w:r>
        <w:rPr>
          <w:rFonts w:asciiTheme="minorHAnsi" w:hAnsiTheme="minorHAnsi"/>
          <w:sz w:val="22"/>
          <w:lang w:val="en-US"/>
        </w:rPr>
        <w:t xml:space="preserve"> or </w:t>
      </w:r>
      <w:r w:rsidRPr="00183C3A">
        <w:rPr>
          <w:rFonts w:asciiTheme="minorHAnsi" w:hAnsiTheme="minorHAnsi"/>
          <w:i/>
          <w:sz w:val="22"/>
          <w:lang w:val="en-US"/>
        </w:rPr>
        <w:t>NEIGHB</w:t>
      </w:r>
      <w:r>
        <w:rPr>
          <w:rFonts w:asciiTheme="minorHAnsi" w:hAnsiTheme="minorHAnsi"/>
          <w:sz w:val="22"/>
          <w:lang w:val="en-US"/>
        </w:rPr>
        <w:t xml:space="preserve"> labels. </w:t>
      </w:r>
      <w:r w:rsidRPr="00183C3A">
        <w:rPr>
          <w:rFonts w:asciiTheme="minorHAnsi" w:hAnsiTheme="minorHAnsi"/>
          <w:i/>
          <w:sz w:val="22"/>
          <w:lang w:val="en-US"/>
        </w:rPr>
        <w:t>ID.PLOT</w:t>
      </w:r>
      <w:r w:rsidRPr="00DA6812">
        <w:rPr>
          <w:rFonts w:asciiTheme="minorHAnsi" w:hAnsiTheme="minorHAnsi"/>
          <w:sz w:val="22"/>
          <w:lang w:val="en-US"/>
        </w:rPr>
        <w:t xml:space="preserve"> </w:t>
      </w:r>
      <w:r>
        <w:rPr>
          <w:rFonts w:asciiTheme="minorHAnsi" w:hAnsiTheme="minorHAnsi"/>
          <w:sz w:val="22"/>
          <w:lang w:val="en-US"/>
        </w:rPr>
        <w:t>= plot identity.</w:t>
      </w:r>
      <w:r w:rsidRPr="00183C3A">
        <w:rPr>
          <w:rFonts w:asciiTheme="minorHAnsi" w:hAnsiTheme="minorHAnsi"/>
          <w:sz w:val="22"/>
          <w:lang w:val="en-US"/>
        </w:rPr>
        <w:br w:type="page"/>
      </w:r>
    </w:p>
    <w:p w:rsidR="004C4E75" w:rsidRPr="005F65CA" w:rsidRDefault="004C4E75" w:rsidP="004557FB">
      <w:pPr>
        <w:spacing w:after="200" w:line="240" w:lineRule="auto"/>
        <w:rPr>
          <w:rFonts w:asciiTheme="minorHAnsi" w:hAnsiTheme="minorHAnsi"/>
          <w:sz w:val="22"/>
          <w:lang w:val="en-US"/>
        </w:rPr>
      </w:pPr>
      <w:r w:rsidRPr="005F65CA">
        <w:rPr>
          <w:rFonts w:asciiTheme="minorHAnsi" w:hAnsiTheme="minorHAnsi"/>
          <w:b/>
          <w:sz w:val="22"/>
          <w:lang w:val="en-US"/>
        </w:rPr>
        <w:lastRenderedPageBreak/>
        <w:t>Table</w:t>
      </w:r>
      <w:r w:rsidR="00812DB5">
        <w:rPr>
          <w:rFonts w:asciiTheme="minorHAnsi" w:hAnsiTheme="minorHAnsi"/>
          <w:b/>
          <w:sz w:val="22"/>
          <w:lang w:val="en-US"/>
        </w:rPr>
        <w:t xml:space="preserve"> C</w:t>
      </w:r>
      <w:r>
        <w:rPr>
          <w:rFonts w:asciiTheme="minorHAnsi" w:hAnsiTheme="minorHAnsi"/>
          <w:b/>
          <w:sz w:val="22"/>
          <w:lang w:val="en-US"/>
        </w:rPr>
        <w:t>.</w:t>
      </w:r>
      <w:r w:rsidRPr="005F65CA">
        <w:rPr>
          <w:rFonts w:asciiTheme="minorHAnsi" w:hAnsiTheme="minorHAnsi"/>
          <w:b/>
          <w:sz w:val="22"/>
          <w:lang w:val="en-US"/>
        </w:rPr>
        <w:t xml:space="preserve"> </w:t>
      </w:r>
      <w:r w:rsidRPr="004904C0">
        <w:rPr>
          <w:rFonts w:asciiTheme="minorHAnsi" w:hAnsiTheme="minorHAnsi"/>
          <w:b/>
          <w:sz w:val="22"/>
          <w:lang w:val="en-US"/>
        </w:rPr>
        <w:t xml:space="preserve">Results of model selection for the analyses of defoliation by </w:t>
      </w:r>
      <w:proofErr w:type="spellStart"/>
      <w:r w:rsidRPr="004904C0">
        <w:rPr>
          <w:rFonts w:asciiTheme="minorHAnsi" w:hAnsiTheme="minorHAnsi"/>
          <w:b/>
          <w:i/>
          <w:sz w:val="22"/>
          <w:lang w:val="en-US"/>
        </w:rPr>
        <w:t>Dryocosmus</w:t>
      </w:r>
      <w:proofErr w:type="spellEnd"/>
      <w:r w:rsidRPr="004904C0">
        <w:rPr>
          <w:rFonts w:asciiTheme="minorHAnsi" w:hAnsiTheme="minorHAnsi"/>
          <w:b/>
          <w:i/>
          <w:sz w:val="22"/>
          <w:lang w:val="en-US"/>
        </w:rPr>
        <w:t xml:space="preserve"> </w:t>
      </w:r>
      <w:proofErr w:type="spellStart"/>
      <w:r w:rsidRPr="004904C0">
        <w:rPr>
          <w:rFonts w:asciiTheme="minorHAnsi" w:hAnsiTheme="minorHAnsi"/>
          <w:b/>
          <w:i/>
          <w:sz w:val="22"/>
          <w:lang w:val="en-US"/>
        </w:rPr>
        <w:t>kuriphilus</w:t>
      </w:r>
      <w:proofErr w:type="spellEnd"/>
      <w:r w:rsidRPr="004904C0">
        <w:rPr>
          <w:rFonts w:asciiTheme="minorHAnsi" w:hAnsiTheme="minorHAnsi"/>
          <w:b/>
          <w:sz w:val="22"/>
          <w:lang w:val="en-US"/>
        </w:rPr>
        <w:t xml:space="preserve"> on chestnut trees in forests with increasing tree species diversity</w:t>
      </w:r>
      <w:r>
        <w:rPr>
          <w:rFonts w:asciiTheme="minorHAnsi" w:hAnsiTheme="minorHAnsi"/>
          <w:sz w:val="22"/>
          <w:lang w:val="en-US"/>
        </w:rPr>
        <w:t xml:space="preserve"> using complete data set (i.e. with outliers).</w:t>
      </w:r>
    </w:p>
    <w:tbl>
      <w:tblPr>
        <w:tblW w:w="8743" w:type="dxa"/>
        <w:jc w:val="center"/>
        <w:tblCellMar>
          <w:left w:w="70" w:type="dxa"/>
          <w:right w:w="70" w:type="dxa"/>
        </w:tblCellMar>
        <w:tblLook w:val="00A0" w:firstRow="1" w:lastRow="0" w:firstColumn="1" w:lastColumn="0" w:noHBand="0" w:noVBand="0"/>
      </w:tblPr>
      <w:tblGrid>
        <w:gridCol w:w="1575"/>
        <w:gridCol w:w="2656"/>
        <w:gridCol w:w="763"/>
        <w:gridCol w:w="851"/>
        <w:gridCol w:w="709"/>
        <w:gridCol w:w="535"/>
        <w:gridCol w:w="23"/>
        <w:gridCol w:w="998"/>
        <w:gridCol w:w="612"/>
        <w:gridCol w:w="21"/>
      </w:tblGrid>
      <w:tr w:rsidR="004C4E75" w:rsidRPr="005F65CA" w:rsidTr="0026539D">
        <w:trPr>
          <w:trHeight w:val="397"/>
          <w:jc w:val="center"/>
        </w:trPr>
        <w:tc>
          <w:tcPr>
            <w:tcW w:w="1575" w:type="dxa"/>
            <w:tcBorders>
              <w:top w:val="single" w:sz="4" w:space="0" w:color="auto"/>
              <w:left w:val="nil"/>
              <w:bottom w:val="single" w:sz="12" w:space="0" w:color="auto"/>
              <w:right w:val="nil"/>
            </w:tcBorders>
            <w:shd w:val="clear" w:color="auto" w:fill="auto"/>
            <w:noWrap/>
            <w:vAlign w:val="center"/>
          </w:tcPr>
          <w:p w:rsidR="004C4E75" w:rsidRPr="005F65CA" w:rsidRDefault="004C4E75" w:rsidP="0026539D">
            <w:pPr>
              <w:spacing w:line="240" w:lineRule="auto"/>
              <w:jc w:val="left"/>
              <w:rPr>
                <w:rFonts w:asciiTheme="minorHAnsi" w:hAnsiTheme="minorHAnsi"/>
                <w:b/>
                <w:bCs/>
                <w:color w:val="000000"/>
                <w:szCs w:val="24"/>
                <w:lang w:eastAsia="fr-FR"/>
              </w:rPr>
            </w:pPr>
            <w:r w:rsidRPr="005F65CA">
              <w:rPr>
                <w:rFonts w:asciiTheme="minorHAnsi" w:hAnsiTheme="minorHAnsi"/>
                <w:b/>
                <w:bCs/>
                <w:color w:val="000000"/>
                <w:szCs w:val="24"/>
                <w:lang w:eastAsia="fr-FR"/>
              </w:rPr>
              <w:t>LEVEL</w:t>
            </w:r>
          </w:p>
        </w:tc>
        <w:tc>
          <w:tcPr>
            <w:tcW w:w="2656" w:type="dxa"/>
            <w:tcBorders>
              <w:top w:val="single" w:sz="4" w:space="0" w:color="auto"/>
              <w:left w:val="nil"/>
              <w:bottom w:val="single" w:sz="12" w:space="0" w:color="auto"/>
              <w:right w:val="nil"/>
            </w:tcBorders>
            <w:shd w:val="clear" w:color="auto" w:fill="auto"/>
            <w:noWrap/>
            <w:vAlign w:val="center"/>
          </w:tcPr>
          <w:p w:rsidR="004C4E75" w:rsidRPr="005F65CA" w:rsidRDefault="004C4E75" w:rsidP="0026539D">
            <w:pPr>
              <w:spacing w:line="240" w:lineRule="auto"/>
              <w:jc w:val="left"/>
              <w:rPr>
                <w:rFonts w:asciiTheme="minorHAnsi" w:hAnsiTheme="minorHAnsi"/>
                <w:b/>
                <w:bCs/>
                <w:color w:val="000000"/>
                <w:szCs w:val="24"/>
                <w:lang w:eastAsia="fr-FR"/>
              </w:rPr>
            </w:pPr>
            <w:r w:rsidRPr="005F65CA">
              <w:rPr>
                <w:rFonts w:asciiTheme="minorHAnsi" w:hAnsiTheme="minorHAnsi"/>
                <w:b/>
                <w:bCs/>
                <w:color w:val="000000"/>
                <w:szCs w:val="24"/>
                <w:lang w:eastAsia="fr-FR"/>
              </w:rPr>
              <w:t>MODEL</w:t>
            </w:r>
          </w:p>
        </w:tc>
        <w:tc>
          <w:tcPr>
            <w:tcW w:w="763" w:type="dxa"/>
            <w:tcBorders>
              <w:top w:val="single" w:sz="4" w:space="0" w:color="auto"/>
              <w:left w:val="nil"/>
              <w:bottom w:val="single" w:sz="12" w:space="0" w:color="auto"/>
              <w:right w:val="nil"/>
            </w:tcBorders>
            <w:shd w:val="clear" w:color="auto" w:fill="auto"/>
            <w:noWrap/>
            <w:vAlign w:val="center"/>
          </w:tcPr>
          <w:p w:rsidR="004C4E75" w:rsidRPr="005F65CA" w:rsidRDefault="004C4E75" w:rsidP="0026539D">
            <w:pPr>
              <w:spacing w:line="240" w:lineRule="auto"/>
              <w:jc w:val="center"/>
              <w:rPr>
                <w:rFonts w:asciiTheme="minorHAnsi" w:hAnsiTheme="minorHAnsi"/>
                <w:b/>
                <w:bCs/>
                <w:i/>
                <w:color w:val="000000"/>
                <w:szCs w:val="24"/>
                <w:lang w:eastAsia="fr-FR"/>
              </w:rPr>
            </w:pPr>
            <w:r w:rsidRPr="005F65CA">
              <w:rPr>
                <w:rFonts w:asciiTheme="minorHAnsi" w:hAnsiTheme="minorHAnsi"/>
                <w:b/>
                <w:bCs/>
                <w:i/>
                <w:color w:val="000000"/>
                <w:szCs w:val="24"/>
                <w:lang w:eastAsia="fr-FR"/>
              </w:rPr>
              <w:t>K</w:t>
            </w:r>
          </w:p>
        </w:tc>
        <w:tc>
          <w:tcPr>
            <w:tcW w:w="851" w:type="dxa"/>
            <w:tcBorders>
              <w:top w:val="single" w:sz="4" w:space="0" w:color="auto"/>
              <w:left w:val="nil"/>
              <w:bottom w:val="single" w:sz="12" w:space="0" w:color="auto"/>
              <w:right w:val="nil"/>
            </w:tcBorders>
            <w:shd w:val="clear" w:color="auto" w:fill="auto"/>
            <w:noWrap/>
            <w:vAlign w:val="center"/>
          </w:tcPr>
          <w:p w:rsidR="004C4E75" w:rsidRPr="005F65CA" w:rsidRDefault="004C4E75" w:rsidP="0026539D">
            <w:pPr>
              <w:spacing w:line="240" w:lineRule="auto"/>
              <w:jc w:val="center"/>
              <w:rPr>
                <w:rFonts w:asciiTheme="minorHAnsi" w:hAnsiTheme="minorHAnsi"/>
                <w:b/>
                <w:bCs/>
                <w:color w:val="000000"/>
                <w:szCs w:val="24"/>
                <w:lang w:eastAsia="fr-FR"/>
              </w:rPr>
            </w:pPr>
            <w:proofErr w:type="spellStart"/>
            <w:r w:rsidRPr="005F65CA">
              <w:rPr>
                <w:rFonts w:asciiTheme="minorHAnsi" w:hAnsiTheme="minorHAnsi"/>
                <w:b/>
                <w:bCs/>
                <w:color w:val="000000"/>
                <w:szCs w:val="24"/>
                <w:lang w:eastAsia="fr-FR"/>
              </w:rPr>
              <w:t>AICc</w:t>
            </w:r>
            <w:proofErr w:type="spellEnd"/>
          </w:p>
        </w:tc>
        <w:tc>
          <w:tcPr>
            <w:tcW w:w="709" w:type="dxa"/>
            <w:tcBorders>
              <w:top w:val="single" w:sz="4" w:space="0" w:color="auto"/>
              <w:left w:val="nil"/>
              <w:bottom w:val="single" w:sz="12" w:space="0" w:color="auto"/>
              <w:right w:val="nil"/>
            </w:tcBorders>
            <w:shd w:val="clear" w:color="auto" w:fill="auto"/>
            <w:noWrap/>
            <w:vAlign w:val="center"/>
          </w:tcPr>
          <w:p w:rsidR="004C4E75" w:rsidRPr="005F65CA" w:rsidRDefault="004C4E75" w:rsidP="0026539D">
            <w:pPr>
              <w:spacing w:line="240" w:lineRule="auto"/>
              <w:jc w:val="center"/>
              <w:rPr>
                <w:rFonts w:asciiTheme="minorHAnsi" w:hAnsiTheme="minorHAnsi"/>
                <w:b/>
                <w:bCs/>
                <w:color w:val="000000"/>
                <w:szCs w:val="24"/>
                <w:lang w:eastAsia="fr-FR"/>
              </w:rPr>
            </w:pPr>
            <w:proofErr w:type="spellStart"/>
            <w:r w:rsidRPr="005F65CA">
              <w:rPr>
                <w:rFonts w:asciiTheme="minorHAnsi" w:hAnsiTheme="minorHAnsi"/>
                <w:i/>
                <w:szCs w:val="24"/>
                <w:lang w:val="en-US"/>
              </w:rPr>
              <w:t>Δ</w:t>
            </w:r>
            <w:r w:rsidRPr="005F65CA">
              <w:rPr>
                <w:rFonts w:asciiTheme="minorHAnsi" w:hAnsiTheme="minorHAnsi"/>
                <w:i/>
                <w:szCs w:val="24"/>
                <w:vertAlign w:val="subscript"/>
                <w:lang w:val="en-US"/>
              </w:rPr>
              <w:t>i</w:t>
            </w:r>
            <w:proofErr w:type="spellEnd"/>
          </w:p>
        </w:tc>
        <w:tc>
          <w:tcPr>
            <w:tcW w:w="535" w:type="dxa"/>
            <w:tcBorders>
              <w:top w:val="single" w:sz="4" w:space="0" w:color="auto"/>
              <w:left w:val="nil"/>
              <w:bottom w:val="single" w:sz="12" w:space="0" w:color="auto"/>
              <w:right w:val="nil"/>
            </w:tcBorders>
            <w:shd w:val="clear" w:color="auto" w:fill="auto"/>
            <w:vAlign w:val="center"/>
          </w:tcPr>
          <w:p w:rsidR="004C4E75" w:rsidRPr="005F65CA" w:rsidRDefault="004C4E75" w:rsidP="0026539D">
            <w:pPr>
              <w:spacing w:line="240" w:lineRule="auto"/>
              <w:jc w:val="center"/>
              <w:rPr>
                <w:rFonts w:asciiTheme="minorHAnsi" w:hAnsiTheme="minorHAnsi"/>
                <w:b/>
                <w:bCs/>
                <w:color w:val="000000"/>
                <w:szCs w:val="24"/>
                <w:lang w:eastAsia="fr-FR"/>
              </w:rPr>
            </w:pPr>
            <w:proofErr w:type="spellStart"/>
            <w:r w:rsidRPr="005F65CA">
              <w:rPr>
                <w:rFonts w:asciiTheme="minorHAnsi" w:hAnsiTheme="minorHAnsi"/>
                <w:i/>
                <w:sz w:val="22"/>
                <w:lang w:val="en-US"/>
              </w:rPr>
              <w:t>w</w:t>
            </w:r>
            <w:r w:rsidRPr="005F65CA">
              <w:rPr>
                <w:rFonts w:asciiTheme="minorHAnsi" w:hAnsiTheme="minorHAnsi"/>
                <w:i/>
                <w:sz w:val="22"/>
                <w:vertAlign w:val="subscript"/>
                <w:lang w:val="en-US"/>
              </w:rPr>
              <w:t>i</w:t>
            </w:r>
            <w:proofErr w:type="spellEnd"/>
          </w:p>
        </w:tc>
        <w:tc>
          <w:tcPr>
            <w:tcW w:w="1021" w:type="dxa"/>
            <w:gridSpan w:val="2"/>
            <w:tcBorders>
              <w:top w:val="single" w:sz="4" w:space="0" w:color="auto"/>
              <w:left w:val="nil"/>
              <w:bottom w:val="single" w:sz="12" w:space="0" w:color="auto"/>
              <w:right w:val="nil"/>
            </w:tcBorders>
            <w:shd w:val="clear" w:color="auto" w:fill="auto"/>
            <w:noWrap/>
            <w:vAlign w:val="center"/>
          </w:tcPr>
          <w:p w:rsidR="004C4E75" w:rsidRPr="005F65CA" w:rsidRDefault="004C4E75" w:rsidP="0026539D">
            <w:pPr>
              <w:spacing w:line="240" w:lineRule="auto"/>
              <w:jc w:val="center"/>
              <w:rPr>
                <w:rFonts w:asciiTheme="minorHAnsi" w:hAnsiTheme="minorHAnsi"/>
                <w:b/>
                <w:bCs/>
                <w:color w:val="000000"/>
                <w:szCs w:val="24"/>
                <w:lang w:eastAsia="fr-FR"/>
              </w:rPr>
            </w:pPr>
            <w:proofErr w:type="spellStart"/>
            <w:r w:rsidRPr="005F65CA">
              <w:rPr>
                <w:rFonts w:asciiTheme="minorHAnsi" w:hAnsiTheme="minorHAnsi"/>
                <w:b/>
                <w:bCs/>
                <w:color w:val="000000"/>
                <w:szCs w:val="24"/>
                <w:lang w:eastAsia="fr-FR"/>
              </w:rPr>
              <w:t>Estimate</w:t>
            </w:r>
            <w:proofErr w:type="spellEnd"/>
          </w:p>
        </w:tc>
        <w:tc>
          <w:tcPr>
            <w:tcW w:w="633" w:type="dxa"/>
            <w:gridSpan w:val="2"/>
            <w:tcBorders>
              <w:top w:val="single" w:sz="4" w:space="0" w:color="auto"/>
              <w:left w:val="nil"/>
              <w:bottom w:val="single" w:sz="12" w:space="0" w:color="auto"/>
              <w:right w:val="nil"/>
            </w:tcBorders>
            <w:shd w:val="clear" w:color="auto" w:fill="auto"/>
            <w:vAlign w:val="center"/>
          </w:tcPr>
          <w:p w:rsidR="004C4E75" w:rsidRPr="005F65CA" w:rsidRDefault="004C4E75" w:rsidP="0026539D">
            <w:pPr>
              <w:spacing w:line="240" w:lineRule="auto"/>
              <w:jc w:val="center"/>
              <w:rPr>
                <w:rFonts w:asciiTheme="minorHAnsi" w:hAnsiTheme="minorHAnsi"/>
                <w:b/>
                <w:bCs/>
                <w:color w:val="000000"/>
                <w:szCs w:val="24"/>
                <w:lang w:eastAsia="fr-FR"/>
              </w:rPr>
            </w:pPr>
            <w:r w:rsidRPr="005F65CA">
              <w:rPr>
                <w:rFonts w:asciiTheme="minorHAnsi" w:hAnsiTheme="minorHAnsi"/>
                <w:b/>
                <w:bCs/>
                <w:color w:val="000000"/>
                <w:szCs w:val="24"/>
                <w:lang w:eastAsia="fr-FR"/>
              </w:rPr>
              <w:t>± SE</w:t>
            </w:r>
          </w:p>
        </w:tc>
      </w:tr>
      <w:tr w:rsidR="004C4E75" w:rsidRPr="005F65CA" w:rsidTr="0026539D">
        <w:trPr>
          <w:trHeight w:val="340"/>
          <w:jc w:val="center"/>
        </w:trPr>
        <w:tc>
          <w:tcPr>
            <w:tcW w:w="1575" w:type="dxa"/>
            <w:tcBorders>
              <w:top w:val="single" w:sz="12" w:space="0" w:color="auto"/>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b/>
                <w:bCs/>
                <w:color w:val="000000"/>
                <w:szCs w:val="24"/>
                <w:lang w:eastAsia="fr-FR"/>
              </w:rPr>
            </w:pPr>
            <w:r w:rsidRPr="005F65CA">
              <w:rPr>
                <w:rFonts w:asciiTheme="minorHAnsi" w:hAnsiTheme="minorHAnsi"/>
                <w:b/>
                <w:bCs/>
                <w:color w:val="000000"/>
                <w:szCs w:val="24"/>
                <w:lang w:eastAsia="fr-FR"/>
              </w:rPr>
              <w:t>Plot</w:t>
            </w:r>
          </w:p>
        </w:tc>
        <w:tc>
          <w:tcPr>
            <w:tcW w:w="2656" w:type="dxa"/>
            <w:tcBorders>
              <w:top w:val="single" w:sz="12" w:space="0" w:color="auto"/>
              <w:left w:val="nil"/>
              <w:bottom w:val="nil"/>
              <w:right w:val="nil"/>
            </w:tcBorders>
            <w:shd w:val="clear" w:color="auto" w:fill="auto"/>
            <w:noWrap/>
            <w:vAlign w:val="center"/>
          </w:tcPr>
          <w:p w:rsidR="004C4E75" w:rsidRPr="005F65CA" w:rsidRDefault="004C4E75" w:rsidP="0026539D">
            <w:pPr>
              <w:spacing w:line="240" w:lineRule="auto"/>
              <w:jc w:val="left"/>
              <w:rPr>
                <w:rFonts w:asciiTheme="minorHAnsi" w:hAnsiTheme="minorHAnsi"/>
                <w:b/>
                <w:i/>
                <w:color w:val="000000"/>
                <w:sz w:val="20"/>
                <w:lang w:eastAsia="fr-FR"/>
              </w:rPr>
            </w:pPr>
            <w:proofErr w:type="spellStart"/>
            <w:r w:rsidRPr="005F65CA">
              <w:rPr>
                <w:rFonts w:asciiTheme="minorHAnsi" w:hAnsiTheme="minorHAnsi"/>
                <w:b/>
                <w:i/>
                <w:color w:val="000000"/>
                <w:sz w:val="20"/>
                <w:lang w:eastAsia="fr-FR"/>
              </w:rPr>
              <w:t>Richness</w:t>
            </w:r>
            <w:proofErr w:type="spellEnd"/>
          </w:p>
        </w:tc>
        <w:tc>
          <w:tcPr>
            <w:tcW w:w="763" w:type="dxa"/>
            <w:tcBorders>
              <w:top w:val="single" w:sz="12" w:space="0" w:color="auto"/>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bCs/>
                <w:i/>
                <w:color w:val="000000"/>
                <w:sz w:val="20"/>
                <w:lang w:eastAsia="fr-FR"/>
              </w:rPr>
            </w:pPr>
            <w:r w:rsidRPr="005F65CA">
              <w:rPr>
                <w:rFonts w:asciiTheme="minorHAnsi" w:hAnsiTheme="minorHAnsi"/>
                <w:bCs/>
                <w:i/>
                <w:color w:val="000000"/>
                <w:sz w:val="20"/>
                <w:lang w:eastAsia="fr-FR"/>
              </w:rPr>
              <w:t>4</w:t>
            </w:r>
          </w:p>
        </w:tc>
        <w:tc>
          <w:tcPr>
            <w:tcW w:w="851" w:type="dxa"/>
            <w:tcBorders>
              <w:top w:val="single" w:sz="12" w:space="0" w:color="auto"/>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bCs/>
                <w:i/>
                <w:color w:val="000000"/>
                <w:sz w:val="20"/>
                <w:lang w:eastAsia="fr-FR"/>
              </w:rPr>
            </w:pPr>
            <w:r>
              <w:rPr>
                <w:rFonts w:asciiTheme="minorHAnsi" w:hAnsiTheme="minorHAnsi"/>
                <w:bCs/>
                <w:i/>
                <w:color w:val="000000"/>
                <w:sz w:val="20"/>
                <w:lang w:eastAsia="fr-FR"/>
              </w:rPr>
              <w:t>157.93</w:t>
            </w:r>
          </w:p>
        </w:tc>
        <w:tc>
          <w:tcPr>
            <w:tcW w:w="709" w:type="dxa"/>
            <w:tcBorders>
              <w:top w:val="single" w:sz="12" w:space="0" w:color="auto"/>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0.00</w:t>
            </w:r>
          </w:p>
        </w:tc>
        <w:tc>
          <w:tcPr>
            <w:tcW w:w="535" w:type="dxa"/>
            <w:tcBorders>
              <w:top w:val="single" w:sz="12" w:space="0" w:color="auto"/>
              <w:left w:val="nil"/>
              <w:bottom w:val="nil"/>
              <w:right w:val="nil"/>
            </w:tcBorders>
            <w:shd w:val="clear" w:color="auto" w:fill="auto"/>
            <w:vAlign w:val="center"/>
          </w:tcPr>
          <w:p w:rsidR="004C4E75" w:rsidRPr="005F65CA"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0.42</w:t>
            </w:r>
          </w:p>
        </w:tc>
        <w:tc>
          <w:tcPr>
            <w:tcW w:w="1021" w:type="dxa"/>
            <w:gridSpan w:val="2"/>
            <w:tcBorders>
              <w:top w:val="single" w:sz="12" w:space="0" w:color="auto"/>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-0.27</w:t>
            </w:r>
          </w:p>
        </w:tc>
        <w:tc>
          <w:tcPr>
            <w:tcW w:w="633" w:type="dxa"/>
            <w:gridSpan w:val="2"/>
            <w:tcBorders>
              <w:top w:val="single" w:sz="12" w:space="0" w:color="auto"/>
              <w:left w:val="nil"/>
              <w:bottom w:val="nil"/>
              <w:right w:val="nil"/>
            </w:tcBorders>
            <w:shd w:val="clear" w:color="auto" w:fill="auto"/>
            <w:vAlign w:val="center"/>
          </w:tcPr>
          <w:p w:rsidR="004C4E75" w:rsidRPr="005F65CA"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0.08</w:t>
            </w:r>
          </w:p>
        </w:tc>
      </w:tr>
      <w:tr w:rsidR="004C4E75" w:rsidRPr="005F65CA" w:rsidTr="0026539D">
        <w:trPr>
          <w:trHeight w:val="340"/>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r>
              <w:rPr>
                <w:rFonts w:asciiTheme="minorHAnsi" w:hAnsiTheme="minorHAnsi"/>
                <w:color w:val="000000"/>
                <w:sz w:val="20"/>
                <w:lang w:eastAsia="fr-FR"/>
              </w:rPr>
              <w:t>(n= 70</w:t>
            </w:r>
            <w:r w:rsidRPr="005F65CA">
              <w:rPr>
                <w:rFonts w:asciiTheme="minorHAnsi" w:hAnsiTheme="minorHAnsi"/>
                <w:color w:val="000000"/>
                <w:sz w:val="20"/>
                <w:lang w:eastAsia="fr-FR"/>
              </w:rPr>
              <w:t>)</w:t>
            </w:r>
          </w:p>
        </w:tc>
        <w:tc>
          <w:tcPr>
            <w:tcW w:w="2656" w:type="dxa"/>
            <w:tcBorders>
              <w:top w:val="nil"/>
              <w:left w:val="nil"/>
              <w:bottom w:val="nil"/>
              <w:right w:val="nil"/>
            </w:tcBorders>
            <w:shd w:val="clear" w:color="auto" w:fill="auto"/>
            <w:noWrap/>
            <w:vAlign w:val="center"/>
          </w:tcPr>
          <w:p w:rsidR="004C4E75" w:rsidRPr="005F65CA" w:rsidRDefault="004C4E75" w:rsidP="0026539D">
            <w:pPr>
              <w:spacing w:line="240" w:lineRule="auto"/>
              <w:jc w:val="left"/>
              <w:rPr>
                <w:rFonts w:asciiTheme="minorHAnsi" w:hAnsiTheme="minorHAnsi"/>
                <w:b/>
                <w:i/>
                <w:color w:val="000000"/>
                <w:sz w:val="20"/>
                <w:lang w:eastAsia="fr-FR"/>
              </w:rPr>
            </w:pPr>
            <w:proofErr w:type="spellStart"/>
            <w:r w:rsidRPr="005F65CA">
              <w:rPr>
                <w:rFonts w:asciiTheme="minorHAnsi" w:hAnsiTheme="minorHAnsi"/>
                <w:b/>
                <w:i/>
                <w:color w:val="000000"/>
                <w:sz w:val="20"/>
                <w:lang w:eastAsia="fr-FR"/>
              </w:rPr>
              <w:t>Shannon’s</w:t>
            </w:r>
            <w:proofErr w:type="spellEnd"/>
            <w:r w:rsidRPr="005F65CA">
              <w:rPr>
                <w:rFonts w:asciiTheme="minorHAnsi" w:hAnsiTheme="minorHAnsi"/>
                <w:b/>
                <w:i/>
                <w:color w:val="000000"/>
                <w:sz w:val="20"/>
                <w:lang w:eastAsia="fr-FR"/>
              </w:rPr>
              <w:t xml:space="preserve"> </w:t>
            </w:r>
            <w:proofErr w:type="spellStart"/>
            <w:r w:rsidRPr="005F65CA">
              <w:rPr>
                <w:rFonts w:asciiTheme="minorHAnsi" w:hAnsiTheme="minorHAnsi"/>
                <w:b/>
                <w:i/>
                <w:color w:val="000000"/>
                <w:sz w:val="20"/>
                <w:lang w:eastAsia="fr-FR"/>
              </w:rPr>
              <w:t>diversity</w:t>
            </w:r>
            <w:proofErr w:type="spellEnd"/>
            <w:r w:rsidRPr="005F65CA">
              <w:rPr>
                <w:rFonts w:asciiTheme="minorHAnsi" w:hAnsiTheme="minorHAnsi"/>
                <w:b/>
                <w:i/>
                <w:color w:val="000000"/>
                <w:sz w:val="20"/>
                <w:lang w:eastAsia="fr-FR"/>
              </w:rPr>
              <w:t xml:space="preserve"> index</w:t>
            </w:r>
          </w:p>
        </w:tc>
        <w:tc>
          <w:tcPr>
            <w:tcW w:w="763"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bCs/>
                <w:i/>
                <w:color w:val="000000"/>
                <w:sz w:val="20"/>
                <w:lang w:eastAsia="fr-FR"/>
              </w:rPr>
            </w:pPr>
            <w:r w:rsidRPr="005F65CA">
              <w:rPr>
                <w:rFonts w:asciiTheme="minorHAnsi" w:hAnsiTheme="minorHAnsi"/>
                <w:bCs/>
                <w:i/>
                <w:color w:val="000000"/>
                <w:sz w:val="20"/>
                <w:lang w:eastAsia="fr-FR"/>
              </w:rPr>
              <w:t>4</w:t>
            </w:r>
          </w:p>
        </w:tc>
        <w:tc>
          <w:tcPr>
            <w:tcW w:w="851"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bCs/>
                <w:i/>
                <w:color w:val="000000"/>
                <w:sz w:val="20"/>
                <w:lang w:eastAsia="fr-FR"/>
              </w:rPr>
            </w:pPr>
            <w:r>
              <w:rPr>
                <w:rFonts w:asciiTheme="minorHAnsi" w:hAnsiTheme="minorHAnsi"/>
                <w:bCs/>
                <w:i/>
                <w:color w:val="000000"/>
                <w:sz w:val="20"/>
                <w:lang w:eastAsia="fr-FR"/>
              </w:rPr>
              <w:t>158.32</w:t>
            </w:r>
          </w:p>
        </w:tc>
        <w:tc>
          <w:tcPr>
            <w:tcW w:w="709"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0.39</w:t>
            </w:r>
          </w:p>
        </w:tc>
        <w:tc>
          <w:tcPr>
            <w:tcW w:w="535" w:type="dxa"/>
            <w:tcBorders>
              <w:top w:val="nil"/>
              <w:left w:val="nil"/>
              <w:bottom w:val="nil"/>
              <w:right w:val="nil"/>
            </w:tcBorders>
            <w:shd w:val="clear" w:color="auto" w:fill="auto"/>
            <w:vAlign w:val="center"/>
          </w:tcPr>
          <w:p w:rsidR="004C4E75" w:rsidRPr="005F65CA"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0.34</w:t>
            </w:r>
          </w:p>
        </w:tc>
        <w:tc>
          <w:tcPr>
            <w:tcW w:w="1021" w:type="dxa"/>
            <w:gridSpan w:val="2"/>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-0.59</w:t>
            </w:r>
          </w:p>
        </w:tc>
        <w:tc>
          <w:tcPr>
            <w:tcW w:w="633" w:type="dxa"/>
            <w:gridSpan w:val="2"/>
            <w:tcBorders>
              <w:top w:val="nil"/>
              <w:left w:val="nil"/>
              <w:bottom w:val="nil"/>
              <w:right w:val="nil"/>
            </w:tcBorders>
            <w:shd w:val="clear" w:color="auto" w:fill="auto"/>
            <w:vAlign w:val="center"/>
          </w:tcPr>
          <w:p w:rsidR="004C4E75" w:rsidRPr="005F65CA"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0.22</w:t>
            </w:r>
          </w:p>
        </w:tc>
      </w:tr>
      <w:tr w:rsidR="004C4E75" w:rsidRPr="005F65CA" w:rsidTr="0026539D">
        <w:trPr>
          <w:trHeight w:val="340"/>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p>
        </w:tc>
        <w:tc>
          <w:tcPr>
            <w:tcW w:w="2656" w:type="dxa"/>
            <w:tcBorders>
              <w:top w:val="nil"/>
              <w:left w:val="nil"/>
              <w:bottom w:val="nil"/>
              <w:right w:val="nil"/>
            </w:tcBorders>
            <w:shd w:val="clear" w:color="auto" w:fill="auto"/>
            <w:noWrap/>
            <w:vAlign w:val="center"/>
          </w:tcPr>
          <w:p w:rsidR="004C4E75" w:rsidRPr="005F65CA" w:rsidRDefault="004C4E75" w:rsidP="0026539D">
            <w:pPr>
              <w:spacing w:line="240" w:lineRule="auto"/>
              <w:jc w:val="left"/>
              <w:rPr>
                <w:rFonts w:asciiTheme="minorHAnsi" w:hAnsiTheme="minorHAnsi"/>
                <w:b/>
                <w:color w:val="000000"/>
                <w:sz w:val="20"/>
                <w:lang w:eastAsia="fr-FR"/>
              </w:rPr>
            </w:pPr>
            <w:proofErr w:type="spellStart"/>
            <w:r w:rsidRPr="005F65CA">
              <w:rPr>
                <w:rFonts w:asciiTheme="minorHAnsi" w:hAnsiTheme="minorHAnsi"/>
                <w:b/>
                <w:color w:val="000000"/>
                <w:sz w:val="20"/>
                <w:lang w:eastAsia="fr-FR"/>
              </w:rPr>
              <w:t>Oak</w:t>
            </w:r>
            <w:proofErr w:type="spellEnd"/>
            <w:r w:rsidRPr="005F65CA">
              <w:rPr>
                <w:rFonts w:asciiTheme="minorHAnsi" w:hAnsiTheme="minorHAnsi"/>
                <w:b/>
                <w:color w:val="000000"/>
                <w:sz w:val="20"/>
                <w:lang w:eastAsia="fr-FR"/>
              </w:rPr>
              <w:t xml:space="preserve"> </w:t>
            </w:r>
            <w:proofErr w:type="spellStart"/>
            <w:r w:rsidRPr="005F65CA">
              <w:rPr>
                <w:rFonts w:asciiTheme="minorHAnsi" w:hAnsiTheme="minorHAnsi"/>
                <w:b/>
                <w:color w:val="000000"/>
                <w:sz w:val="20"/>
                <w:lang w:eastAsia="fr-FR"/>
              </w:rPr>
              <w:t>galls</w:t>
            </w:r>
            <w:proofErr w:type="spellEnd"/>
          </w:p>
        </w:tc>
        <w:tc>
          <w:tcPr>
            <w:tcW w:w="763"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sidRPr="005F65CA">
              <w:rPr>
                <w:rFonts w:asciiTheme="minorHAnsi" w:hAnsiTheme="minorHAnsi"/>
                <w:color w:val="000000"/>
                <w:sz w:val="20"/>
                <w:lang w:eastAsia="fr-FR"/>
              </w:rPr>
              <w:t>4</w:t>
            </w:r>
          </w:p>
        </w:tc>
        <w:tc>
          <w:tcPr>
            <w:tcW w:w="851"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160.25</w:t>
            </w:r>
          </w:p>
        </w:tc>
        <w:tc>
          <w:tcPr>
            <w:tcW w:w="709"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2.32</w:t>
            </w:r>
          </w:p>
        </w:tc>
        <w:tc>
          <w:tcPr>
            <w:tcW w:w="535" w:type="dxa"/>
            <w:tcBorders>
              <w:top w:val="nil"/>
              <w:left w:val="nil"/>
              <w:bottom w:val="nil"/>
              <w:right w:val="nil"/>
            </w:tcBorders>
            <w:shd w:val="clear" w:color="auto" w:fill="auto"/>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0.13</w:t>
            </w:r>
          </w:p>
        </w:tc>
        <w:tc>
          <w:tcPr>
            <w:tcW w:w="1021" w:type="dxa"/>
            <w:gridSpan w:val="2"/>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p>
        </w:tc>
        <w:tc>
          <w:tcPr>
            <w:tcW w:w="633" w:type="dxa"/>
            <w:gridSpan w:val="2"/>
            <w:tcBorders>
              <w:top w:val="nil"/>
              <w:left w:val="nil"/>
              <w:bottom w:val="nil"/>
              <w:right w:val="nil"/>
            </w:tcBorders>
            <w:shd w:val="clear" w:color="auto" w:fill="auto"/>
            <w:vAlign w:val="center"/>
          </w:tcPr>
          <w:p w:rsidR="004C4E75" w:rsidRPr="005F65CA" w:rsidRDefault="004C4E75" w:rsidP="0026539D">
            <w:pPr>
              <w:spacing w:line="240" w:lineRule="auto"/>
              <w:jc w:val="center"/>
              <w:rPr>
                <w:rFonts w:asciiTheme="minorHAnsi" w:hAnsiTheme="minorHAnsi"/>
                <w:color w:val="000000"/>
                <w:sz w:val="20"/>
                <w:lang w:eastAsia="fr-FR"/>
              </w:rPr>
            </w:pPr>
          </w:p>
        </w:tc>
      </w:tr>
      <w:tr w:rsidR="004C4E75" w:rsidRPr="005F65CA" w:rsidTr="0026539D">
        <w:trPr>
          <w:trHeight w:val="340"/>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p>
        </w:tc>
        <w:tc>
          <w:tcPr>
            <w:tcW w:w="2656" w:type="dxa"/>
            <w:tcBorders>
              <w:top w:val="nil"/>
              <w:left w:val="nil"/>
              <w:bottom w:val="nil"/>
              <w:right w:val="nil"/>
            </w:tcBorders>
            <w:shd w:val="clear" w:color="auto" w:fill="auto"/>
            <w:noWrap/>
            <w:vAlign w:val="center"/>
          </w:tcPr>
          <w:p w:rsidR="004C4E75" w:rsidRPr="005F65CA" w:rsidRDefault="004C4E75" w:rsidP="0026539D">
            <w:pPr>
              <w:spacing w:line="240" w:lineRule="auto"/>
              <w:jc w:val="left"/>
              <w:rPr>
                <w:rFonts w:asciiTheme="minorHAnsi" w:hAnsiTheme="minorHAnsi"/>
                <w:b/>
                <w:color w:val="000000"/>
                <w:sz w:val="20"/>
                <w:lang w:eastAsia="fr-FR"/>
              </w:rPr>
            </w:pPr>
            <w:proofErr w:type="spellStart"/>
            <w:r w:rsidRPr="005F65CA">
              <w:rPr>
                <w:rFonts w:asciiTheme="minorHAnsi" w:hAnsiTheme="minorHAnsi"/>
                <w:b/>
                <w:color w:val="000000"/>
                <w:sz w:val="20"/>
                <w:lang w:eastAsia="fr-FR"/>
              </w:rPr>
              <w:t>Null</w:t>
            </w:r>
            <w:proofErr w:type="spellEnd"/>
          </w:p>
        </w:tc>
        <w:tc>
          <w:tcPr>
            <w:tcW w:w="763"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sidRPr="005F65CA">
              <w:rPr>
                <w:rFonts w:asciiTheme="minorHAnsi" w:hAnsiTheme="minorHAnsi"/>
                <w:color w:val="000000"/>
                <w:sz w:val="20"/>
                <w:lang w:eastAsia="fr-FR"/>
              </w:rPr>
              <w:t>3</w:t>
            </w:r>
          </w:p>
        </w:tc>
        <w:tc>
          <w:tcPr>
            <w:tcW w:w="851"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160.75</w:t>
            </w:r>
          </w:p>
        </w:tc>
        <w:tc>
          <w:tcPr>
            <w:tcW w:w="709"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2.82</w:t>
            </w:r>
          </w:p>
        </w:tc>
        <w:tc>
          <w:tcPr>
            <w:tcW w:w="535" w:type="dxa"/>
            <w:tcBorders>
              <w:top w:val="nil"/>
              <w:left w:val="nil"/>
              <w:bottom w:val="nil"/>
              <w:right w:val="nil"/>
            </w:tcBorders>
            <w:shd w:val="clear" w:color="auto" w:fill="auto"/>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0.10</w:t>
            </w:r>
          </w:p>
        </w:tc>
        <w:tc>
          <w:tcPr>
            <w:tcW w:w="1021" w:type="dxa"/>
            <w:gridSpan w:val="2"/>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p>
        </w:tc>
        <w:tc>
          <w:tcPr>
            <w:tcW w:w="633" w:type="dxa"/>
            <w:gridSpan w:val="2"/>
            <w:tcBorders>
              <w:top w:val="nil"/>
              <w:left w:val="nil"/>
              <w:bottom w:val="nil"/>
              <w:right w:val="nil"/>
            </w:tcBorders>
            <w:shd w:val="clear" w:color="auto" w:fill="auto"/>
            <w:vAlign w:val="center"/>
          </w:tcPr>
          <w:p w:rsidR="004C4E75" w:rsidRPr="005F65CA" w:rsidRDefault="004C4E75" w:rsidP="0026539D">
            <w:pPr>
              <w:spacing w:line="240" w:lineRule="auto"/>
              <w:jc w:val="center"/>
              <w:rPr>
                <w:rFonts w:asciiTheme="minorHAnsi" w:hAnsiTheme="minorHAnsi"/>
                <w:color w:val="000000"/>
                <w:sz w:val="20"/>
                <w:lang w:eastAsia="fr-FR"/>
              </w:rPr>
            </w:pPr>
          </w:p>
        </w:tc>
      </w:tr>
      <w:tr w:rsidR="004C4E75" w:rsidRPr="005F65CA" w:rsidTr="0026539D">
        <w:trPr>
          <w:trHeight w:val="340"/>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p>
        </w:tc>
        <w:tc>
          <w:tcPr>
            <w:tcW w:w="2656" w:type="dxa"/>
            <w:tcBorders>
              <w:top w:val="nil"/>
              <w:left w:val="nil"/>
              <w:bottom w:val="nil"/>
              <w:right w:val="nil"/>
            </w:tcBorders>
            <w:shd w:val="clear" w:color="auto" w:fill="auto"/>
            <w:noWrap/>
            <w:vAlign w:val="center"/>
          </w:tcPr>
          <w:p w:rsidR="004C4E75" w:rsidRDefault="004C4E75" w:rsidP="0026539D">
            <w:pPr>
              <w:spacing w:line="240" w:lineRule="auto"/>
              <w:jc w:val="left"/>
              <w:rPr>
                <w:rFonts w:asciiTheme="minorHAnsi" w:hAnsiTheme="minorHAnsi"/>
                <w:b/>
                <w:color w:val="000000"/>
                <w:sz w:val="20"/>
                <w:lang w:eastAsia="fr-FR"/>
              </w:rPr>
            </w:pPr>
            <w:proofErr w:type="spellStart"/>
            <w:r w:rsidRPr="005F65CA">
              <w:rPr>
                <w:rFonts w:asciiTheme="minorHAnsi" w:hAnsiTheme="minorHAnsi"/>
                <w:b/>
                <w:color w:val="000000"/>
                <w:sz w:val="20"/>
                <w:lang w:eastAsia="fr-FR"/>
              </w:rPr>
              <w:t>Taxonomic</w:t>
            </w:r>
            <w:proofErr w:type="spellEnd"/>
            <w:r w:rsidRPr="005F65CA">
              <w:rPr>
                <w:rFonts w:asciiTheme="minorHAnsi" w:hAnsiTheme="minorHAnsi"/>
                <w:b/>
                <w:color w:val="000000"/>
                <w:sz w:val="20"/>
                <w:lang w:eastAsia="fr-FR"/>
              </w:rPr>
              <w:t xml:space="preserve"> </w:t>
            </w:r>
            <w:proofErr w:type="spellStart"/>
            <w:r w:rsidRPr="005F65CA">
              <w:rPr>
                <w:rFonts w:asciiTheme="minorHAnsi" w:hAnsiTheme="minorHAnsi"/>
                <w:b/>
                <w:color w:val="000000"/>
                <w:sz w:val="20"/>
                <w:lang w:eastAsia="fr-FR"/>
              </w:rPr>
              <w:t>diversity</w:t>
            </w:r>
            <w:proofErr w:type="spellEnd"/>
          </w:p>
        </w:tc>
        <w:tc>
          <w:tcPr>
            <w:tcW w:w="763"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sidRPr="005F65CA">
              <w:rPr>
                <w:rFonts w:asciiTheme="minorHAnsi" w:hAnsiTheme="minorHAnsi"/>
                <w:color w:val="000000"/>
                <w:sz w:val="20"/>
                <w:lang w:eastAsia="fr-FR"/>
              </w:rPr>
              <w:t>4</w:t>
            </w:r>
          </w:p>
        </w:tc>
        <w:tc>
          <w:tcPr>
            <w:tcW w:w="851"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168.22</w:t>
            </w:r>
          </w:p>
        </w:tc>
        <w:tc>
          <w:tcPr>
            <w:tcW w:w="709" w:type="dxa"/>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10.30</w:t>
            </w:r>
          </w:p>
        </w:tc>
        <w:tc>
          <w:tcPr>
            <w:tcW w:w="535" w:type="dxa"/>
            <w:tcBorders>
              <w:top w:val="nil"/>
              <w:left w:val="nil"/>
              <w:bottom w:val="nil"/>
              <w:right w:val="nil"/>
            </w:tcBorders>
            <w:shd w:val="clear" w:color="auto" w:fill="auto"/>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0.00</w:t>
            </w:r>
          </w:p>
        </w:tc>
        <w:tc>
          <w:tcPr>
            <w:tcW w:w="1021" w:type="dxa"/>
            <w:gridSpan w:val="2"/>
            <w:tcBorders>
              <w:top w:val="nil"/>
              <w:left w:val="nil"/>
              <w:bottom w:val="nil"/>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p>
        </w:tc>
        <w:tc>
          <w:tcPr>
            <w:tcW w:w="633" w:type="dxa"/>
            <w:gridSpan w:val="2"/>
            <w:tcBorders>
              <w:top w:val="nil"/>
              <w:left w:val="nil"/>
              <w:bottom w:val="nil"/>
              <w:right w:val="nil"/>
            </w:tcBorders>
            <w:shd w:val="clear" w:color="auto" w:fill="auto"/>
            <w:vAlign w:val="center"/>
          </w:tcPr>
          <w:p w:rsidR="004C4E75" w:rsidRPr="005F65CA" w:rsidRDefault="004C4E75" w:rsidP="0026539D">
            <w:pPr>
              <w:spacing w:line="240" w:lineRule="auto"/>
              <w:jc w:val="center"/>
              <w:rPr>
                <w:rFonts w:asciiTheme="minorHAnsi" w:hAnsiTheme="minorHAnsi"/>
                <w:color w:val="000000"/>
                <w:sz w:val="20"/>
                <w:lang w:eastAsia="fr-FR"/>
              </w:rPr>
            </w:pPr>
          </w:p>
        </w:tc>
      </w:tr>
      <w:tr w:rsidR="004C4E75" w:rsidRPr="005F65CA" w:rsidTr="0026539D">
        <w:trPr>
          <w:trHeight w:val="340"/>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p>
        </w:tc>
        <w:tc>
          <w:tcPr>
            <w:tcW w:w="2656" w:type="dxa"/>
            <w:tcBorders>
              <w:top w:val="nil"/>
              <w:left w:val="nil"/>
              <w:bottom w:val="single" w:sz="12" w:space="0" w:color="auto"/>
              <w:right w:val="nil"/>
            </w:tcBorders>
            <w:shd w:val="clear" w:color="auto" w:fill="auto"/>
            <w:noWrap/>
            <w:vAlign w:val="center"/>
          </w:tcPr>
          <w:p w:rsidR="004C4E75" w:rsidRPr="005F65CA" w:rsidRDefault="004C4E75" w:rsidP="0026539D">
            <w:pPr>
              <w:spacing w:line="240" w:lineRule="auto"/>
              <w:jc w:val="left"/>
              <w:rPr>
                <w:rFonts w:asciiTheme="minorHAnsi" w:hAnsiTheme="minorHAnsi"/>
                <w:b/>
                <w:color w:val="000000"/>
                <w:sz w:val="20"/>
                <w:lang w:eastAsia="fr-FR"/>
              </w:rPr>
            </w:pPr>
            <w:r w:rsidRPr="005F65CA">
              <w:rPr>
                <w:rFonts w:asciiTheme="minorHAnsi" w:hAnsiTheme="minorHAnsi"/>
                <w:b/>
                <w:color w:val="000000"/>
                <w:sz w:val="20"/>
                <w:lang w:eastAsia="fr-FR"/>
              </w:rPr>
              <w:t xml:space="preserve">Proportion of </w:t>
            </w:r>
            <w:r w:rsidRPr="005F65CA">
              <w:rPr>
                <w:rFonts w:asciiTheme="minorHAnsi" w:hAnsiTheme="minorHAnsi"/>
                <w:b/>
                <w:i/>
                <w:color w:val="000000"/>
                <w:sz w:val="20"/>
                <w:lang w:eastAsia="fr-FR"/>
              </w:rPr>
              <w:t xml:space="preserve">C. </w:t>
            </w:r>
            <w:proofErr w:type="spellStart"/>
            <w:r w:rsidRPr="005F65CA">
              <w:rPr>
                <w:rFonts w:asciiTheme="minorHAnsi" w:hAnsiTheme="minorHAnsi"/>
                <w:b/>
                <w:i/>
                <w:color w:val="000000"/>
                <w:sz w:val="20"/>
                <w:lang w:eastAsia="fr-FR"/>
              </w:rPr>
              <w:t>sativa</w:t>
            </w:r>
            <w:proofErr w:type="spellEnd"/>
          </w:p>
        </w:tc>
        <w:tc>
          <w:tcPr>
            <w:tcW w:w="763" w:type="dxa"/>
            <w:tcBorders>
              <w:top w:val="nil"/>
              <w:left w:val="nil"/>
              <w:bottom w:val="single" w:sz="12" w:space="0" w:color="auto"/>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sidRPr="005F65CA">
              <w:rPr>
                <w:rFonts w:asciiTheme="minorHAnsi" w:hAnsiTheme="minorHAnsi"/>
                <w:color w:val="000000"/>
                <w:sz w:val="20"/>
                <w:lang w:eastAsia="fr-FR"/>
              </w:rPr>
              <w:t>4</w:t>
            </w:r>
          </w:p>
        </w:tc>
        <w:tc>
          <w:tcPr>
            <w:tcW w:w="851" w:type="dxa"/>
            <w:tcBorders>
              <w:top w:val="nil"/>
              <w:left w:val="nil"/>
              <w:bottom w:val="single" w:sz="12" w:space="0" w:color="auto"/>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169.05</w:t>
            </w:r>
          </w:p>
        </w:tc>
        <w:tc>
          <w:tcPr>
            <w:tcW w:w="709" w:type="dxa"/>
            <w:tcBorders>
              <w:top w:val="nil"/>
              <w:left w:val="nil"/>
              <w:bottom w:val="single" w:sz="12" w:space="0" w:color="auto"/>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11.12</w:t>
            </w:r>
          </w:p>
        </w:tc>
        <w:tc>
          <w:tcPr>
            <w:tcW w:w="535" w:type="dxa"/>
            <w:tcBorders>
              <w:top w:val="nil"/>
              <w:left w:val="nil"/>
              <w:bottom w:val="single" w:sz="12" w:space="0" w:color="auto"/>
              <w:right w:val="nil"/>
            </w:tcBorders>
            <w:shd w:val="clear" w:color="auto" w:fill="auto"/>
            <w:vAlign w:val="center"/>
          </w:tcPr>
          <w:p w:rsidR="004C4E75" w:rsidRPr="005F65CA"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0.00</w:t>
            </w:r>
          </w:p>
        </w:tc>
        <w:tc>
          <w:tcPr>
            <w:tcW w:w="1021" w:type="dxa"/>
            <w:gridSpan w:val="2"/>
            <w:tcBorders>
              <w:top w:val="nil"/>
              <w:left w:val="nil"/>
              <w:bottom w:val="single" w:sz="12" w:space="0" w:color="auto"/>
              <w:right w:val="nil"/>
            </w:tcBorders>
            <w:shd w:val="clear" w:color="auto" w:fill="auto"/>
            <w:noWrap/>
            <w:vAlign w:val="center"/>
          </w:tcPr>
          <w:p w:rsidR="004C4E75" w:rsidRPr="005F65CA" w:rsidRDefault="004C4E75" w:rsidP="0026539D">
            <w:pPr>
              <w:spacing w:line="240" w:lineRule="auto"/>
              <w:jc w:val="center"/>
              <w:rPr>
                <w:rFonts w:asciiTheme="minorHAnsi" w:hAnsiTheme="minorHAnsi"/>
                <w:color w:val="000000"/>
                <w:sz w:val="20"/>
                <w:lang w:eastAsia="fr-FR"/>
              </w:rPr>
            </w:pPr>
          </w:p>
        </w:tc>
        <w:tc>
          <w:tcPr>
            <w:tcW w:w="633" w:type="dxa"/>
            <w:gridSpan w:val="2"/>
            <w:tcBorders>
              <w:top w:val="nil"/>
              <w:left w:val="nil"/>
              <w:bottom w:val="single" w:sz="12" w:space="0" w:color="auto"/>
              <w:right w:val="nil"/>
            </w:tcBorders>
            <w:shd w:val="clear" w:color="auto" w:fill="auto"/>
            <w:vAlign w:val="center"/>
          </w:tcPr>
          <w:p w:rsidR="004C4E75" w:rsidRPr="005F65CA" w:rsidRDefault="004C4E75" w:rsidP="0026539D">
            <w:pPr>
              <w:spacing w:line="240" w:lineRule="auto"/>
              <w:jc w:val="center"/>
              <w:rPr>
                <w:rFonts w:asciiTheme="minorHAnsi" w:hAnsiTheme="minorHAnsi"/>
                <w:color w:val="000000"/>
                <w:sz w:val="20"/>
                <w:lang w:eastAsia="fr-FR"/>
              </w:rPr>
            </w:pPr>
          </w:p>
        </w:tc>
      </w:tr>
      <w:tr w:rsidR="004C4E75" w:rsidRPr="005F65CA" w:rsidTr="0026539D">
        <w:trPr>
          <w:trHeight w:val="340"/>
          <w:jc w:val="center"/>
        </w:trPr>
        <w:tc>
          <w:tcPr>
            <w:tcW w:w="1575" w:type="dxa"/>
            <w:tcBorders>
              <w:top w:val="single" w:sz="12" w:space="0" w:color="auto"/>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r w:rsidRPr="005F65CA">
              <w:rPr>
                <w:rFonts w:asciiTheme="minorHAnsi" w:hAnsiTheme="minorHAnsi"/>
                <w:b/>
                <w:bCs/>
                <w:color w:val="000000"/>
                <w:szCs w:val="24"/>
                <w:lang w:eastAsia="fr-FR"/>
              </w:rPr>
              <w:t>Neighbors</w:t>
            </w:r>
          </w:p>
        </w:tc>
        <w:tc>
          <w:tcPr>
            <w:tcW w:w="2656" w:type="dxa"/>
            <w:tcBorders>
              <w:top w:val="single" w:sz="12" w:space="0" w:color="auto"/>
              <w:left w:val="nil"/>
              <w:bottom w:val="nil"/>
              <w:right w:val="nil"/>
            </w:tcBorders>
            <w:shd w:val="clear" w:color="auto" w:fill="auto"/>
            <w:noWrap/>
            <w:vAlign w:val="center"/>
          </w:tcPr>
          <w:p w:rsidR="004C4E75" w:rsidRPr="00627EE6" w:rsidRDefault="004C4E75" w:rsidP="0026539D">
            <w:pPr>
              <w:spacing w:line="240" w:lineRule="auto"/>
              <w:jc w:val="left"/>
              <w:rPr>
                <w:rFonts w:asciiTheme="minorHAnsi" w:hAnsiTheme="minorHAnsi"/>
                <w:b/>
                <w:i/>
                <w:color w:val="000000"/>
                <w:sz w:val="20"/>
                <w:lang w:eastAsia="fr-FR"/>
              </w:rPr>
            </w:pPr>
            <w:proofErr w:type="spellStart"/>
            <w:r w:rsidRPr="00627EE6">
              <w:rPr>
                <w:rFonts w:asciiTheme="minorHAnsi" w:hAnsiTheme="minorHAnsi"/>
                <w:b/>
                <w:i/>
                <w:color w:val="000000"/>
                <w:sz w:val="20"/>
                <w:lang w:eastAsia="fr-FR"/>
              </w:rPr>
              <w:t>Shannon’s</w:t>
            </w:r>
            <w:proofErr w:type="spellEnd"/>
            <w:r w:rsidRPr="00627EE6">
              <w:rPr>
                <w:rFonts w:asciiTheme="minorHAnsi" w:hAnsiTheme="minorHAnsi"/>
                <w:b/>
                <w:i/>
                <w:color w:val="000000"/>
                <w:sz w:val="20"/>
                <w:lang w:eastAsia="fr-FR"/>
              </w:rPr>
              <w:t xml:space="preserve"> </w:t>
            </w:r>
            <w:proofErr w:type="spellStart"/>
            <w:r w:rsidRPr="00627EE6">
              <w:rPr>
                <w:rFonts w:asciiTheme="minorHAnsi" w:hAnsiTheme="minorHAnsi"/>
                <w:b/>
                <w:i/>
                <w:color w:val="000000"/>
                <w:sz w:val="20"/>
                <w:lang w:eastAsia="fr-FR"/>
              </w:rPr>
              <w:t>diversity</w:t>
            </w:r>
            <w:proofErr w:type="spellEnd"/>
            <w:r w:rsidRPr="00627EE6">
              <w:rPr>
                <w:rFonts w:asciiTheme="minorHAnsi" w:hAnsiTheme="minorHAnsi"/>
                <w:b/>
                <w:i/>
                <w:color w:val="000000"/>
                <w:sz w:val="20"/>
                <w:lang w:eastAsia="fr-FR"/>
              </w:rPr>
              <w:t xml:space="preserve"> index</w:t>
            </w:r>
          </w:p>
        </w:tc>
        <w:tc>
          <w:tcPr>
            <w:tcW w:w="763" w:type="dxa"/>
            <w:tcBorders>
              <w:top w:val="single" w:sz="12" w:space="0" w:color="auto"/>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i/>
                <w:color w:val="000000"/>
                <w:sz w:val="20"/>
                <w:lang w:eastAsia="fr-FR"/>
              </w:rPr>
            </w:pPr>
            <w:r w:rsidRPr="00627EE6">
              <w:rPr>
                <w:rFonts w:asciiTheme="minorHAnsi" w:hAnsiTheme="minorHAnsi"/>
                <w:bCs/>
                <w:i/>
                <w:color w:val="000000"/>
                <w:sz w:val="20"/>
                <w:lang w:eastAsia="fr-FR"/>
              </w:rPr>
              <w:t>4</w:t>
            </w:r>
          </w:p>
        </w:tc>
        <w:tc>
          <w:tcPr>
            <w:tcW w:w="851" w:type="dxa"/>
            <w:tcBorders>
              <w:top w:val="single" w:sz="12" w:space="0" w:color="auto"/>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77.03</w:t>
            </w:r>
          </w:p>
        </w:tc>
        <w:tc>
          <w:tcPr>
            <w:tcW w:w="709" w:type="dxa"/>
            <w:tcBorders>
              <w:top w:val="single" w:sz="12" w:space="0" w:color="auto"/>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0.00</w:t>
            </w:r>
          </w:p>
        </w:tc>
        <w:tc>
          <w:tcPr>
            <w:tcW w:w="535" w:type="dxa"/>
            <w:tcBorders>
              <w:top w:val="single" w:sz="12" w:space="0" w:color="auto"/>
              <w:left w:val="nil"/>
              <w:bottom w:val="nil"/>
              <w:right w:val="nil"/>
            </w:tcBorders>
            <w:shd w:val="clear" w:color="auto" w:fill="auto"/>
            <w:vAlign w:val="center"/>
          </w:tcPr>
          <w:p w:rsidR="004C4E75" w:rsidRPr="00627EE6"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0.28</w:t>
            </w:r>
          </w:p>
        </w:tc>
        <w:tc>
          <w:tcPr>
            <w:tcW w:w="1021" w:type="dxa"/>
            <w:gridSpan w:val="2"/>
            <w:tcBorders>
              <w:top w:val="single" w:sz="12" w:space="0" w:color="auto"/>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-0.69</w:t>
            </w:r>
          </w:p>
        </w:tc>
        <w:tc>
          <w:tcPr>
            <w:tcW w:w="633" w:type="dxa"/>
            <w:gridSpan w:val="2"/>
            <w:tcBorders>
              <w:top w:val="single" w:sz="12" w:space="0" w:color="auto"/>
              <w:left w:val="nil"/>
              <w:bottom w:val="nil"/>
              <w:right w:val="nil"/>
            </w:tcBorders>
            <w:shd w:val="clear" w:color="auto" w:fill="auto"/>
            <w:vAlign w:val="center"/>
          </w:tcPr>
          <w:p w:rsidR="004C4E75" w:rsidRPr="00627EE6"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0.36</w:t>
            </w:r>
          </w:p>
        </w:tc>
      </w:tr>
      <w:tr w:rsidR="004C4E75" w:rsidRPr="005F65CA" w:rsidTr="0026539D">
        <w:trPr>
          <w:trHeight w:val="369"/>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b/>
                <w:bCs/>
                <w:color w:val="000000"/>
                <w:szCs w:val="24"/>
                <w:lang w:eastAsia="fr-FR"/>
              </w:rPr>
            </w:pPr>
            <w:r w:rsidRPr="005F65CA">
              <w:rPr>
                <w:rFonts w:asciiTheme="minorHAnsi" w:hAnsiTheme="minorHAnsi"/>
                <w:color w:val="000000"/>
                <w:sz w:val="20"/>
                <w:lang w:eastAsia="fr-FR"/>
              </w:rPr>
              <w:t>(n= 3</w:t>
            </w:r>
            <w:r>
              <w:rPr>
                <w:rFonts w:asciiTheme="minorHAnsi" w:hAnsiTheme="minorHAnsi"/>
                <w:color w:val="000000"/>
                <w:sz w:val="20"/>
                <w:lang w:eastAsia="fr-FR"/>
              </w:rPr>
              <w:t>1</w:t>
            </w:r>
            <w:r w:rsidRPr="005F65CA">
              <w:rPr>
                <w:rFonts w:asciiTheme="minorHAnsi" w:hAnsiTheme="minorHAnsi"/>
                <w:color w:val="000000"/>
                <w:sz w:val="20"/>
                <w:lang w:eastAsia="fr-FR"/>
              </w:rPr>
              <w:t>)</w:t>
            </w:r>
          </w:p>
        </w:tc>
        <w:tc>
          <w:tcPr>
            <w:tcW w:w="2656" w:type="dxa"/>
            <w:tcBorders>
              <w:top w:val="nil"/>
              <w:left w:val="nil"/>
              <w:bottom w:val="nil"/>
              <w:right w:val="nil"/>
            </w:tcBorders>
            <w:shd w:val="clear" w:color="auto" w:fill="auto"/>
            <w:noWrap/>
            <w:vAlign w:val="center"/>
          </w:tcPr>
          <w:p w:rsidR="004C4E75" w:rsidRPr="00627EE6" w:rsidRDefault="004C4E75" w:rsidP="0026539D">
            <w:pPr>
              <w:spacing w:line="240" w:lineRule="auto"/>
              <w:jc w:val="left"/>
              <w:rPr>
                <w:rFonts w:asciiTheme="minorHAnsi" w:hAnsiTheme="minorHAnsi"/>
                <w:i/>
                <w:color w:val="000000"/>
                <w:sz w:val="20"/>
                <w:lang w:eastAsia="fr-FR"/>
              </w:rPr>
            </w:pPr>
            <w:proofErr w:type="spellStart"/>
            <w:r w:rsidRPr="00183C3A">
              <w:rPr>
                <w:rFonts w:asciiTheme="minorHAnsi" w:hAnsiTheme="minorHAnsi"/>
                <w:b/>
                <w:i/>
                <w:color w:val="000000"/>
                <w:sz w:val="20"/>
                <w:lang w:eastAsia="fr-FR"/>
              </w:rPr>
              <w:t>Richness</w:t>
            </w:r>
            <w:proofErr w:type="spellEnd"/>
          </w:p>
        </w:tc>
        <w:tc>
          <w:tcPr>
            <w:tcW w:w="763" w:type="dxa"/>
            <w:tcBorders>
              <w:top w:val="nil"/>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i/>
                <w:color w:val="000000"/>
                <w:sz w:val="20"/>
                <w:lang w:eastAsia="fr-FR"/>
              </w:rPr>
            </w:pPr>
            <w:r w:rsidRPr="00183C3A">
              <w:rPr>
                <w:rFonts w:asciiTheme="minorHAnsi" w:hAnsiTheme="minorHAnsi"/>
                <w:bCs/>
                <w:i/>
                <w:color w:val="000000"/>
                <w:sz w:val="20"/>
                <w:lang w:eastAsia="fr-FR"/>
              </w:rPr>
              <w:t>4</w:t>
            </w:r>
          </w:p>
        </w:tc>
        <w:tc>
          <w:tcPr>
            <w:tcW w:w="851" w:type="dxa"/>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bCs/>
                <w:i/>
                <w:color w:val="000000"/>
                <w:sz w:val="20"/>
                <w:lang w:eastAsia="fr-FR"/>
              </w:rPr>
            </w:pPr>
            <w:r>
              <w:rPr>
                <w:rFonts w:asciiTheme="minorHAnsi" w:hAnsiTheme="minorHAnsi"/>
                <w:bCs/>
                <w:i/>
                <w:color w:val="000000"/>
                <w:sz w:val="20"/>
                <w:lang w:eastAsia="fr-FR"/>
              </w:rPr>
              <w:t>77.51</w:t>
            </w:r>
          </w:p>
        </w:tc>
        <w:tc>
          <w:tcPr>
            <w:tcW w:w="709" w:type="dxa"/>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0.48</w:t>
            </w:r>
          </w:p>
        </w:tc>
        <w:tc>
          <w:tcPr>
            <w:tcW w:w="535" w:type="dxa"/>
            <w:tcBorders>
              <w:top w:val="nil"/>
              <w:left w:val="nil"/>
              <w:bottom w:val="nil"/>
              <w:right w:val="nil"/>
            </w:tcBorders>
            <w:shd w:val="clear" w:color="auto" w:fill="auto"/>
            <w:vAlign w:val="center"/>
          </w:tcPr>
          <w:p w:rsidR="004C4E75" w:rsidRPr="00E9122B"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0.22</w:t>
            </w:r>
          </w:p>
        </w:tc>
        <w:tc>
          <w:tcPr>
            <w:tcW w:w="1021" w:type="dxa"/>
            <w:gridSpan w:val="2"/>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-0.33</w:t>
            </w:r>
          </w:p>
        </w:tc>
        <w:tc>
          <w:tcPr>
            <w:tcW w:w="633" w:type="dxa"/>
            <w:gridSpan w:val="2"/>
            <w:tcBorders>
              <w:top w:val="nil"/>
              <w:left w:val="nil"/>
              <w:bottom w:val="nil"/>
              <w:right w:val="nil"/>
            </w:tcBorders>
            <w:shd w:val="clear" w:color="auto" w:fill="auto"/>
            <w:vAlign w:val="center"/>
          </w:tcPr>
          <w:p w:rsidR="004C4E75" w:rsidRPr="00AB6BD9"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0.14</w:t>
            </w:r>
          </w:p>
        </w:tc>
      </w:tr>
      <w:tr w:rsidR="004C4E75" w:rsidRPr="005F65CA" w:rsidTr="0026539D">
        <w:trPr>
          <w:trHeight w:val="369"/>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p>
        </w:tc>
        <w:tc>
          <w:tcPr>
            <w:tcW w:w="2656" w:type="dxa"/>
            <w:tcBorders>
              <w:top w:val="nil"/>
              <w:left w:val="nil"/>
              <w:bottom w:val="nil"/>
              <w:right w:val="nil"/>
            </w:tcBorders>
            <w:shd w:val="clear" w:color="auto" w:fill="auto"/>
            <w:noWrap/>
            <w:vAlign w:val="center"/>
          </w:tcPr>
          <w:p w:rsidR="004C4E75" w:rsidRPr="00627EE6" w:rsidRDefault="004C4E75" w:rsidP="0026539D">
            <w:pPr>
              <w:spacing w:line="240" w:lineRule="auto"/>
              <w:jc w:val="left"/>
              <w:rPr>
                <w:rFonts w:asciiTheme="minorHAnsi" w:hAnsiTheme="minorHAnsi"/>
                <w:i/>
                <w:color w:val="000000"/>
                <w:sz w:val="20"/>
                <w:lang w:eastAsia="fr-FR"/>
              </w:rPr>
            </w:pPr>
            <w:proofErr w:type="spellStart"/>
            <w:r w:rsidRPr="00183C3A">
              <w:rPr>
                <w:rFonts w:asciiTheme="minorHAnsi" w:hAnsiTheme="minorHAnsi"/>
                <w:i/>
                <w:color w:val="000000"/>
                <w:sz w:val="20"/>
                <w:lang w:eastAsia="fr-FR"/>
              </w:rPr>
              <w:t>Null</w:t>
            </w:r>
            <w:proofErr w:type="spellEnd"/>
          </w:p>
        </w:tc>
        <w:tc>
          <w:tcPr>
            <w:tcW w:w="763" w:type="dxa"/>
            <w:tcBorders>
              <w:top w:val="nil"/>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bCs/>
                <w:i/>
                <w:color w:val="000000"/>
                <w:sz w:val="20"/>
                <w:lang w:eastAsia="fr-FR"/>
              </w:rPr>
            </w:pPr>
            <w:r w:rsidRPr="00183C3A">
              <w:rPr>
                <w:rFonts w:asciiTheme="minorHAnsi" w:hAnsiTheme="minorHAnsi"/>
                <w:bCs/>
                <w:i/>
                <w:color w:val="000000"/>
                <w:sz w:val="20"/>
                <w:lang w:eastAsia="fr-FR"/>
              </w:rPr>
              <w:t>3</w:t>
            </w:r>
          </w:p>
        </w:tc>
        <w:tc>
          <w:tcPr>
            <w:tcW w:w="851" w:type="dxa"/>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bCs/>
                <w:i/>
                <w:color w:val="000000"/>
                <w:sz w:val="20"/>
                <w:lang w:eastAsia="fr-FR"/>
              </w:rPr>
            </w:pPr>
            <w:r>
              <w:rPr>
                <w:rFonts w:asciiTheme="minorHAnsi" w:hAnsiTheme="minorHAnsi"/>
                <w:bCs/>
                <w:i/>
                <w:color w:val="000000"/>
                <w:sz w:val="20"/>
                <w:lang w:eastAsia="fr-FR"/>
              </w:rPr>
              <w:t>77.58</w:t>
            </w:r>
          </w:p>
        </w:tc>
        <w:tc>
          <w:tcPr>
            <w:tcW w:w="709" w:type="dxa"/>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0.54</w:t>
            </w:r>
          </w:p>
        </w:tc>
        <w:tc>
          <w:tcPr>
            <w:tcW w:w="535" w:type="dxa"/>
            <w:tcBorders>
              <w:top w:val="nil"/>
              <w:left w:val="nil"/>
              <w:bottom w:val="nil"/>
              <w:right w:val="nil"/>
            </w:tcBorders>
            <w:shd w:val="clear" w:color="auto" w:fill="auto"/>
            <w:vAlign w:val="center"/>
          </w:tcPr>
          <w:p w:rsidR="004C4E75" w:rsidRPr="00E9122B"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0.21</w:t>
            </w:r>
          </w:p>
        </w:tc>
        <w:tc>
          <w:tcPr>
            <w:tcW w:w="1021" w:type="dxa"/>
            <w:gridSpan w:val="2"/>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2.42</w:t>
            </w:r>
          </w:p>
        </w:tc>
        <w:tc>
          <w:tcPr>
            <w:tcW w:w="633" w:type="dxa"/>
            <w:gridSpan w:val="2"/>
            <w:tcBorders>
              <w:top w:val="nil"/>
              <w:left w:val="nil"/>
              <w:bottom w:val="nil"/>
              <w:right w:val="nil"/>
            </w:tcBorders>
            <w:shd w:val="clear" w:color="auto" w:fill="auto"/>
            <w:vAlign w:val="center"/>
          </w:tcPr>
          <w:p w:rsidR="004C4E75" w:rsidRPr="00AB6BD9"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0.19</w:t>
            </w:r>
          </w:p>
        </w:tc>
      </w:tr>
      <w:tr w:rsidR="004C4E75" w:rsidRPr="005F65CA" w:rsidTr="0026539D">
        <w:trPr>
          <w:trHeight w:val="369"/>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p>
        </w:tc>
        <w:tc>
          <w:tcPr>
            <w:tcW w:w="2656" w:type="dxa"/>
            <w:tcBorders>
              <w:top w:val="nil"/>
              <w:left w:val="nil"/>
              <w:bottom w:val="nil"/>
              <w:right w:val="nil"/>
            </w:tcBorders>
            <w:shd w:val="clear" w:color="auto" w:fill="auto"/>
            <w:noWrap/>
            <w:vAlign w:val="center"/>
          </w:tcPr>
          <w:p w:rsidR="004C4E75" w:rsidRPr="00627EE6" w:rsidRDefault="004C4E75" w:rsidP="0026539D">
            <w:pPr>
              <w:spacing w:line="240" w:lineRule="auto"/>
              <w:jc w:val="left"/>
              <w:rPr>
                <w:rFonts w:asciiTheme="minorHAnsi" w:hAnsiTheme="minorHAnsi"/>
                <w:i/>
                <w:color w:val="000000"/>
                <w:sz w:val="20"/>
                <w:lang w:eastAsia="fr-FR"/>
              </w:rPr>
            </w:pPr>
            <w:proofErr w:type="spellStart"/>
            <w:r w:rsidRPr="00183C3A">
              <w:rPr>
                <w:rFonts w:asciiTheme="minorHAnsi" w:hAnsiTheme="minorHAnsi"/>
                <w:i/>
                <w:color w:val="000000"/>
                <w:sz w:val="20"/>
                <w:lang w:eastAsia="fr-FR"/>
              </w:rPr>
              <w:t>Shannon’s</w:t>
            </w:r>
            <w:proofErr w:type="spellEnd"/>
            <w:r w:rsidRPr="00183C3A">
              <w:rPr>
                <w:rFonts w:asciiTheme="minorHAnsi" w:hAnsiTheme="minorHAnsi"/>
                <w:i/>
                <w:color w:val="000000"/>
                <w:sz w:val="20"/>
                <w:lang w:eastAsia="fr-FR"/>
              </w:rPr>
              <w:t xml:space="preserve"> </w:t>
            </w:r>
            <w:proofErr w:type="spellStart"/>
            <w:r w:rsidRPr="00183C3A">
              <w:rPr>
                <w:rFonts w:asciiTheme="minorHAnsi" w:hAnsiTheme="minorHAnsi"/>
                <w:i/>
                <w:color w:val="000000"/>
                <w:sz w:val="20"/>
                <w:lang w:eastAsia="fr-FR"/>
              </w:rPr>
              <w:t>diversity</w:t>
            </w:r>
            <w:proofErr w:type="spellEnd"/>
            <w:r w:rsidRPr="00183C3A">
              <w:rPr>
                <w:rFonts w:asciiTheme="minorHAnsi" w:hAnsiTheme="minorHAnsi"/>
                <w:i/>
                <w:color w:val="000000"/>
                <w:sz w:val="20"/>
                <w:lang w:eastAsia="fr-FR"/>
              </w:rPr>
              <w:t xml:space="preserve"> index</w:t>
            </w:r>
          </w:p>
        </w:tc>
        <w:tc>
          <w:tcPr>
            <w:tcW w:w="763" w:type="dxa"/>
            <w:tcBorders>
              <w:top w:val="nil"/>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bCs/>
                <w:i/>
                <w:color w:val="000000"/>
                <w:sz w:val="20"/>
                <w:lang w:eastAsia="fr-FR"/>
              </w:rPr>
            </w:pPr>
            <w:r w:rsidRPr="00183C3A">
              <w:rPr>
                <w:rFonts w:asciiTheme="minorHAnsi" w:hAnsiTheme="minorHAnsi"/>
                <w:bCs/>
                <w:i/>
                <w:color w:val="000000"/>
                <w:sz w:val="20"/>
                <w:lang w:eastAsia="fr-FR"/>
              </w:rPr>
              <w:t>4</w:t>
            </w:r>
          </w:p>
        </w:tc>
        <w:tc>
          <w:tcPr>
            <w:tcW w:w="851" w:type="dxa"/>
            <w:tcBorders>
              <w:top w:val="nil"/>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78.72</w:t>
            </w:r>
          </w:p>
        </w:tc>
        <w:tc>
          <w:tcPr>
            <w:tcW w:w="709" w:type="dxa"/>
            <w:tcBorders>
              <w:top w:val="nil"/>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1.68</w:t>
            </w:r>
          </w:p>
        </w:tc>
        <w:tc>
          <w:tcPr>
            <w:tcW w:w="535" w:type="dxa"/>
            <w:tcBorders>
              <w:top w:val="nil"/>
              <w:left w:val="nil"/>
              <w:bottom w:val="nil"/>
              <w:right w:val="nil"/>
            </w:tcBorders>
            <w:shd w:val="clear" w:color="auto" w:fill="auto"/>
            <w:vAlign w:val="center"/>
          </w:tcPr>
          <w:p w:rsidR="004C4E75" w:rsidRPr="00627EE6"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0.12</w:t>
            </w:r>
          </w:p>
        </w:tc>
        <w:tc>
          <w:tcPr>
            <w:tcW w:w="1021" w:type="dxa"/>
            <w:gridSpan w:val="2"/>
            <w:tcBorders>
              <w:top w:val="nil"/>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-0.50</w:t>
            </w:r>
          </w:p>
        </w:tc>
        <w:tc>
          <w:tcPr>
            <w:tcW w:w="633" w:type="dxa"/>
            <w:gridSpan w:val="2"/>
            <w:tcBorders>
              <w:top w:val="nil"/>
              <w:left w:val="nil"/>
              <w:bottom w:val="nil"/>
              <w:right w:val="nil"/>
            </w:tcBorders>
            <w:shd w:val="clear" w:color="auto" w:fill="auto"/>
            <w:vAlign w:val="center"/>
          </w:tcPr>
          <w:p w:rsidR="004C4E75" w:rsidRPr="00627EE6" w:rsidRDefault="004C4E75" w:rsidP="0026539D">
            <w:pPr>
              <w:spacing w:line="240" w:lineRule="auto"/>
              <w:jc w:val="center"/>
              <w:rPr>
                <w:rFonts w:asciiTheme="minorHAnsi" w:hAnsiTheme="minorHAnsi"/>
                <w:i/>
                <w:color w:val="000000"/>
                <w:sz w:val="20"/>
                <w:lang w:eastAsia="fr-FR"/>
              </w:rPr>
            </w:pPr>
            <w:r>
              <w:rPr>
                <w:rFonts w:asciiTheme="minorHAnsi" w:hAnsiTheme="minorHAnsi"/>
                <w:i/>
                <w:color w:val="000000"/>
                <w:sz w:val="20"/>
                <w:lang w:eastAsia="fr-FR"/>
              </w:rPr>
              <w:t>0.42</w:t>
            </w:r>
          </w:p>
        </w:tc>
      </w:tr>
      <w:tr w:rsidR="004C4E75" w:rsidRPr="005F65CA" w:rsidTr="0026539D">
        <w:trPr>
          <w:trHeight w:val="369"/>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p>
        </w:tc>
        <w:tc>
          <w:tcPr>
            <w:tcW w:w="2656" w:type="dxa"/>
            <w:tcBorders>
              <w:top w:val="nil"/>
              <w:left w:val="nil"/>
              <w:bottom w:val="nil"/>
              <w:right w:val="nil"/>
            </w:tcBorders>
            <w:shd w:val="clear" w:color="auto" w:fill="auto"/>
            <w:noWrap/>
            <w:vAlign w:val="center"/>
          </w:tcPr>
          <w:p w:rsidR="004C4E75" w:rsidRPr="00627EE6" w:rsidRDefault="004C4E75" w:rsidP="0026539D">
            <w:pPr>
              <w:spacing w:line="240" w:lineRule="auto"/>
              <w:jc w:val="left"/>
              <w:rPr>
                <w:rFonts w:asciiTheme="minorHAnsi" w:hAnsiTheme="minorHAnsi"/>
                <w:color w:val="000000"/>
                <w:sz w:val="20"/>
                <w:lang w:eastAsia="fr-FR"/>
              </w:rPr>
            </w:pPr>
            <w:proofErr w:type="spellStart"/>
            <w:r w:rsidRPr="00627EE6">
              <w:rPr>
                <w:rFonts w:asciiTheme="minorHAnsi" w:hAnsiTheme="minorHAnsi"/>
                <w:b/>
                <w:color w:val="000000"/>
                <w:sz w:val="20"/>
                <w:lang w:eastAsia="fr-FR"/>
              </w:rPr>
              <w:t>Oak</w:t>
            </w:r>
            <w:proofErr w:type="spellEnd"/>
            <w:r w:rsidRPr="00627EE6">
              <w:rPr>
                <w:rFonts w:asciiTheme="minorHAnsi" w:hAnsiTheme="minorHAnsi"/>
                <w:b/>
                <w:color w:val="000000"/>
                <w:sz w:val="20"/>
                <w:lang w:eastAsia="fr-FR"/>
              </w:rPr>
              <w:t xml:space="preserve"> </w:t>
            </w:r>
            <w:proofErr w:type="spellStart"/>
            <w:r w:rsidRPr="00627EE6">
              <w:rPr>
                <w:rFonts w:asciiTheme="minorHAnsi" w:hAnsiTheme="minorHAnsi"/>
                <w:b/>
                <w:color w:val="000000"/>
                <w:sz w:val="20"/>
                <w:lang w:eastAsia="fr-FR"/>
              </w:rPr>
              <w:t>galls</w:t>
            </w:r>
            <w:proofErr w:type="spellEnd"/>
          </w:p>
        </w:tc>
        <w:tc>
          <w:tcPr>
            <w:tcW w:w="763" w:type="dxa"/>
            <w:tcBorders>
              <w:top w:val="nil"/>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color w:val="000000"/>
                <w:sz w:val="20"/>
                <w:lang w:eastAsia="fr-FR"/>
              </w:rPr>
            </w:pPr>
            <w:r w:rsidRPr="00627EE6">
              <w:rPr>
                <w:rFonts w:asciiTheme="minorHAnsi" w:hAnsiTheme="minorHAnsi"/>
                <w:color w:val="000000"/>
                <w:sz w:val="20"/>
                <w:lang w:eastAsia="fr-FR"/>
              </w:rPr>
              <w:t>4</w:t>
            </w:r>
          </w:p>
        </w:tc>
        <w:tc>
          <w:tcPr>
            <w:tcW w:w="851" w:type="dxa"/>
            <w:tcBorders>
              <w:top w:val="nil"/>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79.77</w:t>
            </w:r>
          </w:p>
        </w:tc>
        <w:tc>
          <w:tcPr>
            <w:tcW w:w="709" w:type="dxa"/>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2.74</w:t>
            </w:r>
          </w:p>
        </w:tc>
        <w:tc>
          <w:tcPr>
            <w:tcW w:w="535" w:type="dxa"/>
            <w:tcBorders>
              <w:top w:val="nil"/>
              <w:left w:val="nil"/>
              <w:bottom w:val="nil"/>
              <w:right w:val="nil"/>
            </w:tcBorders>
            <w:shd w:val="clear" w:color="auto" w:fill="auto"/>
            <w:vAlign w:val="center"/>
          </w:tcPr>
          <w:p w:rsidR="004C4E75" w:rsidRPr="00E9122B"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0.07</w:t>
            </w:r>
          </w:p>
        </w:tc>
        <w:tc>
          <w:tcPr>
            <w:tcW w:w="1021" w:type="dxa"/>
            <w:gridSpan w:val="2"/>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color w:val="000000"/>
                <w:sz w:val="20"/>
                <w:lang w:eastAsia="fr-FR"/>
              </w:rPr>
            </w:pPr>
          </w:p>
        </w:tc>
        <w:tc>
          <w:tcPr>
            <w:tcW w:w="633" w:type="dxa"/>
            <w:gridSpan w:val="2"/>
            <w:tcBorders>
              <w:top w:val="nil"/>
              <w:left w:val="nil"/>
              <w:bottom w:val="nil"/>
              <w:right w:val="nil"/>
            </w:tcBorders>
            <w:shd w:val="clear" w:color="auto" w:fill="auto"/>
            <w:vAlign w:val="center"/>
          </w:tcPr>
          <w:p w:rsidR="004C4E75" w:rsidRPr="00AB6BD9" w:rsidRDefault="004C4E75" w:rsidP="0026539D">
            <w:pPr>
              <w:spacing w:line="240" w:lineRule="auto"/>
              <w:jc w:val="center"/>
              <w:rPr>
                <w:rFonts w:asciiTheme="minorHAnsi" w:hAnsiTheme="minorHAnsi"/>
                <w:color w:val="000000"/>
                <w:sz w:val="20"/>
                <w:lang w:eastAsia="fr-FR"/>
              </w:rPr>
            </w:pPr>
          </w:p>
        </w:tc>
      </w:tr>
      <w:tr w:rsidR="004C4E75" w:rsidRPr="005F65CA" w:rsidTr="0026539D">
        <w:trPr>
          <w:trHeight w:val="369"/>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p>
        </w:tc>
        <w:tc>
          <w:tcPr>
            <w:tcW w:w="2656" w:type="dxa"/>
            <w:tcBorders>
              <w:top w:val="nil"/>
              <w:left w:val="nil"/>
              <w:bottom w:val="nil"/>
              <w:right w:val="nil"/>
            </w:tcBorders>
            <w:shd w:val="clear" w:color="auto" w:fill="auto"/>
            <w:noWrap/>
            <w:vAlign w:val="center"/>
          </w:tcPr>
          <w:p w:rsidR="004C4E75" w:rsidRPr="00627EE6" w:rsidRDefault="004C4E75" w:rsidP="0026539D">
            <w:pPr>
              <w:spacing w:line="240" w:lineRule="auto"/>
              <w:jc w:val="left"/>
              <w:rPr>
                <w:rFonts w:asciiTheme="minorHAnsi" w:hAnsiTheme="minorHAnsi"/>
                <w:color w:val="000000"/>
                <w:sz w:val="20"/>
                <w:lang w:eastAsia="fr-FR"/>
              </w:rPr>
            </w:pPr>
            <w:proofErr w:type="spellStart"/>
            <w:r w:rsidRPr="00183C3A">
              <w:rPr>
                <w:rFonts w:asciiTheme="minorHAnsi" w:hAnsiTheme="minorHAnsi"/>
                <w:color w:val="000000"/>
                <w:sz w:val="20"/>
                <w:lang w:eastAsia="fr-FR"/>
              </w:rPr>
              <w:t>Tree</w:t>
            </w:r>
            <w:proofErr w:type="spellEnd"/>
            <w:r w:rsidRPr="00183C3A">
              <w:rPr>
                <w:rFonts w:asciiTheme="minorHAnsi" w:hAnsiTheme="minorHAnsi"/>
                <w:color w:val="000000"/>
                <w:sz w:val="20"/>
                <w:lang w:eastAsia="fr-FR"/>
              </w:rPr>
              <w:t xml:space="preserve"> </w:t>
            </w:r>
            <w:proofErr w:type="spellStart"/>
            <w:r w:rsidRPr="00183C3A">
              <w:rPr>
                <w:rFonts w:asciiTheme="minorHAnsi" w:hAnsiTheme="minorHAnsi"/>
                <w:color w:val="000000"/>
                <w:sz w:val="20"/>
                <w:lang w:eastAsia="fr-FR"/>
              </w:rPr>
              <w:t>apparency</w:t>
            </w:r>
            <w:proofErr w:type="spellEnd"/>
          </w:p>
        </w:tc>
        <w:tc>
          <w:tcPr>
            <w:tcW w:w="763" w:type="dxa"/>
            <w:tcBorders>
              <w:top w:val="nil"/>
              <w:left w:val="nil"/>
              <w:bottom w:val="nil"/>
              <w:right w:val="nil"/>
            </w:tcBorders>
            <w:shd w:val="clear" w:color="auto" w:fill="auto"/>
            <w:noWrap/>
            <w:vAlign w:val="center"/>
          </w:tcPr>
          <w:p w:rsidR="004C4E75" w:rsidRPr="00627EE6" w:rsidRDefault="004C4E75" w:rsidP="0026539D">
            <w:pPr>
              <w:spacing w:line="240" w:lineRule="auto"/>
              <w:jc w:val="center"/>
              <w:rPr>
                <w:rFonts w:asciiTheme="minorHAnsi" w:hAnsiTheme="minorHAnsi"/>
                <w:bCs/>
                <w:color w:val="000000"/>
                <w:sz w:val="20"/>
                <w:lang w:eastAsia="fr-FR"/>
              </w:rPr>
            </w:pPr>
            <w:r w:rsidRPr="00183C3A">
              <w:rPr>
                <w:rFonts w:asciiTheme="minorHAnsi" w:hAnsiTheme="minorHAnsi"/>
                <w:color w:val="000000"/>
                <w:sz w:val="20"/>
                <w:lang w:eastAsia="fr-FR"/>
              </w:rPr>
              <w:t>4</w:t>
            </w:r>
          </w:p>
        </w:tc>
        <w:tc>
          <w:tcPr>
            <w:tcW w:w="851" w:type="dxa"/>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79.89</w:t>
            </w:r>
          </w:p>
        </w:tc>
        <w:tc>
          <w:tcPr>
            <w:tcW w:w="709" w:type="dxa"/>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2.87</w:t>
            </w:r>
          </w:p>
        </w:tc>
        <w:tc>
          <w:tcPr>
            <w:tcW w:w="535" w:type="dxa"/>
            <w:tcBorders>
              <w:top w:val="nil"/>
              <w:left w:val="nil"/>
              <w:bottom w:val="nil"/>
              <w:right w:val="nil"/>
            </w:tcBorders>
            <w:shd w:val="clear" w:color="auto" w:fill="auto"/>
            <w:vAlign w:val="center"/>
          </w:tcPr>
          <w:p w:rsidR="004C4E75" w:rsidRPr="00E9122B"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0.02</w:t>
            </w:r>
          </w:p>
        </w:tc>
        <w:tc>
          <w:tcPr>
            <w:tcW w:w="1021" w:type="dxa"/>
            <w:gridSpan w:val="2"/>
            <w:tcBorders>
              <w:top w:val="nil"/>
              <w:left w:val="nil"/>
              <w:bottom w:val="nil"/>
              <w:right w:val="nil"/>
            </w:tcBorders>
            <w:shd w:val="clear" w:color="auto" w:fill="auto"/>
            <w:noWrap/>
            <w:vAlign w:val="center"/>
          </w:tcPr>
          <w:p w:rsidR="004C4E75" w:rsidRPr="00E9122B" w:rsidRDefault="004C4E75" w:rsidP="0026539D">
            <w:pPr>
              <w:spacing w:line="240" w:lineRule="auto"/>
              <w:jc w:val="center"/>
              <w:rPr>
                <w:rFonts w:asciiTheme="minorHAnsi" w:hAnsiTheme="minorHAnsi"/>
                <w:color w:val="000000"/>
                <w:sz w:val="20"/>
                <w:lang w:eastAsia="fr-FR"/>
              </w:rPr>
            </w:pPr>
          </w:p>
        </w:tc>
        <w:tc>
          <w:tcPr>
            <w:tcW w:w="633" w:type="dxa"/>
            <w:gridSpan w:val="2"/>
            <w:tcBorders>
              <w:top w:val="nil"/>
              <w:left w:val="nil"/>
              <w:bottom w:val="nil"/>
              <w:right w:val="nil"/>
            </w:tcBorders>
            <w:shd w:val="clear" w:color="auto" w:fill="auto"/>
            <w:vAlign w:val="center"/>
          </w:tcPr>
          <w:p w:rsidR="004C4E75" w:rsidRPr="00AB6BD9" w:rsidRDefault="004C4E75" w:rsidP="0026539D">
            <w:pPr>
              <w:spacing w:line="240" w:lineRule="auto"/>
              <w:jc w:val="center"/>
              <w:rPr>
                <w:rFonts w:asciiTheme="minorHAnsi" w:hAnsiTheme="minorHAnsi"/>
                <w:color w:val="000000"/>
                <w:sz w:val="20"/>
                <w:lang w:eastAsia="fr-FR"/>
              </w:rPr>
            </w:pPr>
          </w:p>
        </w:tc>
      </w:tr>
      <w:tr w:rsidR="004C4E75" w:rsidRPr="005F65CA" w:rsidTr="0026539D">
        <w:trPr>
          <w:trHeight w:val="369"/>
          <w:jc w:val="center"/>
        </w:trPr>
        <w:tc>
          <w:tcPr>
            <w:tcW w:w="1575" w:type="dxa"/>
            <w:tcBorders>
              <w:top w:val="nil"/>
              <w:left w:val="nil"/>
              <w:bottom w:val="nil"/>
              <w:right w:val="nil"/>
            </w:tcBorders>
            <w:shd w:val="clear" w:color="auto" w:fill="auto"/>
            <w:noWrap/>
            <w:vAlign w:val="bottom"/>
          </w:tcPr>
          <w:p w:rsidR="004C4E75" w:rsidRPr="005F65CA" w:rsidRDefault="004C4E75" w:rsidP="0026539D">
            <w:pPr>
              <w:spacing w:line="240" w:lineRule="auto"/>
              <w:jc w:val="left"/>
              <w:rPr>
                <w:rFonts w:asciiTheme="minorHAnsi" w:hAnsiTheme="minorHAnsi"/>
                <w:color w:val="000000"/>
                <w:sz w:val="20"/>
                <w:lang w:eastAsia="fr-FR"/>
              </w:rPr>
            </w:pPr>
          </w:p>
        </w:tc>
        <w:tc>
          <w:tcPr>
            <w:tcW w:w="2656" w:type="dxa"/>
            <w:shd w:val="clear" w:color="auto" w:fill="auto"/>
            <w:noWrap/>
            <w:vAlign w:val="center"/>
          </w:tcPr>
          <w:p w:rsidR="004C4E75" w:rsidRPr="00627EE6" w:rsidRDefault="004C4E75" w:rsidP="0026539D">
            <w:pPr>
              <w:spacing w:line="240" w:lineRule="auto"/>
              <w:jc w:val="left"/>
              <w:rPr>
                <w:rFonts w:asciiTheme="minorHAnsi" w:hAnsiTheme="minorHAnsi"/>
                <w:color w:val="000000"/>
                <w:sz w:val="20"/>
                <w:lang w:eastAsia="fr-FR"/>
              </w:rPr>
            </w:pPr>
            <w:proofErr w:type="spellStart"/>
            <w:r w:rsidRPr="00627EE6">
              <w:rPr>
                <w:rFonts w:asciiTheme="minorHAnsi" w:hAnsiTheme="minorHAnsi"/>
                <w:color w:val="000000"/>
                <w:sz w:val="20"/>
                <w:lang w:eastAsia="fr-FR"/>
              </w:rPr>
              <w:t>Richness</w:t>
            </w:r>
            <w:proofErr w:type="spellEnd"/>
          </w:p>
        </w:tc>
        <w:tc>
          <w:tcPr>
            <w:tcW w:w="763" w:type="dxa"/>
            <w:shd w:val="clear" w:color="auto" w:fill="auto"/>
            <w:noWrap/>
            <w:vAlign w:val="center"/>
          </w:tcPr>
          <w:p w:rsidR="004C4E75" w:rsidRPr="00E9122B" w:rsidRDefault="004C4E75" w:rsidP="0026539D">
            <w:pPr>
              <w:spacing w:line="240" w:lineRule="auto"/>
              <w:jc w:val="center"/>
              <w:rPr>
                <w:rFonts w:asciiTheme="minorHAnsi" w:hAnsiTheme="minorHAnsi"/>
                <w:color w:val="000000"/>
                <w:sz w:val="20"/>
                <w:lang w:eastAsia="fr-FR"/>
              </w:rPr>
            </w:pPr>
            <w:r w:rsidRPr="00E9122B">
              <w:rPr>
                <w:rFonts w:asciiTheme="minorHAnsi" w:hAnsiTheme="minorHAnsi"/>
                <w:color w:val="000000"/>
                <w:sz w:val="20"/>
                <w:lang w:eastAsia="fr-FR"/>
              </w:rPr>
              <w:t>4</w:t>
            </w:r>
          </w:p>
        </w:tc>
        <w:tc>
          <w:tcPr>
            <w:tcW w:w="851" w:type="dxa"/>
            <w:shd w:val="clear" w:color="auto" w:fill="auto"/>
            <w:noWrap/>
            <w:vAlign w:val="center"/>
          </w:tcPr>
          <w:p w:rsidR="004C4E75" w:rsidRPr="00E9122B"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82.41</w:t>
            </w:r>
          </w:p>
        </w:tc>
        <w:tc>
          <w:tcPr>
            <w:tcW w:w="709" w:type="dxa"/>
            <w:shd w:val="clear" w:color="auto" w:fill="auto"/>
            <w:noWrap/>
            <w:vAlign w:val="center"/>
          </w:tcPr>
          <w:p w:rsidR="004C4E75" w:rsidRPr="00E9122B"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5.38</w:t>
            </w:r>
          </w:p>
        </w:tc>
        <w:tc>
          <w:tcPr>
            <w:tcW w:w="535" w:type="dxa"/>
            <w:shd w:val="clear" w:color="auto" w:fill="auto"/>
            <w:vAlign w:val="center"/>
          </w:tcPr>
          <w:p w:rsidR="004C4E75" w:rsidRPr="00E9122B" w:rsidRDefault="004C4E75" w:rsidP="0026539D">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0.01</w:t>
            </w:r>
          </w:p>
        </w:tc>
        <w:tc>
          <w:tcPr>
            <w:tcW w:w="1021" w:type="dxa"/>
            <w:gridSpan w:val="2"/>
            <w:shd w:val="clear" w:color="auto" w:fill="auto"/>
            <w:noWrap/>
            <w:vAlign w:val="center"/>
          </w:tcPr>
          <w:p w:rsidR="004C4E75" w:rsidRPr="00E9122B" w:rsidRDefault="004C4E75" w:rsidP="0026539D">
            <w:pPr>
              <w:spacing w:line="240" w:lineRule="auto"/>
              <w:jc w:val="center"/>
              <w:rPr>
                <w:rFonts w:asciiTheme="minorHAnsi" w:hAnsiTheme="minorHAnsi"/>
                <w:color w:val="000000"/>
                <w:sz w:val="20"/>
                <w:lang w:eastAsia="fr-FR"/>
              </w:rPr>
            </w:pPr>
          </w:p>
        </w:tc>
        <w:tc>
          <w:tcPr>
            <w:tcW w:w="633" w:type="dxa"/>
            <w:gridSpan w:val="2"/>
            <w:shd w:val="clear" w:color="auto" w:fill="auto"/>
            <w:vAlign w:val="center"/>
          </w:tcPr>
          <w:p w:rsidR="004C4E75" w:rsidRPr="00AB6BD9" w:rsidRDefault="004C4E75" w:rsidP="0026539D">
            <w:pPr>
              <w:spacing w:line="240" w:lineRule="auto"/>
              <w:jc w:val="center"/>
              <w:rPr>
                <w:rFonts w:asciiTheme="minorHAnsi" w:hAnsiTheme="minorHAnsi"/>
                <w:color w:val="000000"/>
                <w:sz w:val="20"/>
                <w:lang w:eastAsia="fr-FR"/>
              </w:rPr>
            </w:pPr>
          </w:p>
        </w:tc>
      </w:tr>
      <w:tr w:rsidR="00144485" w:rsidRPr="005F65CA" w:rsidTr="0026539D">
        <w:trPr>
          <w:trHeight w:val="369"/>
          <w:jc w:val="center"/>
        </w:trPr>
        <w:tc>
          <w:tcPr>
            <w:tcW w:w="1575" w:type="dxa"/>
            <w:tcBorders>
              <w:top w:val="nil"/>
              <w:left w:val="nil"/>
              <w:bottom w:val="nil"/>
              <w:right w:val="nil"/>
            </w:tcBorders>
            <w:shd w:val="clear" w:color="auto" w:fill="auto"/>
            <w:noWrap/>
            <w:vAlign w:val="bottom"/>
          </w:tcPr>
          <w:p w:rsidR="00144485" w:rsidRPr="005F65CA" w:rsidRDefault="00144485" w:rsidP="00144485">
            <w:pPr>
              <w:spacing w:line="240" w:lineRule="auto"/>
              <w:jc w:val="left"/>
              <w:rPr>
                <w:rFonts w:asciiTheme="minorHAnsi" w:hAnsiTheme="minorHAnsi"/>
                <w:color w:val="000000"/>
                <w:sz w:val="20"/>
                <w:lang w:eastAsia="fr-FR"/>
              </w:rPr>
            </w:pPr>
          </w:p>
        </w:tc>
        <w:tc>
          <w:tcPr>
            <w:tcW w:w="2656" w:type="dxa"/>
            <w:shd w:val="clear" w:color="auto" w:fill="auto"/>
            <w:noWrap/>
            <w:vAlign w:val="center"/>
          </w:tcPr>
          <w:p w:rsidR="00144485" w:rsidRPr="00627EE6" w:rsidRDefault="00144485" w:rsidP="0003546F">
            <w:pPr>
              <w:spacing w:line="240" w:lineRule="auto"/>
              <w:jc w:val="left"/>
              <w:rPr>
                <w:rFonts w:asciiTheme="minorHAnsi" w:hAnsiTheme="minorHAnsi"/>
                <w:color w:val="000000"/>
                <w:sz w:val="20"/>
                <w:lang w:eastAsia="fr-FR"/>
              </w:rPr>
            </w:pPr>
            <w:proofErr w:type="spellStart"/>
            <w:r w:rsidRPr="00627EE6">
              <w:rPr>
                <w:rFonts w:asciiTheme="minorHAnsi" w:hAnsiTheme="minorHAnsi"/>
                <w:color w:val="000000"/>
                <w:sz w:val="20"/>
                <w:lang w:eastAsia="fr-FR"/>
              </w:rPr>
              <w:t>Richness</w:t>
            </w:r>
            <w:proofErr w:type="spellEnd"/>
            <w:r w:rsidR="0003546F">
              <w:rPr>
                <w:rFonts w:asciiTheme="minorHAnsi" w:hAnsiTheme="minorHAnsi"/>
                <w:color w:val="000000"/>
                <w:sz w:val="20"/>
                <w:lang w:eastAsia="fr-FR"/>
              </w:rPr>
              <w:t xml:space="preserve">                                      </w:t>
            </w:r>
            <w:r w:rsidRPr="00E9122B">
              <w:rPr>
                <w:rFonts w:asciiTheme="minorHAnsi" w:hAnsiTheme="minorHAnsi"/>
                <w:color w:val="000000"/>
                <w:sz w:val="20"/>
                <w:lang w:eastAsia="fr-FR"/>
              </w:rPr>
              <w:t xml:space="preserve">+ </w:t>
            </w:r>
            <w:proofErr w:type="spellStart"/>
            <w:r w:rsidRPr="00E9122B">
              <w:rPr>
                <w:rFonts w:asciiTheme="minorHAnsi" w:hAnsiTheme="minorHAnsi"/>
                <w:color w:val="000000"/>
                <w:sz w:val="20"/>
                <w:lang w:eastAsia="fr-FR"/>
              </w:rPr>
              <w:t>Tree</w:t>
            </w:r>
            <w:proofErr w:type="spellEnd"/>
            <w:r w:rsidRPr="00E9122B">
              <w:rPr>
                <w:rFonts w:asciiTheme="minorHAnsi" w:hAnsiTheme="minorHAnsi"/>
                <w:color w:val="000000"/>
                <w:sz w:val="20"/>
                <w:lang w:eastAsia="fr-FR"/>
              </w:rPr>
              <w:t xml:space="preserve"> </w:t>
            </w:r>
            <w:proofErr w:type="spellStart"/>
            <w:r w:rsidRPr="00E9122B">
              <w:rPr>
                <w:rFonts w:asciiTheme="minorHAnsi" w:hAnsiTheme="minorHAnsi"/>
                <w:color w:val="000000"/>
                <w:sz w:val="20"/>
                <w:lang w:eastAsia="fr-FR"/>
              </w:rPr>
              <w:t>apparency</w:t>
            </w:r>
            <w:proofErr w:type="spellEnd"/>
          </w:p>
        </w:tc>
        <w:tc>
          <w:tcPr>
            <w:tcW w:w="763"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sidRPr="00E9122B">
              <w:rPr>
                <w:rFonts w:asciiTheme="minorHAnsi" w:hAnsiTheme="minorHAnsi"/>
                <w:color w:val="000000"/>
                <w:sz w:val="20"/>
                <w:lang w:eastAsia="fr-FR"/>
              </w:rPr>
              <w:t>5</w:t>
            </w:r>
          </w:p>
        </w:tc>
        <w:tc>
          <w:tcPr>
            <w:tcW w:w="851" w:type="dxa"/>
            <w:shd w:val="clear" w:color="auto" w:fill="auto"/>
            <w:noWrap/>
            <w:vAlign w:val="center"/>
          </w:tcPr>
          <w:p w:rsidR="00144485"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84.99</w:t>
            </w:r>
          </w:p>
        </w:tc>
        <w:tc>
          <w:tcPr>
            <w:tcW w:w="709" w:type="dxa"/>
            <w:shd w:val="clear" w:color="auto" w:fill="auto"/>
            <w:noWrap/>
            <w:vAlign w:val="center"/>
          </w:tcPr>
          <w:p w:rsidR="00144485"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7.96</w:t>
            </w:r>
          </w:p>
        </w:tc>
        <w:tc>
          <w:tcPr>
            <w:tcW w:w="535" w:type="dxa"/>
            <w:shd w:val="clear" w:color="auto" w:fill="auto"/>
            <w:vAlign w:val="center"/>
          </w:tcPr>
          <w:p w:rsidR="00144485"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0.00</w:t>
            </w:r>
          </w:p>
        </w:tc>
        <w:tc>
          <w:tcPr>
            <w:tcW w:w="1021" w:type="dxa"/>
            <w:gridSpan w:val="2"/>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p>
        </w:tc>
        <w:tc>
          <w:tcPr>
            <w:tcW w:w="633" w:type="dxa"/>
            <w:gridSpan w:val="2"/>
            <w:shd w:val="clear" w:color="auto" w:fill="auto"/>
            <w:vAlign w:val="center"/>
          </w:tcPr>
          <w:p w:rsidR="00144485" w:rsidRPr="00AB6BD9" w:rsidRDefault="00144485" w:rsidP="00144485">
            <w:pPr>
              <w:spacing w:line="240" w:lineRule="auto"/>
              <w:jc w:val="center"/>
              <w:rPr>
                <w:rFonts w:asciiTheme="minorHAnsi" w:hAnsiTheme="minorHAnsi"/>
                <w:color w:val="000000"/>
                <w:sz w:val="20"/>
                <w:lang w:eastAsia="fr-FR"/>
              </w:rPr>
            </w:pPr>
          </w:p>
        </w:tc>
      </w:tr>
      <w:tr w:rsidR="00144485" w:rsidRPr="005F65CA" w:rsidTr="0026539D">
        <w:trPr>
          <w:trHeight w:val="369"/>
          <w:jc w:val="center"/>
        </w:trPr>
        <w:tc>
          <w:tcPr>
            <w:tcW w:w="1575" w:type="dxa"/>
            <w:tcBorders>
              <w:top w:val="nil"/>
              <w:left w:val="nil"/>
              <w:bottom w:val="nil"/>
              <w:right w:val="nil"/>
            </w:tcBorders>
            <w:shd w:val="clear" w:color="auto" w:fill="auto"/>
            <w:noWrap/>
            <w:vAlign w:val="bottom"/>
          </w:tcPr>
          <w:p w:rsidR="00144485" w:rsidRPr="005F65CA" w:rsidRDefault="00144485" w:rsidP="00144485">
            <w:pPr>
              <w:spacing w:line="240" w:lineRule="auto"/>
              <w:jc w:val="left"/>
              <w:rPr>
                <w:rFonts w:asciiTheme="minorHAnsi" w:hAnsiTheme="minorHAnsi"/>
                <w:color w:val="000000"/>
                <w:sz w:val="20"/>
                <w:lang w:eastAsia="fr-FR"/>
              </w:rPr>
            </w:pPr>
          </w:p>
        </w:tc>
        <w:tc>
          <w:tcPr>
            <w:tcW w:w="2656" w:type="dxa"/>
            <w:tcBorders>
              <w:top w:val="nil"/>
              <w:left w:val="nil"/>
              <w:bottom w:val="nil"/>
              <w:right w:val="nil"/>
            </w:tcBorders>
            <w:shd w:val="clear" w:color="auto" w:fill="auto"/>
            <w:noWrap/>
            <w:vAlign w:val="center"/>
          </w:tcPr>
          <w:p w:rsidR="00144485" w:rsidRPr="00627EE6" w:rsidRDefault="00144485" w:rsidP="00144485">
            <w:pPr>
              <w:spacing w:line="240" w:lineRule="auto"/>
              <w:jc w:val="left"/>
              <w:rPr>
                <w:rFonts w:asciiTheme="minorHAnsi" w:hAnsiTheme="minorHAnsi"/>
                <w:color w:val="000000"/>
                <w:sz w:val="20"/>
                <w:lang w:eastAsia="fr-FR"/>
              </w:rPr>
            </w:pPr>
            <w:proofErr w:type="spellStart"/>
            <w:r w:rsidRPr="00627EE6">
              <w:rPr>
                <w:rFonts w:asciiTheme="minorHAnsi" w:hAnsiTheme="minorHAnsi"/>
                <w:b/>
                <w:color w:val="000000"/>
                <w:sz w:val="20"/>
                <w:lang w:eastAsia="fr-FR"/>
              </w:rPr>
              <w:t>Taxonomic</w:t>
            </w:r>
            <w:proofErr w:type="spellEnd"/>
            <w:r w:rsidRPr="00627EE6">
              <w:rPr>
                <w:rFonts w:asciiTheme="minorHAnsi" w:hAnsiTheme="minorHAnsi"/>
                <w:b/>
                <w:color w:val="000000"/>
                <w:sz w:val="20"/>
                <w:lang w:eastAsia="fr-FR"/>
              </w:rPr>
              <w:t xml:space="preserve"> </w:t>
            </w:r>
            <w:proofErr w:type="spellStart"/>
            <w:r w:rsidRPr="00627EE6">
              <w:rPr>
                <w:rFonts w:asciiTheme="minorHAnsi" w:hAnsiTheme="minorHAnsi"/>
                <w:b/>
                <w:color w:val="000000"/>
                <w:sz w:val="20"/>
                <w:lang w:eastAsia="fr-FR"/>
              </w:rPr>
              <w:t>diversity</w:t>
            </w:r>
            <w:proofErr w:type="spellEnd"/>
          </w:p>
        </w:tc>
        <w:tc>
          <w:tcPr>
            <w:tcW w:w="763" w:type="dxa"/>
            <w:tcBorders>
              <w:top w:val="nil"/>
              <w:left w:val="nil"/>
              <w:bottom w:val="nil"/>
              <w:right w:val="nil"/>
            </w:tcBorders>
            <w:shd w:val="clear" w:color="auto" w:fill="auto"/>
            <w:noWrap/>
            <w:vAlign w:val="center"/>
          </w:tcPr>
          <w:p w:rsidR="00144485" w:rsidRPr="00E9122B" w:rsidRDefault="00144485" w:rsidP="00144485">
            <w:pPr>
              <w:spacing w:line="240" w:lineRule="auto"/>
              <w:jc w:val="center"/>
              <w:rPr>
                <w:rFonts w:asciiTheme="minorHAnsi" w:hAnsiTheme="minorHAnsi"/>
                <w:bCs/>
                <w:color w:val="000000"/>
                <w:sz w:val="20"/>
                <w:lang w:eastAsia="fr-FR"/>
              </w:rPr>
            </w:pPr>
            <w:r w:rsidRPr="00E9122B">
              <w:rPr>
                <w:rFonts w:asciiTheme="minorHAnsi" w:hAnsiTheme="minorHAnsi"/>
                <w:color w:val="000000"/>
                <w:sz w:val="20"/>
                <w:lang w:eastAsia="fr-FR"/>
              </w:rPr>
              <w:t>4</w:t>
            </w:r>
          </w:p>
        </w:tc>
        <w:tc>
          <w:tcPr>
            <w:tcW w:w="851" w:type="dxa"/>
            <w:tcBorders>
              <w:top w:val="nil"/>
              <w:left w:val="nil"/>
              <w:bottom w:val="nil"/>
              <w:right w:val="nil"/>
            </w:tcBorders>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86.09</w:t>
            </w:r>
          </w:p>
        </w:tc>
        <w:tc>
          <w:tcPr>
            <w:tcW w:w="709" w:type="dxa"/>
            <w:tcBorders>
              <w:top w:val="nil"/>
              <w:left w:val="nil"/>
              <w:bottom w:val="nil"/>
              <w:right w:val="nil"/>
            </w:tcBorders>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9.06</w:t>
            </w:r>
          </w:p>
        </w:tc>
        <w:tc>
          <w:tcPr>
            <w:tcW w:w="535" w:type="dxa"/>
            <w:tcBorders>
              <w:top w:val="nil"/>
              <w:left w:val="nil"/>
              <w:bottom w:val="nil"/>
              <w:right w:val="nil"/>
            </w:tcBorders>
            <w:shd w:val="clear" w:color="auto" w:fill="auto"/>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0.00</w:t>
            </w:r>
          </w:p>
        </w:tc>
        <w:tc>
          <w:tcPr>
            <w:tcW w:w="1021" w:type="dxa"/>
            <w:gridSpan w:val="2"/>
            <w:tcBorders>
              <w:top w:val="nil"/>
              <w:left w:val="nil"/>
              <w:bottom w:val="nil"/>
              <w:right w:val="nil"/>
            </w:tcBorders>
            <w:shd w:val="clear" w:color="auto" w:fill="auto"/>
            <w:noWrap/>
            <w:vAlign w:val="center"/>
          </w:tcPr>
          <w:p w:rsidR="00144485" w:rsidRPr="00AB6BD9" w:rsidRDefault="00144485" w:rsidP="00144485">
            <w:pPr>
              <w:spacing w:line="240" w:lineRule="auto"/>
              <w:jc w:val="center"/>
              <w:rPr>
                <w:rFonts w:asciiTheme="minorHAnsi" w:hAnsiTheme="minorHAnsi"/>
                <w:color w:val="000000"/>
                <w:sz w:val="20"/>
                <w:lang w:eastAsia="fr-FR"/>
              </w:rPr>
            </w:pPr>
          </w:p>
        </w:tc>
        <w:tc>
          <w:tcPr>
            <w:tcW w:w="633" w:type="dxa"/>
            <w:gridSpan w:val="2"/>
            <w:tcBorders>
              <w:top w:val="nil"/>
              <w:left w:val="nil"/>
              <w:bottom w:val="nil"/>
              <w:right w:val="nil"/>
            </w:tcBorders>
            <w:shd w:val="clear" w:color="auto" w:fill="auto"/>
            <w:vAlign w:val="center"/>
          </w:tcPr>
          <w:p w:rsidR="00144485" w:rsidRPr="00AB6BD9" w:rsidRDefault="00144485" w:rsidP="00144485">
            <w:pPr>
              <w:spacing w:line="240" w:lineRule="auto"/>
              <w:jc w:val="center"/>
              <w:rPr>
                <w:rFonts w:asciiTheme="minorHAnsi" w:hAnsiTheme="minorHAnsi"/>
                <w:color w:val="000000"/>
                <w:sz w:val="20"/>
                <w:lang w:eastAsia="fr-FR"/>
              </w:rPr>
            </w:pPr>
          </w:p>
        </w:tc>
      </w:tr>
      <w:tr w:rsidR="00144485" w:rsidRPr="005F65CA" w:rsidTr="0026539D">
        <w:trPr>
          <w:trHeight w:val="369"/>
          <w:jc w:val="center"/>
        </w:trPr>
        <w:tc>
          <w:tcPr>
            <w:tcW w:w="1575" w:type="dxa"/>
            <w:shd w:val="clear" w:color="auto" w:fill="auto"/>
            <w:noWrap/>
            <w:vAlign w:val="bottom"/>
          </w:tcPr>
          <w:p w:rsidR="00144485" w:rsidRPr="005F65CA" w:rsidRDefault="00144485" w:rsidP="00144485">
            <w:pPr>
              <w:spacing w:line="240" w:lineRule="auto"/>
              <w:jc w:val="left"/>
              <w:rPr>
                <w:rFonts w:asciiTheme="minorHAnsi" w:hAnsiTheme="minorHAnsi"/>
                <w:color w:val="000000"/>
                <w:sz w:val="20"/>
                <w:lang w:eastAsia="fr-FR"/>
              </w:rPr>
            </w:pPr>
          </w:p>
        </w:tc>
        <w:tc>
          <w:tcPr>
            <w:tcW w:w="2656" w:type="dxa"/>
            <w:shd w:val="clear" w:color="auto" w:fill="auto"/>
            <w:noWrap/>
            <w:vAlign w:val="center"/>
          </w:tcPr>
          <w:p w:rsidR="00144485" w:rsidRPr="00E9122B" w:rsidRDefault="00144485" w:rsidP="00144485">
            <w:pPr>
              <w:spacing w:line="240" w:lineRule="auto"/>
              <w:jc w:val="left"/>
              <w:rPr>
                <w:rFonts w:asciiTheme="minorHAnsi" w:hAnsiTheme="minorHAnsi"/>
                <w:color w:val="000000"/>
                <w:sz w:val="20"/>
                <w:lang w:eastAsia="fr-FR"/>
              </w:rPr>
            </w:pPr>
            <w:proofErr w:type="spellStart"/>
            <w:r w:rsidRPr="00627EE6">
              <w:rPr>
                <w:rFonts w:asciiTheme="minorHAnsi" w:hAnsiTheme="minorHAnsi"/>
                <w:color w:val="000000"/>
                <w:sz w:val="20"/>
                <w:lang w:eastAsia="fr-FR"/>
              </w:rPr>
              <w:t>Taxonomic</w:t>
            </w:r>
            <w:proofErr w:type="spellEnd"/>
            <w:r w:rsidRPr="00627EE6">
              <w:rPr>
                <w:rFonts w:asciiTheme="minorHAnsi" w:hAnsiTheme="minorHAnsi"/>
                <w:color w:val="000000"/>
                <w:sz w:val="20"/>
                <w:lang w:eastAsia="fr-FR"/>
              </w:rPr>
              <w:t xml:space="preserve"> </w:t>
            </w:r>
            <w:proofErr w:type="spellStart"/>
            <w:r w:rsidRPr="00627EE6">
              <w:rPr>
                <w:rFonts w:asciiTheme="minorHAnsi" w:hAnsiTheme="minorHAnsi"/>
                <w:color w:val="000000"/>
                <w:sz w:val="20"/>
                <w:lang w:eastAsia="fr-FR"/>
              </w:rPr>
              <w:t>diversity</w:t>
            </w:r>
            <w:proofErr w:type="spellEnd"/>
          </w:p>
        </w:tc>
        <w:tc>
          <w:tcPr>
            <w:tcW w:w="763"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sidRPr="00E9122B">
              <w:rPr>
                <w:rFonts w:asciiTheme="minorHAnsi" w:hAnsiTheme="minorHAnsi"/>
                <w:color w:val="000000"/>
                <w:sz w:val="20"/>
                <w:lang w:eastAsia="fr-FR"/>
              </w:rPr>
              <w:t>4</w:t>
            </w:r>
          </w:p>
        </w:tc>
        <w:tc>
          <w:tcPr>
            <w:tcW w:w="851"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86.63</w:t>
            </w:r>
          </w:p>
        </w:tc>
        <w:tc>
          <w:tcPr>
            <w:tcW w:w="709"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9.60</w:t>
            </w:r>
          </w:p>
        </w:tc>
        <w:tc>
          <w:tcPr>
            <w:tcW w:w="535" w:type="dxa"/>
            <w:shd w:val="clear" w:color="auto" w:fill="auto"/>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0.00</w:t>
            </w:r>
          </w:p>
        </w:tc>
        <w:tc>
          <w:tcPr>
            <w:tcW w:w="1021" w:type="dxa"/>
            <w:gridSpan w:val="2"/>
            <w:shd w:val="clear" w:color="auto" w:fill="auto"/>
            <w:noWrap/>
            <w:vAlign w:val="center"/>
          </w:tcPr>
          <w:p w:rsidR="00144485" w:rsidRPr="00AB6BD9" w:rsidRDefault="00144485" w:rsidP="00144485">
            <w:pPr>
              <w:spacing w:line="240" w:lineRule="auto"/>
              <w:jc w:val="center"/>
              <w:rPr>
                <w:rFonts w:asciiTheme="minorHAnsi" w:hAnsiTheme="minorHAnsi"/>
                <w:color w:val="000000"/>
                <w:sz w:val="20"/>
                <w:lang w:eastAsia="fr-FR"/>
              </w:rPr>
            </w:pPr>
          </w:p>
        </w:tc>
        <w:tc>
          <w:tcPr>
            <w:tcW w:w="633" w:type="dxa"/>
            <w:gridSpan w:val="2"/>
            <w:shd w:val="clear" w:color="auto" w:fill="auto"/>
            <w:vAlign w:val="center"/>
          </w:tcPr>
          <w:p w:rsidR="00144485" w:rsidRPr="00AB6BD9" w:rsidRDefault="00144485" w:rsidP="00144485">
            <w:pPr>
              <w:spacing w:line="240" w:lineRule="auto"/>
              <w:jc w:val="center"/>
              <w:rPr>
                <w:rFonts w:asciiTheme="minorHAnsi" w:hAnsiTheme="minorHAnsi"/>
                <w:color w:val="000000"/>
                <w:sz w:val="20"/>
                <w:lang w:eastAsia="fr-FR"/>
              </w:rPr>
            </w:pPr>
          </w:p>
        </w:tc>
      </w:tr>
      <w:tr w:rsidR="00144485" w:rsidRPr="005F65CA" w:rsidTr="0026539D">
        <w:trPr>
          <w:trHeight w:val="369"/>
          <w:jc w:val="center"/>
        </w:trPr>
        <w:tc>
          <w:tcPr>
            <w:tcW w:w="1575" w:type="dxa"/>
            <w:shd w:val="clear" w:color="auto" w:fill="auto"/>
            <w:noWrap/>
            <w:vAlign w:val="bottom"/>
          </w:tcPr>
          <w:p w:rsidR="00144485" w:rsidRPr="005F65CA" w:rsidRDefault="00144485" w:rsidP="00144485">
            <w:pPr>
              <w:spacing w:line="240" w:lineRule="auto"/>
              <w:jc w:val="left"/>
              <w:rPr>
                <w:rFonts w:asciiTheme="minorHAnsi" w:hAnsiTheme="minorHAnsi"/>
                <w:color w:val="000000"/>
                <w:sz w:val="20"/>
                <w:lang w:eastAsia="fr-FR"/>
              </w:rPr>
            </w:pPr>
          </w:p>
        </w:tc>
        <w:tc>
          <w:tcPr>
            <w:tcW w:w="2656" w:type="dxa"/>
            <w:shd w:val="clear" w:color="auto" w:fill="auto"/>
            <w:noWrap/>
            <w:vAlign w:val="center"/>
          </w:tcPr>
          <w:p w:rsidR="00144485" w:rsidRPr="00627EE6" w:rsidRDefault="00144485" w:rsidP="00144485">
            <w:pPr>
              <w:spacing w:line="240" w:lineRule="auto"/>
              <w:jc w:val="left"/>
              <w:rPr>
                <w:rFonts w:asciiTheme="minorHAnsi" w:hAnsiTheme="minorHAnsi"/>
                <w:color w:val="000000"/>
                <w:sz w:val="20"/>
                <w:lang w:eastAsia="fr-FR"/>
              </w:rPr>
            </w:pPr>
            <w:r w:rsidRPr="00627EE6">
              <w:rPr>
                <w:rFonts w:asciiTheme="minorHAnsi" w:hAnsiTheme="minorHAnsi"/>
                <w:b/>
                <w:color w:val="000000"/>
                <w:sz w:val="20"/>
                <w:lang w:eastAsia="fr-FR"/>
              </w:rPr>
              <w:t xml:space="preserve">Proportion of </w:t>
            </w:r>
            <w:r w:rsidRPr="00183C3A">
              <w:rPr>
                <w:rFonts w:asciiTheme="minorHAnsi" w:hAnsiTheme="minorHAnsi"/>
                <w:b/>
                <w:color w:val="000000"/>
                <w:sz w:val="20"/>
                <w:lang w:eastAsia="fr-FR"/>
              </w:rPr>
              <w:t xml:space="preserve">C. </w:t>
            </w:r>
            <w:proofErr w:type="spellStart"/>
            <w:r w:rsidRPr="00183C3A">
              <w:rPr>
                <w:rFonts w:asciiTheme="minorHAnsi" w:hAnsiTheme="minorHAnsi"/>
                <w:b/>
                <w:color w:val="000000"/>
                <w:sz w:val="20"/>
                <w:lang w:eastAsia="fr-FR"/>
              </w:rPr>
              <w:t>sativa</w:t>
            </w:r>
            <w:proofErr w:type="spellEnd"/>
          </w:p>
        </w:tc>
        <w:tc>
          <w:tcPr>
            <w:tcW w:w="763"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sidRPr="00E9122B">
              <w:rPr>
                <w:rFonts w:asciiTheme="minorHAnsi" w:hAnsiTheme="minorHAnsi"/>
                <w:color w:val="000000"/>
                <w:sz w:val="20"/>
                <w:lang w:eastAsia="fr-FR"/>
              </w:rPr>
              <w:t>4</w:t>
            </w:r>
          </w:p>
        </w:tc>
        <w:tc>
          <w:tcPr>
            <w:tcW w:w="851"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86.88</w:t>
            </w:r>
          </w:p>
        </w:tc>
        <w:tc>
          <w:tcPr>
            <w:tcW w:w="709"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9.85</w:t>
            </w:r>
          </w:p>
        </w:tc>
        <w:tc>
          <w:tcPr>
            <w:tcW w:w="535" w:type="dxa"/>
            <w:shd w:val="clear" w:color="auto" w:fill="auto"/>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0.00</w:t>
            </w:r>
          </w:p>
        </w:tc>
        <w:tc>
          <w:tcPr>
            <w:tcW w:w="1021" w:type="dxa"/>
            <w:gridSpan w:val="2"/>
            <w:shd w:val="clear" w:color="auto" w:fill="auto"/>
            <w:noWrap/>
            <w:vAlign w:val="center"/>
          </w:tcPr>
          <w:p w:rsidR="00144485" w:rsidRPr="00AB6BD9" w:rsidRDefault="00144485" w:rsidP="00144485">
            <w:pPr>
              <w:spacing w:line="240" w:lineRule="auto"/>
              <w:jc w:val="center"/>
              <w:rPr>
                <w:rFonts w:asciiTheme="minorHAnsi" w:hAnsiTheme="minorHAnsi"/>
                <w:color w:val="000000"/>
                <w:sz w:val="20"/>
                <w:lang w:eastAsia="fr-FR"/>
              </w:rPr>
            </w:pPr>
          </w:p>
        </w:tc>
        <w:tc>
          <w:tcPr>
            <w:tcW w:w="633" w:type="dxa"/>
            <w:gridSpan w:val="2"/>
            <w:shd w:val="clear" w:color="auto" w:fill="auto"/>
            <w:vAlign w:val="center"/>
          </w:tcPr>
          <w:p w:rsidR="00144485" w:rsidRPr="00AB6BD9" w:rsidRDefault="00144485" w:rsidP="00144485">
            <w:pPr>
              <w:spacing w:line="240" w:lineRule="auto"/>
              <w:jc w:val="center"/>
              <w:rPr>
                <w:rFonts w:asciiTheme="minorHAnsi" w:hAnsiTheme="minorHAnsi"/>
                <w:color w:val="000000"/>
                <w:sz w:val="20"/>
                <w:lang w:eastAsia="fr-FR"/>
              </w:rPr>
            </w:pPr>
          </w:p>
        </w:tc>
      </w:tr>
      <w:tr w:rsidR="00144485" w:rsidRPr="005F65CA" w:rsidTr="0026539D">
        <w:trPr>
          <w:trHeight w:val="369"/>
          <w:jc w:val="center"/>
        </w:trPr>
        <w:tc>
          <w:tcPr>
            <w:tcW w:w="1575" w:type="dxa"/>
            <w:shd w:val="clear" w:color="auto" w:fill="auto"/>
            <w:noWrap/>
            <w:vAlign w:val="bottom"/>
          </w:tcPr>
          <w:p w:rsidR="00144485" w:rsidRPr="005F65CA" w:rsidRDefault="00144485" w:rsidP="00144485">
            <w:pPr>
              <w:spacing w:line="240" w:lineRule="auto"/>
              <w:jc w:val="left"/>
              <w:rPr>
                <w:rFonts w:asciiTheme="minorHAnsi" w:hAnsiTheme="minorHAnsi"/>
                <w:color w:val="000000"/>
                <w:sz w:val="20"/>
                <w:lang w:eastAsia="fr-FR"/>
              </w:rPr>
            </w:pPr>
          </w:p>
        </w:tc>
        <w:tc>
          <w:tcPr>
            <w:tcW w:w="2656" w:type="dxa"/>
            <w:shd w:val="clear" w:color="auto" w:fill="auto"/>
            <w:noWrap/>
            <w:vAlign w:val="center"/>
          </w:tcPr>
          <w:p w:rsidR="00144485" w:rsidRPr="00627EE6" w:rsidRDefault="00144485" w:rsidP="00144485">
            <w:pPr>
              <w:spacing w:line="240" w:lineRule="auto"/>
              <w:jc w:val="left"/>
              <w:rPr>
                <w:rFonts w:asciiTheme="minorHAnsi" w:hAnsiTheme="minorHAnsi"/>
                <w:color w:val="000000"/>
                <w:sz w:val="20"/>
                <w:lang w:eastAsia="fr-FR"/>
              </w:rPr>
            </w:pPr>
            <w:r w:rsidRPr="00627EE6">
              <w:rPr>
                <w:rFonts w:asciiTheme="minorHAnsi" w:hAnsiTheme="minorHAnsi"/>
                <w:color w:val="000000"/>
                <w:sz w:val="20"/>
                <w:lang w:eastAsia="fr-FR"/>
              </w:rPr>
              <w:t xml:space="preserve">Proportion of </w:t>
            </w:r>
            <w:r w:rsidRPr="00183C3A">
              <w:rPr>
                <w:rFonts w:asciiTheme="minorHAnsi" w:hAnsiTheme="minorHAnsi"/>
                <w:color w:val="000000"/>
                <w:sz w:val="20"/>
                <w:lang w:eastAsia="fr-FR"/>
              </w:rPr>
              <w:t xml:space="preserve">C. </w:t>
            </w:r>
            <w:proofErr w:type="spellStart"/>
            <w:r w:rsidRPr="00183C3A">
              <w:rPr>
                <w:rFonts w:asciiTheme="minorHAnsi" w:hAnsiTheme="minorHAnsi"/>
                <w:color w:val="000000"/>
                <w:sz w:val="20"/>
                <w:lang w:eastAsia="fr-FR"/>
              </w:rPr>
              <w:t>sativa</w:t>
            </w:r>
            <w:proofErr w:type="spellEnd"/>
            <w:r w:rsidRPr="00627EE6">
              <w:rPr>
                <w:rFonts w:asciiTheme="minorHAnsi" w:hAnsiTheme="minorHAnsi"/>
                <w:color w:val="000000"/>
                <w:sz w:val="20"/>
                <w:lang w:eastAsia="fr-FR"/>
              </w:rPr>
              <w:t xml:space="preserve"> </w:t>
            </w:r>
          </w:p>
        </w:tc>
        <w:tc>
          <w:tcPr>
            <w:tcW w:w="763"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sidRPr="00E9122B">
              <w:rPr>
                <w:rFonts w:asciiTheme="minorHAnsi" w:hAnsiTheme="minorHAnsi"/>
                <w:color w:val="000000"/>
                <w:sz w:val="20"/>
                <w:lang w:eastAsia="fr-FR"/>
              </w:rPr>
              <w:t>4</w:t>
            </w:r>
          </w:p>
        </w:tc>
        <w:tc>
          <w:tcPr>
            <w:tcW w:w="851"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87.63</w:t>
            </w:r>
          </w:p>
        </w:tc>
        <w:tc>
          <w:tcPr>
            <w:tcW w:w="709"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10.60</w:t>
            </w:r>
          </w:p>
        </w:tc>
        <w:tc>
          <w:tcPr>
            <w:tcW w:w="535" w:type="dxa"/>
            <w:shd w:val="clear" w:color="auto" w:fill="auto"/>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0.00</w:t>
            </w:r>
          </w:p>
        </w:tc>
        <w:tc>
          <w:tcPr>
            <w:tcW w:w="1021" w:type="dxa"/>
            <w:gridSpan w:val="2"/>
            <w:shd w:val="clear" w:color="auto" w:fill="auto"/>
            <w:noWrap/>
            <w:vAlign w:val="center"/>
          </w:tcPr>
          <w:p w:rsidR="00144485" w:rsidRPr="00AB6BD9" w:rsidRDefault="00144485" w:rsidP="00144485">
            <w:pPr>
              <w:spacing w:line="240" w:lineRule="auto"/>
              <w:jc w:val="center"/>
              <w:rPr>
                <w:rFonts w:asciiTheme="minorHAnsi" w:hAnsiTheme="minorHAnsi"/>
                <w:color w:val="000000"/>
                <w:sz w:val="20"/>
                <w:lang w:eastAsia="fr-FR"/>
              </w:rPr>
            </w:pPr>
          </w:p>
        </w:tc>
        <w:tc>
          <w:tcPr>
            <w:tcW w:w="633" w:type="dxa"/>
            <w:gridSpan w:val="2"/>
            <w:shd w:val="clear" w:color="auto" w:fill="auto"/>
            <w:vAlign w:val="center"/>
          </w:tcPr>
          <w:p w:rsidR="00144485" w:rsidRPr="00AB6BD9" w:rsidRDefault="00144485" w:rsidP="00144485">
            <w:pPr>
              <w:spacing w:line="240" w:lineRule="auto"/>
              <w:jc w:val="center"/>
              <w:rPr>
                <w:rFonts w:asciiTheme="minorHAnsi" w:hAnsiTheme="minorHAnsi"/>
                <w:color w:val="000000"/>
                <w:sz w:val="20"/>
                <w:lang w:eastAsia="fr-FR"/>
              </w:rPr>
            </w:pPr>
          </w:p>
        </w:tc>
      </w:tr>
      <w:tr w:rsidR="00144485" w:rsidRPr="005F65CA" w:rsidTr="0026539D">
        <w:trPr>
          <w:trHeight w:val="369"/>
          <w:jc w:val="center"/>
        </w:trPr>
        <w:tc>
          <w:tcPr>
            <w:tcW w:w="1575" w:type="dxa"/>
            <w:shd w:val="clear" w:color="auto" w:fill="auto"/>
            <w:noWrap/>
            <w:vAlign w:val="bottom"/>
          </w:tcPr>
          <w:p w:rsidR="00144485" w:rsidRPr="005F65CA" w:rsidRDefault="00144485" w:rsidP="00144485">
            <w:pPr>
              <w:spacing w:line="240" w:lineRule="auto"/>
              <w:jc w:val="left"/>
              <w:rPr>
                <w:rFonts w:asciiTheme="minorHAnsi" w:hAnsiTheme="minorHAnsi"/>
                <w:color w:val="000000"/>
                <w:sz w:val="20"/>
                <w:lang w:eastAsia="fr-FR"/>
              </w:rPr>
            </w:pPr>
          </w:p>
        </w:tc>
        <w:tc>
          <w:tcPr>
            <w:tcW w:w="2656" w:type="dxa"/>
            <w:shd w:val="clear" w:color="auto" w:fill="auto"/>
            <w:noWrap/>
            <w:vAlign w:val="center"/>
          </w:tcPr>
          <w:p w:rsidR="00144485" w:rsidRPr="00627EE6" w:rsidRDefault="00144485" w:rsidP="0003546F">
            <w:pPr>
              <w:spacing w:line="240" w:lineRule="auto"/>
              <w:jc w:val="left"/>
              <w:rPr>
                <w:rFonts w:asciiTheme="minorHAnsi" w:hAnsiTheme="minorHAnsi"/>
                <w:color w:val="000000"/>
                <w:sz w:val="20"/>
                <w:lang w:eastAsia="fr-FR"/>
              </w:rPr>
            </w:pPr>
            <w:proofErr w:type="spellStart"/>
            <w:r w:rsidRPr="00627EE6">
              <w:rPr>
                <w:rFonts w:asciiTheme="minorHAnsi" w:hAnsiTheme="minorHAnsi"/>
                <w:color w:val="000000"/>
                <w:sz w:val="20"/>
                <w:lang w:eastAsia="fr-FR"/>
              </w:rPr>
              <w:t>Taxonomic</w:t>
            </w:r>
            <w:proofErr w:type="spellEnd"/>
            <w:r w:rsidRPr="00627EE6">
              <w:rPr>
                <w:rFonts w:asciiTheme="minorHAnsi" w:hAnsiTheme="minorHAnsi"/>
                <w:color w:val="000000"/>
                <w:sz w:val="20"/>
                <w:lang w:eastAsia="fr-FR"/>
              </w:rPr>
              <w:t xml:space="preserve"> </w:t>
            </w:r>
            <w:proofErr w:type="spellStart"/>
            <w:r w:rsidRPr="00627EE6">
              <w:rPr>
                <w:rFonts w:asciiTheme="minorHAnsi" w:hAnsiTheme="minorHAnsi"/>
                <w:color w:val="000000"/>
                <w:sz w:val="20"/>
                <w:lang w:eastAsia="fr-FR"/>
              </w:rPr>
              <w:t>diversity</w:t>
            </w:r>
            <w:proofErr w:type="spellEnd"/>
            <w:r w:rsidRPr="00627EE6">
              <w:rPr>
                <w:rFonts w:asciiTheme="minorHAnsi" w:hAnsiTheme="minorHAnsi"/>
                <w:color w:val="000000"/>
                <w:sz w:val="20"/>
                <w:lang w:eastAsia="fr-FR"/>
              </w:rPr>
              <w:t xml:space="preserve"> </w:t>
            </w:r>
            <w:r w:rsidR="0003546F">
              <w:rPr>
                <w:rFonts w:asciiTheme="minorHAnsi" w:hAnsiTheme="minorHAnsi"/>
                <w:color w:val="000000"/>
                <w:sz w:val="20"/>
                <w:lang w:eastAsia="fr-FR"/>
              </w:rPr>
              <w:t xml:space="preserve">                 </w:t>
            </w:r>
            <w:r w:rsidRPr="00E9122B">
              <w:rPr>
                <w:rFonts w:asciiTheme="minorHAnsi" w:hAnsiTheme="minorHAnsi"/>
                <w:color w:val="000000"/>
                <w:sz w:val="20"/>
                <w:lang w:eastAsia="fr-FR"/>
              </w:rPr>
              <w:t xml:space="preserve">+ </w:t>
            </w:r>
            <w:proofErr w:type="spellStart"/>
            <w:r w:rsidRPr="00E9122B">
              <w:rPr>
                <w:rFonts w:asciiTheme="minorHAnsi" w:hAnsiTheme="minorHAnsi"/>
                <w:color w:val="000000"/>
                <w:sz w:val="20"/>
                <w:lang w:eastAsia="fr-FR"/>
              </w:rPr>
              <w:t>Tree</w:t>
            </w:r>
            <w:proofErr w:type="spellEnd"/>
            <w:r w:rsidRPr="00E9122B">
              <w:rPr>
                <w:rFonts w:asciiTheme="minorHAnsi" w:hAnsiTheme="minorHAnsi"/>
                <w:color w:val="000000"/>
                <w:sz w:val="20"/>
                <w:lang w:eastAsia="fr-FR"/>
              </w:rPr>
              <w:t xml:space="preserve"> </w:t>
            </w:r>
            <w:proofErr w:type="spellStart"/>
            <w:r w:rsidRPr="00E9122B">
              <w:rPr>
                <w:rFonts w:asciiTheme="minorHAnsi" w:hAnsiTheme="minorHAnsi"/>
                <w:color w:val="000000"/>
                <w:sz w:val="20"/>
                <w:lang w:eastAsia="fr-FR"/>
              </w:rPr>
              <w:t>apparency</w:t>
            </w:r>
            <w:proofErr w:type="spellEnd"/>
          </w:p>
        </w:tc>
        <w:tc>
          <w:tcPr>
            <w:tcW w:w="763"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sidRPr="00E9122B">
              <w:rPr>
                <w:rFonts w:asciiTheme="minorHAnsi" w:hAnsiTheme="minorHAnsi"/>
                <w:color w:val="000000"/>
                <w:sz w:val="20"/>
                <w:lang w:eastAsia="fr-FR"/>
              </w:rPr>
              <w:t>5</w:t>
            </w:r>
          </w:p>
        </w:tc>
        <w:tc>
          <w:tcPr>
            <w:tcW w:w="851" w:type="dxa"/>
            <w:shd w:val="clear" w:color="auto" w:fill="auto"/>
            <w:noWrap/>
            <w:vAlign w:val="center"/>
          </w:tcPr>
          <w:p w:rsidR="00144485"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89.34</w:t>
            </w:r>
          </w:p>
        </w:tc>
        <w:tc>
          <w:tcPr>
            <w:tcW w:w="709" w:type="dxa"/>
            <w:shd w:val="clear" w:color="auto" w:fill="auto"/>
            <w:noWrap/>
            <w:vAlign w:val="center"/>
          </w:tcPr>
          <w:p w:rsidR="00144485"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12.31</w:t>
            </w:r>
          </w:p>
        </w:tc>
        <w:tc>
          <w:tcPr>
            <w:tcW w:w="535" w:type="dxa"/>
            <w:shd w:val="clear" w:color="auto" w:fill="auto"/>
            <w:vAlign w:val="center"/>
          </w:tcPr>
          <w:p w:rsidR="00144485"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0.00</w:t>
            </w:r>
          </w:p>
        </w:tc>
        <w:tc>
          <w:tcPr>
            <w:tcW w:w="1021" w:type="dxa"/>
            <w:gridSpan w:val="2"/>
            <w:shd w:val="clear" w:color="auto" w:fill="auto"/>
            <w:noWrap/>
            <w:vAlign w:val="center"/>
          </w:tcPr>
          <w:p w:rsidR="00144485" w:rsidRPr="00AB6BD9" w:rsidRDefault="00144485" w:rsidP="00144485">
            <w:pPr>
              <w:spacing w:line="240" w:lineRule="auto"/>
              <w:jc w:val="center"/>
              <w:rPr>
                <w:rFonts w:asciiTheme="minorHAnsi" w:hAnsiTheme="minorHAnsi"/>
                <w:color w:val="000000"/>
                <w:sz w:val="20"/>
                <w:lang w:eastAsia="fr-FR"/>
              </w:rPr>
            </w:pPr>
          </w:p>
        </w:tc>
        <w:tc>
          <w:tcPr>
            <w:tcW w:w="633" w:type="dxa"/>
            <w:gridSpan w:val="2"/>
            <w:shd w:val="clear" w:color="auto" w:fill="auto"/>
            <w:vAlign w:val="center"/>
          </w:tcPr>
          <w:p w:rsidR="00144485" w:rsidRPr="00AB6BD9" w:rsidRDefault="00144485" w:rsidP="00144485">
            <w:pPr>
              <w:spacing w:line="240" w:lineRule="auto"/>
              <w:jc w:val="center"/>
              <w:rPr>
                <w:rFonts w:asciiTheme="minorHAnsi" w:hAnsiTheme="minorHAnsi"/>
                <w:color w:val="000000"/>
                <w:sz w:val="20"/>
                <w:lang w:eastAsia="fr-FR"/>
              </w:rPr>
            </w:pPr>
          </w:p>
        </w:tc>
      </w:tr>
      <w:tr w:rsidR="00144485" w:rsidRPr="00627EE6" w:rsidTr="0026539D">
        <w:trPr>
          <w:gridAfter w:val="1"/>
          <w:wAfter w:w="21" w:type="dxa"/>
          <w:trHeight w:val="369"/>
          <w:jc w:val="center"/>
        </w:trPr>
        <w:tc>
          <w:tcPr>
            <w:tcW w:w="1575" w:type="dxa"/>
            <w:tcBorders>
              <w:top w:val="nil"/>
              <w:left w:val="nil"/>
              <w:bottom w:val="nil"/>
              <w:right w:val="nil"/>
            </w:tcBorders>
            <w:shd w:val="clear" w:color="auto" w:fill="auto"/>
            <w:noWrap/>
            <w:vAlign w:val="bottom"/>
          </w:tcPr>
          <w:p w:rsidR="00144485" w:rsidRPr="005F65CA" w:rsidRDefault="00144485" w:rsidP="00144485">
            <w:pPr>
              <w:spacing w:line="240" w:lineRule="auto"/>
              <w:jc w:val="left"/>
              <w:rPr>
                <w:rFonts w:asciiTheme="minorHAnsi" w:hAnsiTheme="minorHAnsi"/>
                <w:color w:val="000000"/>
                <w:sz w:val="20"/>
                <w:lang w:eastAsia="fr-FR"/>
              </w:rPr>
            </w:pPr>
          </w:p>
        </w:tc>
        <w:tc>
          <w:tcPr>
            <w:tcW w:w="2656" w:type="dxa"/>
            <w:shd w:val="clear" w:color="auto" w:fill="auto"/>
            <w:noWrap/>
            <w:vAlign w:val="center"/>
            <w:hideMark/>
          </w:tcPr>
          <w:p w:rsidR="00144485" w:rsidRPr="00627EE6" w:rsidRDefault="00144485" w:rsidP="00041FBF">
            <w:pPr>
              <w:spacing w:line="240" w:lineRule="auto"/>
              <w:jc w:val="left"/>
              <w:rPr>
                <w:rFonts w:asciiTheme="minorHAnsi" w:hAnsiTheme="minorHAnsi"/>
                <w:color w:val="000000"/>
                <w:sz w:val="20"/>
                <w:lang w:eastAsia="fr-FR"/>
              </w:rPr>
            </w:pPr>
            <w:proofErr w:type="spellStart"/>
            <w:r w:rsidRPr="00627EE6">
              <w:rPr>
                <w:rFonts w:asciiTheme="minorHAnsi" w:hAnsiTheme="minorHAnsi"/>
                <w:color w:val="000000"/>
                <w:sz w:val="20"/>
                <w:lang w:eastAsia="fr-FR"/>
              </w:rPr>
              <w:t>Richness</w:t>
            </w:r>
            <w:proofErr w:type="spellEnd"/>
            <w:r w:rsidR="00041FBF">
              <w:rPr>
                <w:rFonts w:asciiTheme="minorHAnsi" w:hAnsiTheme="minorHAnsi"/>
                <w:color w:val="000000"/>
                <w:sz w:val="20"/>
                <w:lang w:eastAsia="fr-FR"/>
              </w:rPr>
              <w:t xml:space="preserve"> </w:t>
            </w:r>
            <w:r w:rsidRPr="00627EE6">
              <w:rPr>
                <w:rFonts w:asciiTheme="minorHAnsi" w:hAnsiTheme="minorHAnsi"/>
                <w:color w:val="000000"/>
                <w:sz w:val="20"/>
                <w:lang w:eastAsia="fr-FR"/>
              </w:rPr>
              <w:t xml:space="preserve">× </w:t>
            </w:r>
            <w:proofErr w:type="spellStart"/>
            <w:r w:rsidRPr="00627EE6">
              <w:rPr>
                <w:rFonts w:asciiTheme="minorHAnsi" w:hAnsiTheme="minorHAnsi"/>
                <w:color w:val="000000"/>
                <w:sz w:val="20"/>
                <w:lang w:eastAsia="fr-FR"/>
              </w:rPr>
              <w:t>Tree</w:t>
            </w:r>
            <w:proofErr w:type="spellEnd"/>
            <w:r w:rsidRPr="00627EE6">
              <w:rPr>
                <w:rFonts w:asciiTheme="minorHAnsi" w:hAnsiTheme="minorHAnsi"/>
                <w:color w:val="000000"/>
                <w:sz w:val="20"/>
                <w:lang w:eastAsia="fr-FR"/>
              </w:rPr>
              <w:t xml:space="preserve"> </w:t>
            </w:r>
            <w:proofErr w:type="spellStart"/>
            <w:r w:rsidRPr="00627EE6">
              <w:rPr>
                <w:rFonts w:asciiTheme="minorHAnsi" w:hAnsiTheme="minorHAnsi"/>
                <w:color w:val="000000"/>
                <w:sz w:val="20"/>
                <w:lang w:eastAsia="fr-FR"/>
              </w:rPr>
              <w:t>apparency</w:t>
            </w:r>
            <w:proofErr w:type="spellEnd"/>
          </w:p>
        </w:tc>
        <w:tc>
          <w:tcPr>
            <w:tcW w:w="763" w:type="dxa"/>
            <w:shd w:val="clear" w:color="auto" w:fill="auto"/>
            <w:noWrap/>
            <w:vAlign w:val="center"/>
            <w:hideMark/>
          </w:tcPr>
          <w:p w:rsidR="00144485" w:rsidRPr="00E9122B" w:rsidRDefault="00144485" w:rsidP="00144485">
            <w:pPr>
              <w:spacing w:line="240" w:lineRule="auto"/>
              <w:jc w:val="center"/>
              <w:rPr>
                <w:rFonts w:asciiTheme="minorHAnsi" w:hAnsiTheme="minorHAnsi"/>
                <w:color w:val="000000"/>
                <w:sz w:val="20"/>
                <w:lang w:eastAsia="fr-FR"/>
              </w:rPr>
            </w:pPr>
            <w:r w:rsidRPr="00E9122B">
              <w:rPr>
                <w:rFonts w:asciiTheme="minorHAnsi" w:hAnsiTheme="minorHAnsi"/>
                <w:color w:val="000000"/>
                <w:sz w:val="20"/>
                <w:lang w:eastAsia="fr-FR"/>
              </w:rPr>
              <w:t>6</w:t>
            </w:r>
          </w:p>
        </w:tc>
        <w:tc>
          <w:tcPr>
            <w:tcW w:w="851"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91.99</w:t>
            </w:r>
          </w:p>
        </w:tc>
        <w:tc>
          <w:tcPr>
            <w:tcW w:w="709" w:type="dxa"/>
            <w:shd w:val="clear" w:color="auto" w:fill="auto"/>
            <w:noWrap/>
            <w:vAlign w:val="center"/>
          </w:tcPr>
          <w:p w:rsidR="00144485" w:rsidRPr="00E9122B" w:rsidRDefault="00144485" w:rsidP="00144485">
            <w:pPr>
              <w:spacing w:line="240" w:lineRule="auto"/>
              <w:ind w:right="-70"/>
              <w:jc w:val="center"/>
              <w:rPr>
                <w:rFonts w:asciiTheme="minorHAnsi" w:hAnsiTheme="minorHAnsi"/>
                <w:color w:val="000000"/>
                <w:sz w:val="20"/>
                <w:lang w:eastAsia="fr-FR"/>
              </w:rPr>
            </w:pPr>
            <w:r>
              <w:rPr>
                <w:rFonts w:asciiTheme="minorHAnsi" w:hAnsiTheme="minorHAnsi"/>
                <w:color w:val="000000"/>
                <w:sz w:val="20"/>
                <w:lang w:eastAsia="fr-FR"/>
              </w:rPr>
              <w:t>14.96</w:t>
            </w:r>
          </w:p>
        </w:tc>
        <w:tc>
          <w:tcPr>
            <w:tcW w:w="558" w:type="dxa"/>
            <w:gridSpan w:val="2"/>
            <w:shd w:val="clear" w:color="auto" w:fill="auto"/>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0.00</w:t>
            </w:r>
          </w:p>
        </w:tc>
        <w:tc>
          <w:tcPr>
            <w:tcW w:w="998" w:type="dxa"/>
            <w:shd w:val="clear" w:color="auto" w:fill="auto"/>
            <w:noWrap/>
            <w:vAlign w:val="center"/>
          </w:tcPr>
          <w:p w:rsidR="00144485" w:rsidRPr="00AB6BD9" w:rsidRDefault="00144485" w:rsidP="00144485">
            <w:pPr>
              <w:spacing w:line="240" w:lineRule="auto"/>
              <w:jc w:val="center"/>
              <w:rPr>
                <w:rFonts w:asciiTheme="minorHAnsi" w:hAnsiTheme="minorHAnsi"/>
                <w:color w:val="000000"/>
                <w:sz w:val="20"/>
                <w:lang w:eastAsia="fr-FR"/>
              </w:rPr>
            </w:pPr>
          </w:p>
        </w:tc>
        <w:tc>
          <w:tcPr>
            <w:tcW w:w="612" w:type="dxa"/>
            <w:shd w:val="clear" w:color="auto" w:fill="auto"/>
            <w:vAlign w:val="center"/>
          </w:tcPr>
          <w:p w:rsidR="00144485" w:rsidRPr="00AB6BD9" w:rsidRDefault="00144485" w:rsidP="00144485">
            <w:pPr>
              <w:spacing w:line="240" w:lineRule="auto"/>
              <w:jc w:val="center"/>
              <w:rPr>
                <w:rFonts w:asciiTheme="minorHAnsi" w:hAnsiTheme="minorHAnsi"/>
                <w:color w:val="000000"/>
                <w:sz w:val="20"/>
                <w:lang w:eastAsia="fr-FR"/>
              </w:rPr>
            </w:pPr>
          </w:p>
        </w:tc>
      </w:tr>
      <w:tr w:rsidR="00144485" w:rsidRPr="005F65CA" w:rsidTr="0026539D">
        <w:trPr>
          <w:trHeight w:val="369"/>
          <w:jc w:val="center"/>
        </w:trPr>
        <w:tc>
          <w:tcPr>
            <w:tcW w:w="1575" w:type="dxa"/>
            <w:shd w:val="clear" w:color="auto" w:fill="auto"/>
            <w:noWrap/>
            <w:vAlign w:val="bottom"/>
          </w:tcPr>
          <w:p w:rsidR="00144485" w:rsidRPr="005F65CA" w:rsidRDefault="00144485" w:rsidP="00144485">
            <w:pPr>
              <w:spacing w:line="240" w:lineRule="auto"/>
              <w:jc w:val="left"/>
              <w:rPr>
                <w:rFonts w:asciiTheme="minorHAnsi" w:hAnsiTheme="minorHAnsi"/>
                <w:color w:val="000000"/>
                <w:sz w:val="20"/>
                <w:lang w:eastAsia="fr-FR"/>
              </w:rPr>
            </w:pPr>
          </w:p>
        </w:tc>
        <w:tc>
          <w:tcPr>
            <w:tcW w:w="2656" w:type="dxa"/>
            <w:shd w:val="clear" w:color="auto" w:fill="auto"/>
            <w:noWrap/>
            <w:vAlign w:val="center"/>
          </w:tcPr>
          <w:p w:rsidR="00144485" w:rsidRPr="00E9122B" w:rsidRDefault="00144485" w:rsidP="00144485">
            <w:pPr>
              <w:spacing w:line="240" w:lineRule="auto"/>
              <w:jc w:val="left"/>
              <w:rPr>
                <w:rFonts w:asciiTheme="minorHAnsi" w:hAnsiTheme="minorHAnsi"/>
                <w:color w:val="000000"/>
                <w:sz w:val="20"/>
                <w:lang w:eastAsia="fr-FR"/>
              </w:rPr>
            </w:pPr>
            <w:proofErr w:type="spellStart"/>
            <w:r w:rsidRPr="00627EE6">
              <w:rPr>
                <w:rFonts w:asciiTheme="minorHAnsi" w:hAnsiTheme="minorHAnsi"/>
                <w:color w:val="000000"/>
                <w:sz w:val="20"/>
                <w:lang w:eastAsia="fr-FR"/>
              </w:rPr>
              <w:t>Taxonomic</w:t>
            </w:r>
            <w:proofErr w:type="spellEnd"/>
            <w:r w:rsidRPr="00627EE6">
              <w:rPr>
                <w:rFonts w:asciiTheme="minorHAnsi" w:hAnsiTheme="minorHAnsi"/>
                <w:color w:val="000000"/>
                <w:sz w:val="20"/>
                <w:lang w:eastAsia="fr-FR"/>
              </w:rPr>
              <w:t xml:space="preserve"> </w:t>
            </w:r>
            <w:proofErr w:type="spellStart"/>
            <w:r w:rsidRPr="00627EE6">
              <w:rPr>
                <w:rFonts w:asciiTheme="minorHAnsi" w:hAnsiTheme="minorHAnsi"/>
                <w:color w:val="000000"/>
                <w:sz w:val="20"/>
                <w:lang w:eastAsia="fr-FR"/>
              </w:rPr>
              <w:t>diversity</w:t>
            </w:r>
            <w:proofErr w:type="spellEnd"/>
            <w:r w:rsidRPr="00627EE6">
              <w:rPr>
                <w:rFonts w:asciiTheme="minorHAnsi" w:hAnsiTheme="minorHAnsi"/>
                <w:color w:val="000000"/>
                <w:sz w:val="20"/>
                <w:lang w:eastAsia="fr-FR"/>
              </w:rPr>
              <w:t xml:space="preserve">                 </w:t>
            </w:r>
            <w:r w:rsidRPr="00E9122B">
              <w:rPr>
                <w:rFonts w:asciiTheme="minorHAnsi" w:hAnsiTheme="minorHAnsi"/>
                <w:color w:val="000000"/>
                <w:sz w:val="20"/>
                <w:lang w:eastAsia="fr-FR"/>
              </w:rPr>
              <w:t xml:space="preserve"> × </w:t>
            </w:r>
            <w:proofErr w:type="spellStart"/>
            <w:r w:rsidRPr="00E9122B">
              <w:rPr>
                <w:rFonts w:asciiTheme="minorHAnsi" w:hAnsiTheme="minorHAnsi"/>
                <w:color w:val="000000"/>
                <w:sz w:val="20"/>
                <w:lang w:eastAsia="fr-FR"/>
              </w:rPr>
              <w:t>Tree</w:t>
            </w:r>
            <w:proofErr w:type="spellEnd"/>
            <w:r w:rsidRPr="00E9122B">
              <w:rPr>
                <w:rFonts w:asciiTheme="minorHAnsi" w:hAnsiTheme="minorHAnsi"/>
                <w:color w:val="000000"/>
                <w:sz w:val="20"/>
                <w:lang w:eastAsia="fr-FR"/>
              </w:rPr>
              <w:t xml:space="preserve"> </w:t>
            </w:r>
            <w:proofErr w:type="spellStart"/>
            <w:r w:rsidRPr="00E9122B">
              <w:rPr>
                <w:rFonts w:asciiTheme="minorHAnsi" w:hAnsiTheme="minorHAnsi"/>
                <w:color w:val="000000"/>
                <w:sz w:val="20"/>
                <w:lang w:eastAsia="fr-FR"/>
              </w:rPr>
              <w:t>apparency</w:t>
            </w:r>
            <w:proofErr w:type="spellEnd"/>
          </w:p>
        </w:tc>
        <w:tc>
          <w:tcPr>
            <w:tcW w:w="763" w:type="dxa"/>
            <w:shd w:val="clear" w:color="auto" w:fill="auto"/>
            <w:noWrap/>
            <w:vAlign w:val="center"/>
          </w:tcPr>
          <w:p w:rsidR="00144485" w:rsidRPr="00AB6BD9" w:rsidRDefault="00144485" w:rsidP="00144485">
            <w:pPr>
              <w:spacing w:line="240" w:lineRule="auto"/>
              <w:jc w:val="center"/>
              <w:rPr>
                <w:rFonts w:asciiTheme="minorHAnsi" w:hAnsiTheme="minorHAnsi"/>
                <w:color w:val="000000"/>
                <w:sz w:val="20"/>
                <w:lang w:eastAsia="fr-FR"/>
              </w:rPr>
            </w:pPr>
            <w:r w:rsidRPr="00AB6BD9">
              <w:rPr>
                <w:rFonts w:asciiTheme="minorHAnsi" w:hAnsiTheme="minorHAnsi"/>
                <w:color w:val="000000"/>
                <w:sz w:val="20"/>
                <w:lang w:eastAsia="fr-FR"/>
              </w:rPr>
              <w:t>6</w:t>
            </w:r>
          </w:p>
        </w:tc>
        <w:tc>
          <w:tcPr>
            <w:tcW w:w="851"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100.24</w:t>
            </w:r>
          </w:p>
        </w:tc>
        <w:tc>
          <w:tcPr>
            <w:tcW w:w="709" w:type="dxa"/>
            <w:shd w:val="clear" w:color="auto" w:fill="auto"/>
            <w:noWrap/>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23.21</w:t>
            </w:r>
          </w:p>
        </w:tc>
        <w:tc>
          <w:tcPr>
            <w:tcW w:w="535" w:type="dxa"/>
            <w:shd w:val="clear" w:color="auto" w:fill="auto"/>
            <w:vAlign w:val="center"/>
          </w:tcPr>
          <w:p w:rsidR="00144485" w:rsidRPr="00E9122B" w:rsidRDefault="00144485" w:rsidP="00144485">
            <w:pPr>
              <w:spacing w:line="240" w:lineRule="auto"/>
              <w:jc w:val="center"/>
              <w:rPr>
                <w:rFonts w:asciiTheme="minorHAnsi" w:hAnsiTheme="minorHAnsi"/>
                <w:color w:val="000000"/>
                <w:sz w:val="20"/>
                <w:lang w:eastAsia="fr-FR"/>
              </w:rPr>
            </w:pPr>
            <w:r>
              <w:rPr>
                <w:rFonts w:asciiTheme="minorHAnsi" w:hAnsiTheme="minorHAnsi"/>
                <w:color w:val="000000"/>
                <w:sz w:val="20"/>
                <w:lang w:eastAsia="fr-FR"/>
              </w:rPr>
              <w:t>0.00</w:t>
            </w:r>
          </w:p>
        </w:tc>
        <w:tc>
          <w:tcPr>
            <w:tcW w:w="1021" w:type="dxa"/>
            <w:gridSpan w:val="2"/>
            <w:shd w:val="clear" w:color="auto" w:fill="auto"/>
            <w:noWrap/>
            <w:vAlign w:val="center"/>
          </w:tcPr>
          <w:p w:rsidR="00144485" w:rsidRPr="00AB6BD9" w:rsidRDefault="00144485" w:rsidP="00144485">
            <w:pPr>
              <w:spacing w:line="240" w:lineRule="auto"/>
              <w:jc w:val="center"/>
              <w:rPr>
                <w:rFonts w:asciiTheme="minorHAnsi" w:hAnsiTheme="minorHAnsi"/>
                <w:color w:val="000000"/>
                <w:sz w:val="20"/>
                <w:lang w:eastAsia="fr-FR"/>
              </w:rPr>
            </w:pPr>
          </w:p>
        </w:tc>
        <w:tc>
          <w:tcPr>
            <w:tcW w:w="633" w:type="dxa"/>
            <w:gridSpan w:val="2"/>
            <w:shd w:val="clear" w:color="auto" w:fill="auto"/>
            <w:vAlign w:val="center"/>
          </w:tcPr>
          <w:p w:rsidR="00144485" w:rsidRPr="00AB6BD9" w:rsidRDefault="00144485" w:rsidP="00144485">
            <w:pPr>
              <w:spacing w:line="240" w:lineRule="auto"/>
              <w:jc w:val="center"/>
              <w:rPr>
                <w:rFonts w:asciiTheme="minorHAnsi" w:hAnsiTheme="minorHAnsi"/>
                <w:color w:val="000000"/>
                <w:sz w:val="20"/>
                <w:lang w:eastAsia="fr-FR"/>
              </w:rPr>
            </w:pPr>
          </w:p>
        </w:tc>
      </w:tr>
      <w:tr w:rsidR="00144485" w:rsidRPr="005F65CA" w:rsidTr="0026539D">
        <w:trPr>
          <w:trHeight w:val="57"/>
          <w:jc w:val="center"/>
        </w:trPr>
        <w:tc>
          <w:tcPr>
            <w:tcW w:w="1575" w:type="dxa"/>
            <w:tcBorders>
              <w:top w:val="nil"/>
              <w:left w:val="nil"/>
              <w:bottom w:val="single" w:sz="4" w:space="0" w:color="auto"/>
              <w:right w:val="nil"/>
            </w:tcBorders>
            <w:shd w:val="clear" w:color="auto" w:fill="auto"/>
            <w:noWrap/>
            <w:vAlign w:val="bottom"/>
          </w:tcPr>
          <w:p w:rsidR="00144485" w:rsidRPr="005F65CA" w:rsidRDefault="00144485" w:rsidP="00144485">
            <w:pPr>
              <w:spacing w:line="240" w:lineRule="auto"/>
              <w:jc w:val="left"/>
              <w:rPr>
                <w:rFonts w:asciiTheme="minorHAnsi" w:hAnsiTheme="minorHAnsi"/>
                <w:color w:val="000000"/>
                <w:sz w:val="10"/>
                <w:szCs w:val="16"/>
                <w:lang w:eastAsia="fr-FR"/>
              </w:rPr>
            </w:pPr>
          </w:p>
        </w:tc>
        <w:tc>
          <w:tcPr>
            <w:tcW w:w="2656" w:type="dxa"/>
            <w:tcBorders>
              <w:top w:val="nil"/>
              <w:left w:val="nil"/>
              <w:bottom w:val="single" w:sz="4" w:space="0" w:color="auto"/>
              <w:right w:val="nil"/>
            </w:tcBorders>
            <w:shd w:val="clear" w:color="auto" w:fill="auto"/>
            <w:noWrap/>
            <w:vAlign w:val="center"/>
          </w:tcPr>
          <w:p w:rsidR="00144485" w:rsidRPr="005F65CA" w:rsidRDefault="00144485" w:rsidP="00144485">
            <w:pPr>
              <w:spacing w:line="240" w:lineRule="auto"/>
              <w:jc w:val="left"/>
              <w:rPr>
                <w:rFonts w:asciiTheme="minorHAnsi" w:hAnsiTheme="minorHAnsi"/>
                <w:i/>
                <w:color w:val="000000"/>
                <w:sz w:val="10"/>
                <w:szCs w:val="16"/>
                <w:lang w:eastAsia="fr-FR"/>
              </w:rPr>
            </w:pPr>
          </w:p>
        </w:tc>
        <w:tc>
          <w:tcPr>
            <w:tcW w:w="763" w:type="dxa"/>
            <w:tcBorders>
              <w:top w:val="nil"/>
              <w:left w:val="nil"/>
              <w:bottom w:val="single" w:sz="4" w:space="0" w:color="auto"/>
              <w:right w:val="nil"/>
            </w:tcBorders>
            <w:shd w:val="clear" w:color="auto" w:fill="auto"/>
            <w:noWrap/>
            <w:vAlign w:val="center"/>
          </w:tcPr>
          <w:p w:rsidR="00144485" w:rsidRPr="005F65CA" w:rsidRDefault="00144485" w:rsidP="00144485">
            <w:pPr>
              <w:spacing w:line="240" w:lineRule="auto"/>
              <w:jc w:val="center"/>
              <w:rPr>
                <w:rFonts w:asciiTheme="minorHAnsi" w:hAnsiTheme="minorHAnsi"/>
                <w:color w:val="000000"/>
                <w:sz w:val="10"/>
                <w:szCs w:val="16"/>
                <w:lang w:eastAsia="fr-FR"/>
              </w:rPr>
            </w:pPr>
          </w:p>
        </w:tc>
        <w:tc>
          <w:tcPr>
            <w:tcW w:w="851" w:type="dxa"/>
            <w:tcBorders>
              <w:top w:val="nil"/>
              <w:left w:val="nil"/>
              <w:bottom w:val="single" w:sz="4" w:space="0" w:color="auto"/>
              <w:right w:val="nil"/>
            </w:tcBorders>
            <w:shd w:val="clear" w:color="auto" w:fill="auto"/>
            <w:noWrap/>
            <w:vAlign w:val="center"/>
          </w:tcPr>
          <w:p w:rsidR="00144485" w:rsidRPr="005F65CA" w:rsidRDefault="00144485" w:rsidP="00144485">
            <w:pPr>
              <w:spacing w:line="240" w:lineRule="auto"/>
              <w:jc w:val="center"/>
              <w:rPr>
                <w:rFonts w:asciiTheme="minorHAnsi" w:hAnsiTheme="minorHAnsi"/>
                <w:color w:val="000000"/>
                <w:sz w:val="10"/>
                <w:szCs w:val="16"/>
                <w:lang w:eastAsia="fr-FR"/>
              </w:rPr>
            </w:pPr>
          </w:p>
        </w:tc>
        <w:tc>
          <w:tcPr>
            <w:tcW w:w="709" w:type="dxa"/>
            <w:tcBorders>
              <w:top w:val="nil"/>
              <w:left w:val="nil"/>
              <w:bottom w:val="single" w:sz="4" w:space="0" w:color="auto"/>
              <w:right w:val="nil"/>
            </w:tcBorders>
            <w:shd w:val="clear" w:color="auto" w:fill="auto"/>
            <w:noWrap/>
            <w:vAlign w:val="center"/>
          </w:tcPr>
          <w:p w:rsidR="00144485" w:rsidRPr="005F65CA" w:rsidRDefault="00144485" w:rsidP="00144485">
            <w:pPr>
              <w:spacing w:line="240" w:lineRule="auto"/>
              <w:jc w:val="center"/>
              <w:rPr>
                <w:rFonts w:asciiTheme="minorHAnsi" w:hAnsiTheme="minorHAnsi"/>
                <w:color w:val="000000"/>
                <w:sz w:val="10"/>
                <w:szCs w:val="16"/>
                <w:lang w:eastAsia="fr-FR"/>
              </w:rPr>
            </w:pPr>
          </w:p>
        </w:tc>
        <w:tc>
          <w:tcPr>
            <w:tcW w:w="535" w:type="dxa"/>
            <w:tcBorders>
              <w:top w:val="nil"/>
              <w:left w:val="nil"/>
              <w:bottom w:val="single" w:sz="4" w:space="0" w:color="auto"/>
              <w:right w:val="nil"/>
            </w:tcBorders>
            <w:shd w:val="clear" w:color="auto" w:fill="auto"/>
            <w:vAlign w:val="center"/>
          </w:tcPr>
          <w:p w:rsidR="00144485" w:rsidRPr="005F65CA" w:rsidRDefault="00144485" w:rsidP="00144485">
            <w:pPr>
              <w:spacing w:line="240" w:lineRule="auto"/>
              <w:jc w:val="center"/>
              <w:rPr>
                <w:rFonts w:asciiTheme="minorHAnsi" w:hAnsiTheme="minorHAnsi"/>
                <w:color w:val="000000"/>
                <w:sz w:val="10"/>
                <w:szCs w:val="16"/>
                <w:lang w:eastAsia="fr-FR"/>
              </w:rPr>
            </w:pPr>
          </w:p>
        </w:tc>
        <w:tc>
          <w:tcPr>
            <w:tcW w:w="1021" w:type="dxa"/>
            <w:gridSpan w:val="2"/>
            <w:tcBorders>
              <w:top w:val="nil"/>
              <w:left w:val="nil"/>
              <w:bottom w:val="single" w:sz="4" w:space="0" w:color="auto"/>
              <w:right w:val="nil"/>
            </w:tcBorders>
            <w:shd w:val="clear" w:color="auto" w:fill="auto"/>
            <w:noWrap/>
            <w:vAlign w:val="center"/>
          </w:tcPr>
          <w:p w:rsidR="00144485" w:rsidRPr="005F65CA" w:rsidRDefault="00144485" w:rsidP="00144485">
            <w:pPr>
              <w:spacing w:line="240" w:lineRule="auto"/>
              <w:jc w:val="center"/>
              <w:rPr>
                <w:rFonts w:asciiTheme="minorHAnsi" w:hAnsiTheme="minorHAnsi"/>
                <w:color w:val="000000"/>
                <w:sz w:val="10"/>
                <w:szCs w:val="16"/>
                <w:lang w:eastAsia="fr-FR"/>
              </w:rPr>
            </w:pPr>
          </w:p>
        </w:tc>
        <w:tc>
          <w:tcPr>
            <w:tcW w:w="633" w:type="dxa"/>
            <w:gridSpan w:val="2"/>
            <w:tcBorders>
              <w:top w:val="nil"/>
              <w:left w:val="nil"/>
              <w:bottom w:val="single" w:sz="4" w:space="0" w:color="auto"/>
              <w:right w:val="nil"/>
            </w:tcBorders>
            <w:shd w:val="clear" w:color="auto" w:fill="auto"/>
            <w:vAlign w:val="center"/>
          </w:tcPr>
          <w:p w:rsidR="00144485" w:rsidRPr="005F65CA" w:rsidRDefault="00144485" w:rsidP="00144485">
            <w:pPr>
              <w:spacing w:line="240" w:lineRule="auto"/>
              <w:jc w:val="center"/>
              <w:rPr>
                <w:rFonts w:asciiTheme="minorHAnsi" w:hAnsiTheme="minorHAnsi"/>
                <w:color w:val="000000"/>
                <w:sz w:val="10"/>
                <w:szCs w:val="16"/>
                <w:lang w:eastAsia="fr-FR"/>
              </w:rPr>
            </w:pPr>
          </w:p>
        </w:tc>
      </w:tr>
    </w:tbl>
    <w:p w:rsidR="004C4E75" w:rsidRPr="005F65CA" w:rsidRDefault="004C4E75" w:rsidP="004C4E75">
      <w:pPr>
        <w:rPr>
          <w:rFonts w:asciiTheme="minorHAnsi" w:hAnsiTheme="minorHAnsi"/>
          <w:sz w:val="10"/>
        </w:rPr>
      </w:pPr>
      <w:r w:rsidRPr="005F65CA">
        <w:rPr>
          <w:rFonts w:asciiTheme="minorHAnsi" w:hAnsiTheme="minorHAnsi"/>
          <w:sz w:val="8"/>
        </w:rPr>
        <w:t xml:space="preserve">  </w:t>
      </w:r>
    </w:p>
    <w:p w:rsidR="004C4E75" w:rsidRPr="00144485" w:rsidRDefault="004C4E75" w:rsidP="004557FB">
      <w:pPr>
        <w:spacing w:line="240" w:lineRule="auto"/>
        <w:rPr>
          <w:rFonts w:asciiTheme="minorHAnsi" w:hAnsiTheme="minorHAnsi"/>
          <w:lang w:val="en-US"/>
        </w:rPr>
      </w:pPr>
      <w:r w:rsidRPr="005F65CA">
        <w:rPr>
          <w:rFonts w:asciiTheme="minorHAnsi" w:hAnsiTheme="minorHAnsi"/>
          <w:sz w:val="22"/>
          <w:lang w:val="en-US"/>
        </w:rPr>
        <w:t>All models include plot identity as random factor. Univariate and multivariate models are shown, including their number of estimable parameters (</w:t>
      </w:r>
      <w:r w:rsidRPr="005F65CA">
        <w:rPr>
          <w:rFonts w:asciiTheme="minorHAnsi" w:hAnsiTheme="minorHAnsi"/>
          <w:i/>
          <w:sz w:val="22"/>
          <w:lang w:val="en-US"/>
        </w:rPr>
        <w:t>K</w:t>
      </w:r>
      <w:r w:rsidRPr="005F65CA">
        <w:rPr>
          <w:rFonts w:asciiTheme="minorHAnsi" w:hAnsiTheme="minorHAnsi"/>
          <w:sz w:val="22"/>
          <w:lang w:val="en-US"/>
        </w:rPr>
        <w:t xml:space="preserve">) and their </w:t>
      </w:r>
      <w:proofErr w:type="spellStart"/>
      <w:r w:rsidRPr="005F65CA">
        <w:rPr>
          <w:rFonts w:asciiTheme="minorHAnsi" w:hAnsiTheme="minorHAnsi"/>
          <w:sz w:val="22"/>
          <w:lang w:val="en-US"/>
        </w:rPr>
        <w:t>Akaike</w:t>
      </w:r>
      <w:r w:rsidR="00843FAD">
        <w:rPr>
          <w:rFonts w:asciiTheme="minorHAnsi" w:hAnsiTheme="minorHAnsi"/>
          <w:sz w:val="22"/>
          <w:lang w:val="en-US"/>
        </w:rPr>
        <w:t>’s</w:t>
      </w:r>
      <w:proofErr w:type="spellEnd"/>
      <w:r w:rsidRPr="005F65CA">
        <w:rPr>
          <w:rFonts w:asciiTheme="minorHAnsi" w:hAnsiTheme="minorHAnsi"/>
          <w:sz w:val="22"/>
          <w:lang w:val="en-US"/>
        </w:rPr>
        <w:t xml:space="preserve"> weights (</w:t>
      </w:r>
      <w:proofErr w:type="spellStart"/>
      <w:proofErr w:type="gramStart"/>
      <w:r w:rsidRPr="005F65CA">
        <w:rPr>
          <w:rFonts w:asciiTheme="minorHAnsi" w:hAnsiTheme="minorHAnsi"/>
          <w:i/>
          <w:sz w:val="22"/>
          <w:lang w:val="en-US"/>
        </w:rPr>
        <w:t>w</w:t>
      </w:r>
      <w:r w:rsidRPr="005F65CA">
        <w:rPr>
          <w:rFonts w:asciiTheme="minorHAnsi" w:hAnsiTheme="minorHAnsi"/>
          <w:i/>
          <w:sz w:val="22"/>
          <w:vertAlign w:val="subscript"/>
          <w:lang w:val="en-US"/>
        </w:rPr>
        <w:t>i</w:t>
      </w:r>
      <w:proofErr w:type="spellEnd"/>
      <w:proofErr w:type="gramEnd"/>
      <w:r w:rsidRPr="005F65CA">
        <w:rPr>
          <w:rFonts w:asciiTheme="minorHAnsi" w:hAnsiTheme="minorHAnsi"/>
          <w:sz w:val="22"/>
          <w:lang w:val="en-US"/>
        </w:rPr>
        <w:t xml:space="preserve">). Models within 2 </w:t>
      </w:r>
      <w:proofErr w:type="spellStart"/>
      <w:r w:rsidRPr="005F65CA">
        <w:rPr>
          <w:rFonts w:asciiTheme="minorHAnsi" w:hAnsiTheme="minorHAnsi"/>
          <w:sz w:val="22"/>
          <w:lang w:val="en-US"/>
        </w:rPr>
        <w:t>AICc</w:t>
      </w:r>
      <w:proofErr w:type="spellEnd"/>
      <w:r w:rsidRPr="005F65CA">
        <w:rPr>
          <w:rFonts w:asciiTheme="minorHAnsi" w:hAnsiTheme="minorHAnsi"/>
          <w:sz w:val="22"/>
          <w:lang w:val="en-US"/>
        </w:rPr>
        <w:t xml:space="preserve"> units (</w:t>
      </w:r>
      <w:proofErr w:type="spellStart"/>
      <w:r w:rsidRPr="005F65CA">
        <w:rPr>
          <w:rFonts w:asciiTheme="minorHAnsi" w:hAnsiTheme="minorHAnsi"/>
          <w:i/>
          <w:sz w:val="22"/>
          <w:lang w:val="en-US"/>
        </w:rPr>
        <w:t>Δ</w:t>
      </w:r>
      <w:r w:rsidRPr="005F65CA">
        <w:rPr>
          <w:rFonts w:asciiTheme="minorHAnsi" w:hAnsiTheme="minorHAnsi"/>
          <w:i/>
          <w:sz w:val="22"/>
          <w:vertAlign w:val="subscript"/>
          <w:lang w:val="en-US"/>
        </w:rPr>
        <w:t>i</w:t>
      </w:r>
      <w:proofErr w:type="spellEnd"/>
      <w:r w:rsidRPr="005F65CA">
        <w:rPr>
          <w:rFonts w:asciiTheme="minorHAnsi" w:hAnsiTheme="minorHAnsi"/>
          <w:sz w:val="22"/>
          <w:lang w:val="en-US"/>
        </w:rPr>
        <w:t xml:space="preserve">) of the model with the lowest </w:t>
      </w:r>
      <w:proofErr w:type="spellStart"/>
      <w:r w:rsidRPr="005F65CA">
        <w:rPr>
          <w:rFonts w:asciiTheme="minorHAnsi" w:hAnsiTheme="minorHAnsi"/>
          <w:sz w:val="22"/>
          <w:lang w:val="en-US"/>
        </w:rPr>
        <w:t>AICc</w:t>
      </w:r>
      <w:proofErr w:type="spellEnd"/>
      <w:r w:rsidRPr="005F65CA">
        <w:rPr>
          <w:rFonts w:asciiTheme="minorHAnsi" w:hAnsiTheme="minorHAnsi"/>
          <w:sz w:val="22"/>
          <w:lang w:val="en-US"/>
        </w:rPr>
        <w:t xml:space="preserve"> are in </w:t>
      </w:r>
      <w:r w:rsidRPr="005F65CA">
        <w:rPr>
          <w:rFonts w:asciiTheme="minorHAnsi" w:hAnsiTheme="minorHAnsi"/>
          <w:i/>
          <w:sz w:val="22"/>
          <w:lang w:val="en-US"/>
        </w:rPr>
        <w:t>italics</w:t>
      </w:r>
      <w:r w:rsidRPr="005F65CA">
        <w:rPr>
          <w:rFonts w:asciiTheme="minorHAnsi" w:hAnsiTheme="minorHAnsi"/>
          <w:sz w:val="22"/>
          <w:lang w:val="en-US"/>
        </w:rPr>
        <w:t xml:space="preserve">. Estimated parameter values and standard deviations are indicated for </w:t>
      </w:r>
      <w:r w:rsidR="00DF6AC6">
        <w:rPr>
          <w:rFonts w:asciiTheme="minorHAnsi" w:hAnsiTheme="minorHAnsi"/>
          <w:sz w:val="22"/>
          <w:lang w:val="en-US"/>
        </w:rPr>
        <w:t xml:space="preserve">these models with </w:t>
      </w:r>
      <w:proofErr w:type="spellStart"/>
      <w:r w:rsidR="00DF6AC6" w:rsidRPr="0068125B">
        <w:rPr>
          <w:rFonts w:asciiTheme="minorHAnsi" w:hAnsiTheme="minorHAnsi"/>
          <w:i/>
          <w:sz w:val="22"/>
          <w:lang w:val="en-US"/>
        </w:rPr>
        <w:t>Δ</w:t>
      </w:r>
      <w:r w:rsidR="00DF6AC6" w:rsidRPr="0068125B">
        <w:rPr>
          <w:rFonts w:asciiTheme="minorHAnsi" w:hAnsiTheme="minorHAnsi"/>
          <w:i/>
          <w:sz w:val="22"/>
          <w:vertAlign w:val="subscript"/>
          <w:lang w:val="en-US"/>
        </w:rPr>
        <w:t>i</w:t>
      </w:r>
      <w:proofErr w:type="spellEnd"/>
      <w:r w:rsidR="00DF6AC6" w:rsidRPr="0068125B">
        <w:rPr>
          <w:rFonts w:asciiTheme="minorHAnsi" w:hAnsiTheme="minorHAnsi"/>
          <w:i/>
          <w:sz w:val="22"/>
          <w:lang w:val="en-US"/>
        </w:rPr>
        <w:t xml:space="preserve"> </w:t>
      </w:r>
      <w:r w:rsidR="00DF6AC6" w:rsidRPr="0068125B">
        <w:rPr>
          <w:rFonts w:asciiTheme="minorHAnsi" w:hAnsiTheme="minorHAnsi"/>
          <w:sz w:val="22"/>
          <w:lang w:val="en-US"/>
        </w:rPr>
        <w:t xml:space="preserve">&lt; </w:t>
      </w:r>
      <w:r w:rsidR="00DF6AC6">
        <w:rPr>
          <w:rFonts w:asciiTheme="minorHAnsi" w:hAnsiTheme="minorHAnsi"/>
          <w:sz w:val="22"/>
          <w:lang w:val="en-US"/>
        </w:rPr>
        <w:t>2</w:t>
      </w:r>
      <w:r>
        <w:rPr>
          <w:rFonts w:asciiTheme="minorHAnsi" w:hAnsiTheme="minorHAnsi"/>
          <w:sz w:val="22"/>
          <w:lang w:val="en-US"/>
        </w:rPr>
        <w:t>.</w:t>
      </w:r>
      <w:r w:rsidR="00144485">
        <w:rPr>
          <w:rFonts w:asciiTheme="minorHAnsi" w:hAnsiTheme="minorHAnsi"/>
          <w:sz w:val="22"/>
          <w:lang w:val="en-US"/>
        </w:rPr>
        <w:t xml:space="preserve"> </w:t>
      </w:r>
      <w:r w:rsidR="00144485" w:rsidRPr="005F65CA">
        <w:rPr>
          <w:rFonts w:asciiTheme="minorHAnsi" w:hAnsiTheme="minorHAnsi"/>
          <w:sz w:val="22"/>
          <w:lang w:val="en-US"/>
        </w:rPr>
        <w:t>Variables in bold are at the plot level and normal typeface variables are at the neighborhood level</w:t>
      </w:r>
      <w:r w:rsidR="00144485">
        <w:rPr>
          <w:rFonts w:asciiTheme="minorHAnsi" w:hAnsiTheme="minorHAnsi"/>
          <w:sz w:val="22"/>
          <w:lang w:val="en-US"/>
        </w:rPr>
        <w:t>.</w:t>
      </w:r>
    </w:p>
    <w:p w:rsidR="00FC53C5" w:rsidRDefault="004C4E75" w:rsidP="004557FB">
      <w:pPr>
        <w:spacing w:line="240" w:lineRule="auto"/>
        <w:rPr>
          <w:rFonts w:asciiTheme="minorHAnsi" w:hAnsiTheme="minorHAnsi"/>
          <w:sz w:val="22"/>
          <w:lang w:val="en-US"/>
        </w:rPr>
      </w:pPr>
      <w:r w:rsidRPr="005F65CA">
        <w:rPr>
          <w:rFonts w:asciiTheme="minorHAnsi" w:hAnsiTheme="minorHAnsi"/>
          <w:i/>
          <w:sz w:val="22"/>
          <w:lang w:val="en-US"/>
        </w:rPr>
        <w:t>Null</w:t>
      </w:r>
      <w:r w:rsidRPr="005F65CA">
        <w:rPr>
          <w:rFonts w:asciiTheme="minorHAnsi" w:hAnsiTheme="minorHAnsi"/>
          <w:sz w:val="22"/>
          <w:lang w:val="en-US"/>
        </w:rPr>
        <w:t xml:space="preserve"> = Null model;</w:t>
      </w:r>
      <w:r w:rsidRPr="005F65CA">
        <w:rPr>
          <w:rFonts w:asciiTheme="minorHAnsi" w:hAnsiTheme="minorHAnsi"/>
          <w:i/>
          <w:sz w:val="22"/>
          <w:lang w:val="en-US"/>
        </w:rPr>
        <w:t xml:space="preserve"> Richness</w:t>
      </w:r>
      <w:r w:rsidRPr="005F65CA">
        <w:rPr>
          <w:rFonts w:asciiTheme="minorHAnsi" w:hAnsiTheme="minorHAnsi"/>
          <w:sz w:val="22"/>
          <w:lang w:val="en-US"/>
        </w:rPr>
        <w:t xml:space="preserve"> = tree species richness; </w:t>
      </w:r>
      <w:r w:rsidRPr="005F65CA">
        <w:rPr>
          <w:rFonts w:asciiTheme="minorHAnsi" w:hAnsiTheme="minorHAnsi"/>
          <w:i/>
          <w:color w:val="000000"/>
          <w:sz w:val="22"/>
          <w:lang w:val="en-US" w:eastAsia="fr-FR"/>
        </w:rPr>
        <w:t>Shannon’s diversity index</w:t>
      </w:r>
      <w:r w:rsidRPr="005F65CA">
        <w:rPr>
          <w:rFonts w:asciiTheme="minorHAnsi" w:hAnsiTheme="minorHAnsi"/>
          <w:sz w:val="22"/>
          <w:lang w:val="en-US"/>
        </w:rPr>
        <w:t xml:space="preserve"> = Shannon index of tree diversity; </w:t>
      </w:r>
      <w:r w:rsidRPr="005F65CA">
        <w:rPr>
          <w:rFonts w:asciiTheme="minorHAnsi" w:hAnsiTheme="minorHAnsi"/>
          <w:color w:val="000000"/>
          <w:sz w:val="22"/>
          <w:lang w:val="en-US" w:eastAsia="fr-FR"/>
        </w:rPr>
        <w:t>C. sativa</w:t>
      </w:r>
      <w:r w:rsidRPr="005F65CA">
        <w:rPr>
          <w:rFonts w:asciiTheme="minorHAnsi" w:hAnsiTheme="minorHAnsi"/>
          <w:i/>
          <w:color w:val="000000"/>
          <w:sz w:val="22"/>
          <w:lang w:val="en-US" w:eastAsia="fr-FR"/>
        </w:rPr>
        <w:t xml:space="preserve"> proportion</w:t>
      </w:r>
      <w:r w:rsidRPr="005F65CA">
        <w:rPr>
          <w:rFonts w:asciiTheme="minorHAnsi" w:hAnsiTheme="minorHAnsi"/>
          <w:i/>
          <w:sz w:val="22"/>
          <w:lang w:val="en-US"/>
        </w:rPr>
        <w:t xml:space="preserve"> = </w:t>
      </w:r>
      <w:r w:rsidRPr="005F65CA">
        <w:rPr>
          <w:rFonts w:asciiTheme="minorHAnsi" w:hAnsiTheme="minorHAnsi"/>
          <w:sz w:val="22"/>
          <w:lang w:val="en-US"/>
        </w:rPr>
        <w:t>proportion</w:t>
      </w:r>
      <w:r w:rsidRPr="005F65CA">
        <w:rPr>
          <w:rFonts w:asciiTheme="minorHAnsi" w:hAnsiTheme="minorHAnsi"/>
          <w:i/>
          <w:sz w:val="22"/>
          <w:lang w:val="en-US"/>
        </w:rPr>
        <w:t xml:space="preserve"> </w:t>
      </w:r>
      <w:r w:rsidRPr="005F65CA">
        <w:rPr>
          <w:rFonts w:asciiTheme="minorHAnsi" w:hAnsiTheme="minorHAnsi"/>
          <w:sz w:val="22"/>
          <w:lang w:val="en-US"/>
        </w:rPr>
        <w:t>of</w:t>
      </w:r>
      <w:r w:rsidRPr="005F65CA">
        <w:rPr>
          <w:rFonts w:asciiTheme="minorHAnsi" w:hAnsiTheme="minorHAnsi"/>
          <w:i/>
          <w:sz w:val="22"/>
          <w:lang w:val="en-US"/>
        </w:rPr>
        <w:t xml:space="preserve"> </w:t>
      </w:r>
      <w:proofErr w:type="spellStart"/>
      <w:r w:rsidRPr="005F65CA">
        <w:rPr>
          <w:rFonts w:asciiTheme="minorHAnsi" w:hAnsiTheme="minorHAnsi"/>
          <w:i/>
          <w:sz w:val="22"/>
          <w:lang w:val="en-US"/>
        </w:rPr>
        <w:t>Castanea</w:t>
      </w:r>
      <w:proofErr w:type="spellEnd"/>
      <w:r w:rsidRPr="005F65CA">
        <w:rPr>
          <w:rFonts w:asciiTheme="minorHAnsi" w:hAnsiTheme="minorHAnsi"/>
          <w:i/>
          <w:sz w:val="22"/>
          <w:lang w:val="en-US"/>
        </w:rPr>
        <w:t xml:space="preserve"> sativa</w:t>
      </w:r>
      <w:r w:rsidRPr="005F65CA">
        <w:rPr>
          <w:rFonts w:asciiTheme="minorHAnsi" w:hAnsiTheme="minorHAnsi"/>
          <w:sz w:val="22"/>
          <w:lang w:val="en-US"/>
        </w:rPr>
        <w:t xml:space="preserve">; </w:t>
      </w:r>
      <w:r w:rsidRPr="005F65CA">
        <w:rPr>
          <w:rFonts w:asciiTheme="minorHAnsi" w:hAnsiTheme="minorHAnsi"/>
          <w:i/>
          <w:color w:val="000000"/>
          <w:sz w:val="22"/>
          <w:lang w:val="en-US" w:eastAsia="fr-FR"/>
        </w:rPr>
        <w:t>Taxonomic diversity</w:t>
      </w:r>
      <w:r w:rsidRPr="005F65CA">
        <w:rPr>
          <w:rFonts w:asciiTheme="minorHAnsi" w:hAnsiTheme="minorHAnsi"/>
          <w:color w:val="000000"/>
          <w:sz w:val="22"/>
          <w:lang w:val="en-US" w:eastAsia="fr-FR"/>
        </w:rPr>
        <w:t xml:space="preserve"> =</w:t>
      </w:r>
      <w:r w:rsidRPr="005F65CA">
        <w:rPr>
          <w:rFonts w:asciiTheme="minorHAnsi" w:hAnsiTheme="minorHAnsi"/>
          <w:i/>
          <w:color w:val="000000"/>
          <w:sz w:val="22"/>
          <w:lang w:val="en-US" w:eastAsia="fr-FR"/>
        </w:rPr>
        <w:t xml:space="preserve"> </w:t>
      </w:r>
      <w:r w:rsidRPr="005F65CA">
        <w:rPr>
          <w:rFonts w:asciiTheme="minorHAnsi" w:hAnsiTheme="minorHAnsi"/>
          <w:sz w:val="22"/>
          <w:lang w:val="en-US"/>
        </w:rPr>
        <w:t>Taxonomic diversity index; </w:t>
      </w:r>
      <w:r w:rsidRPr="005F65CA">
        <w:rPr>
          <w:rFonts w:asciiTheme="minorHAnsi" w:hAnsiTheme="minorHAnsi"/>
          <w:i/>
          <w:color w:val="000000"/>
          <w:sz w:val="22"/>
          <w:lang w:val="en-US" w:eastAsia="fr-FR"/>
        </w:rPr>
        <w:t>Oak galls</w:t>
      </w:r>
      <w:r w:rsidRPr="005F65CA">
        <w:rPr>
          <w:rFonts w:asciiTheme="minorHAnsi" w:hAnsiTheme="minorHAnsi"/>
          <w:sz w:val="22"/>
          <w:lang w:val="en-US"/>
        </w:rPr>
        <w:t xml:space="preserve"> = Mean percentage of oak leaves with presence of </w:t>
      </w:r>
      <w:proofErr w:type="spellStart"/>
      <w:r w:rsidRPr="005F65CA">
        <w:rPr>
          <w:rFonts w:asciiTheme="minorHAnsi" w:hAnsiTheme="minorHAnsi"/>
          <w:sz w:val="22"/>
          <w:lang w:val="en-US"/>
        </w:rPr>
        <w:t>Cynipid</w:t>
      </w:r>
      <w:proofErr w:type="spellEnd"/>
      <w:r w:rsidRPr="005F65CA">
        <w:rPr>
          <w:rFonts w:asciiTheme="minorHAnsi" w:hAnsiTheme="minorHAnsi"/>
          <w:sz w:val="22"/>
          <w:lang w:val="en-US"/>
        </w:rPr>
        <w:t xml:space="preserve"> galls; </w:t>
      </w:r>
      <w:r w:rsidRPr="005F65CA">
        <w:rPr>
          <w:rFonts w:asciiTheme="minorHAnsi" w:hAnsiTheme="minorHAnsi"/>
          <w:i/>
          <w:color w:val="000000"/>
          <w:sz w:val="22"/>
          <w:lang w:val="en-US" w:eastAsia="fr-FR"/>
        </w:rPr>
        <w:t xml:space="preserve">Tree </w:t>
      </w:r>
      <w:proofErr w:type="spellStart"/>
      <w:r w:rsidRPr="005F65CA">
        <w:rPr>
          <w:rFonts w:asciiTheme="minorHAnsi" w:hAnsiTheme="minorHAnsi"/>
          <w:i/>
          <w:color w:val="000000"/>
          <w:sz w:val="22"/>
          <w:lang w:val="en-US" w:eastAsia="fr-FR"/>
        </w:rPr>
        <w:t>apparency</w:t>
      </w:r>
      <w:proofErr w:type="spellEnd"/>
      <w:r w:rsidRPr="005F65CA">
        <w:rPr>
          <w:rFonts w:asciiTheme="minorHAnsi" w:hAnsiTheme="minorHAnsi"/>
          <w:sz w:val="22"/>
          <w:lang w:val="en-US"/>
        </w:rPr>
        <w:t xml:space="preserve"> = Tree </w:t>
      </w:r>
      <w:proofErr w:type="spellStart"/>
      <w:r w:rsidRPr="005F65CA">
        <w:rPr>
          <w:rFonts w:asciiTheme="minorHAnsi" w:hAnsiTheme="minorHAnsi"/>
          <w:sz w:val="22"/>
          <w:lang w:val="en-US"/>
        </w:rPr>
        <w:t>apparency</w:t>
      </w:r>
      <w:proofErr w:type="spellEnd"/>
      <w:r w:rsidRPr="005F65CA">
        <w:rPr>
          <w:rFonts w:asciiTheme="minorHAnsi" w:hAnsiTheme="minorHAnsi"/>
          <w:sz w:val="22"/>
          <w:lang w:val="en-US"/>
        </w:rPr>
        <w:t xml:space="preserve"> index</w:t>
      </w:r>
      <w:r>
        <w:rPr>
          <w:rFonts w:asciiTheme="minorHAnsi" w:hAnsiTheme="minorHAnsi"/>
          <w:sz w:val="22"/>
          <w:lang w:val="en-US"/>
        </w:rPr>
        <w:t>.</w:t>
      </w:r>
    </w:p>
    <w:p w:rsidR="00FC53C5" w:rsidRDefault="00FC53C5">
      <w:pPr>
        <w:spacing w:after="200" w:line="276" w:lineRule="auto"/>
        <w:jc w:val="left"/>
        <w:rPr>
          <w:rFonts w:asciiTheme="minorHAnsi" w:hAnsiTheme="minorHAnsi"/>
          <w:sz w:val="22"/>
          <w:lang w:val="en-US"/>
        </w:rPr>
      </w:pPr>
      <w:r>
        <w:rPr>
          <w:rFonts w:asciiTheme="minorHAnsi" w:hAnsiTheme="minorHAnsi"/>
          <w:sz w:val="22"/>
          <w:lang w:val="en-US"/>
        </w:rPr>
        <w:br w:type="page"/>
      </w:r>
    </w:p>
    <w:p w:rsidR="00FC53C5" w:rsidRPr="00F710BB" w:rsidRDefault="00FC53C5" w:rsidP="004557FB">
      <w:pPr>
        <w:spacing w:after="200" w:line="240" w:lineRule="auto"/>
        <w:rPr>
          <w:rFonts w:asciiTheme="minorHAnsi" w:hAnsiTheme="minorHAnsi"/>
          <w:sz w:val="22"/>
          <w:lang w:val="en-US"/>
        </w:rPr>
      </w:pPr>
      <w:r w:rsidRPr="00F710BB">
        <w:rPr>
          <w:rFonts w:asciiTheme="minorHAnsi" w:hAnsiTheme="minorHAnsi"/>
          <w:b/>
          <w:sz w:val="22"/>
          <w:lang w:val="en-US"/>
        </w:rPr>
        <w:lastRenderedPageBreak/>
        <w:t>Fig</w:t>
      </w:r>
      <w:r w:rsidR="00CB0719">
        <w:rPr>
          <w:rFonts w:asciiTheme="minorHAnsi" w:hAnsiTheme="minorHAnsi"/>
          <w:b/>
          <w:sz w:val="22"/>
          <w:lang w:val="en-US"/>
        </w:rPr>
        <w:t xml:space="preserve"> B</w:t>
      </w:r>
      <w:r w:rsidRPr="00F710BB">
        <w:rPr>
          <w:rFonts w:asciiTheme="minorHAnsi" w:hAnsiTheme="minorHAnsi"/>
          <w:b/>
          <w:sz w:val="22"/>
          <w:lang w:val="en-US"/>
        </w:rPr>
        <w:t xml:space="preserve">. Relationship between </w:t>
      </w:r>
      <w:r>
        <w:rPr>
          <w:rFonts w:asciiTheme="minorHAnsi" w:hAnsiTheme="minorHAnsi"/>
          <w:b/>
          <w:sz w:val="22"/>
          <w:lang w:val="en-US"/>
        </w:rPr>
        <w:t xml:space="preserve">total </w:t>
      </w:r>
      <w:r w:rsidRPr="00F710BB">
        <w:rPr>
          <w:rFonts w:asciiTheme="minorHAnsi" w:hAnsiTheme="minorHAnsi"/>
          <w:b/>
          <w:sz w:val="22"/>
          <w:lang w:val="en-US"/>
        </w:rPr>
        <w:t xml:space="preserve">defoliation by </w:t>
      </w:r>
      <w:proofErr w:type="spellStart"/>
      <w:r w:rsidRPr="00F710BB">
        <w:rPr>
          <w:rFonts w:asciiTheme="minorHAnsi" w:hAnsiTheme="minorHAnsi"/>
          <w:b/>
          <w:i/>
          <w:sz w:val="22"/>
          <w:lang w:val="en-US"/>
        </w:rPr>
        <w:t>Dryocosmus</w:t>
      </w:r>
      <w:proofErr w:type="spellEnd"/>
      <w:r w:rsidRPr="00F710BB">
        <w:rPr>
          <w:rFonts w:asciiTheme="minorHAnsi" w:hAnsiTheme="minorHAnsi"/>
          <w:b/>
          <w:i/>
          <w:sz w:val="22"/>
          <w:lang w:val="en-US"/>
        </w:rPr>
        <w:t xml:space="preserve"> </w:t>
      </w:r>
      <w:proofErr w:type="spellStart"/>
      <w:r w:rsidRPr="00F710BB">
        <w:rPr>
          <w:rFonts w:asciiTheme="minorHAnsi" w:hAnsiTheme="minorHAnsi"/>
          <w:b/>
          <w:i/>
          <w:sz w:val="22"/>
          <w:lang w:val="en-US"/>
        </w:rPr>
        <w:t>kuriphilus</w:t>
      </w:r>
      <w:proofErr w:type="spellEnd"/>
      <w:r w:rsidRPr="00F710BB">
        <w:rPr>
          <w:rFonts w:asciiTheme="minorHAnsi" w:hAnsiTheme="minorHAnsi"/>
          <w:b/>
          <w:sz w:val="22"/>
          <w:lang w:val="en-US"/>
        </w:rPr>
        <w:t xml:space="preserve"> and tree species richness at the </w:t>
      </w:r>
      <w:r w:rsidRPr="00F12C3C">
        <w:rPr>
          <w:rFonts w:asciiTheme="minorHAnsi" w:hAnsiTheme="minorHAnsi"/>
          <w:b/>
          <w:sz w:val="22"/>
          <w:lang w:val="en-US"/>
        </w:rPr>
        <w:t xml:space="preserve">plot level </w:t>
      </w:r>
      <w:r w:rsidR="00F12C3C" w:rsidRPr="004904C0">
        <w:rPr>
          <w:rFonts w:asciiTheme="minorHAnsi" w:hAnsiTheme="minorHAnsi"/>
          <w:sz w:val="22"/>
          <w:lang w:val="en-US"/>
        </w:rPr>
        <w:t xml:space="preserve">using complete data set (i.e. with outliers). </w:t>
      </w:r>
      <w:r w:rsidRPr="004904C0">
        <w:rPr>
          <w:rFonts w:asciiTheme="minorHAnsi" w:hAnsiTheme="minorHAnsi"/>
          <w:sz w:val="22"/>
          <w:lang w:val="en-US"/>
        </w:rPr>
        <w:t>Dots</w:t>
      </w:r>
      <w:r w:rsidRPr="00F710BB">
        <w:rPr>
          <w:rFonts w:asciiTheme="minorHAnsi" w:hAnsiTheme="minorHAnsi"/>
          <w:sz w:val="22"/>
          <w:lang w:val="en-US"/>
        </w:rPr>
        <w:t xml:space="preserve"> represent the mean percentage of </w:t>
      </w:r>
      <w:r>
        <w:rPr>
          <w:rFonts w:asciiTheme="minorHAnsi" w:hAnsiTheme="minorHAnsi"/>
          <w:sz w:val="22"/>
          <w:lang w:val="en-US"/>
        </w:rPr>
        <w:t xml:space="preserve">total </w:t>
      </w:r>
      <w:r w:rsidRPr="00F710BB">
        <w:rPr>
          <w:rFonts w:asciiTheme="minorHAnsi" w:hAnsiTheme="minorHAnsi"/>
          <w:sz w:val="22"/>
          <w:lang w:val="en-US"/>
        </w:rPr>
        <w:t>defoliation per plot. The solid line and the shaded area represent predictions from linear mixed models and corresponding confidence interval</w:t>
      </w:r>
      <w:r>
        <w:rPr>
          <w:rFonts w:asciiTheme="minorHAnsi" w:hAnsiTheme="minorHAnsi"/>
          <w:sz w:val="22"/>
          <w:lang w:val="en-US"/>
        </w:rPr>
        <w:t>.</w:t>
      </w:r>
    </w:p>
    <w:p w:rsidR="00F12C3C" w:rsidRDefault="00F12C3C" w:rsidP="00F12C3C">
      <w:pPr>
        <w:spacing w:line="360" w:lineRule="auto"/>
        <w:jc w:val="center"/>
        <w:rPr>
          <w:rFonts w:asciiTheme="minorHAnsi" w:hAnsiTheme="minorHAnsi"/>
          <w:sz w:val="22"/>
          <w:lang w:val="en-US"/>
        </w:rPr>
      </w:pPr>
      <w:r>
        <w:rPr>
          <w:rFonts w:asciiTheme="minorHAnsi" w:hAnsiTheme="minorHAnsi"/>
          <w:noProof/>
          <w:sz w:val="22"/>
          <w:lang w:eastAsia="fr-FR"/>
        </w:rPr>
        <w:drawing>
          <wp:inline distT="0" distB="0" distL="0" distR="0" wp14:anchorId="6DF87AA9" wp14:editId="7086A5E5">
            <wp:extent cx="4680000" cy="483403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2.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000" cy="4834033"/>
                    </a:xfrm>
                    <a:prstGeom prst="rect">
                      <a:avLst/>
                    </a:prstGeom>
                  </pic:spPr>
                </pic:pic>
              </a:graphicData>
            </a:graphic>
          </wp:inline>
        </w:drawing>
      </w:r>
    </w:p>
    <w:p w:rsidR="00F12C3C" w:rsidRDefault="00F12C3C">
      <w:pPr>
        <w:spacing w:after="200" w:line="276" w:lineRule="auto"/>
        <w:jc w:val="left"/>
        <w:rPr>
          <w:rFonts w:asciiTheme="minorHAnsi" w:hAnsiTheme="minorHAnsi"/>
          <w:sz w:val="22"/>
          <w:lang w:val="en-US"/>
        </w:rPr>
      </w:pPr>
      <w:r>
        <w:rPr>
          <w:rFonts w:asciiTheme="minorHAnsi" w:hAnsiTheme="minorHAnsi"/>
          <w:sz w:val="22"/>
          <w:lang w:val="en-US"/>
        </w:rPr>
        <w:br w:type="page"/>
      </w:r>
    </w:p>
    <w:p w:rsidR="00F12C3C" w:rsidRPr="001C7480" w:rsidRDefault="00F12C3C" w:rsidP="004557FB">
      <w:pPr>
        <w:spacing w:after="200" w:line="240" w:lineRule="auto"/>
        <w:rPr>
          <w:rFonts w:asciiTheme="minorHAnsi" w:hAnsiTheme="minorHAnsi"/>
          <w:sz w:val="22"/>
          <w:lang w:val="en-US"/>
        </w:rPr>
      </w:pPr>
      <w:r w:rsidRPr="001C7480">
        <w:rPr>
          <w:rFonts w:asciiTheme="minorHAnsi" w:hAnsiTheme="minorHAnsi"/>
          <w:b/>
          <w:sz w:val="22"/>
          <w:lang w:val="en-US"/>
        </w:rPr>
        <w:lastRenderedPageBreak/>
        <w:t>Fig</w:t>
      </w:r>
      <w:r w:rsidR="00CB0719">
        <w:rPr>
          <w:rFonts w:asciiTheme="minorHAnsi" w:hAnsiTheme="minorHAnsi"/>
          <w:b/>
          <w:sz w:val="22"/>
          <w:lang w:val="en-US"/>
        </w:rPr>
        <w:t xml:space="preserve"> C</w:t>
      </w:r>
      <w:r w:rsidRPr="001C7480">
        <w:rPr>
          <w:rFonts w:asciiTheme="minorHAnsi" w:hAnsiTheme="minorHAnsi"/>
          <w:b/>
          <w:sz w:val="22"/>
          <w:lang w:val="en-US"/>
        </w:rPr>
        <w:t xml:space="preserve">. Relationship between </w:t>
      </w:r>
      <w:r>
        <w:rPr>
          <w:rFonts w:asciiTheme="minorHAnsi" w:hAnsiTheme="minorHAnsi"/>
          <w:b/>
          <w:sz w:val="22"/>
          <w:lang w:val="en-US"/>
        </w:rPr>
        <w:t xml:space="preserve">total </w:t>
      </w:r>
      <w:r w:rsidRPr="001C7480">
        <w:rPr>
          <w:rFonts w:asciiTheme="minorHAnsi" w:hAnsiTheme="minorHAnsi"/>
          <w:b/>
          <w:sz w:val="22"/>
          <w:lang w:val="en-US"/>
        </w:rPr>
        <w:t xml:space="preserve">defoliation by </w:t>
      </w:r>
      <w:proofErr w:type="spellStart"/>
      <w:r w:rsidRPr="001C7480">
        <w:rPr>
          <w:rFonts w:asciiTheme="minorHAnsi" w:hAnsiTheme="minorHAnsi"/>
          <w:b/>
          <w:i/>
          <w:sz w:val="22"/>
          <w:lang w:val="en-US"/>
        </w:rPr>
        <w:t>Dryocosmus</w:t>
      </w:r>
      <w:proofErr w:type="spellEnd"/>
      <w:r w:rsidRPr="001C7480">
        <w:rPr>
          <w:rFonts w:asciiTheme="minorHAnsi" w:hAnsiTheme="minorHAnsi"/>
          <w:b/>
          <w:i/>
          <w:sz w:val="22"/>
          <w:lang w:val="en-US"/>
        </w:rPr>
        <w:t xml:space="preserve"> </w:t>
      </w:r>
      <w:proofErr w:type="spellStart"/>
      <w:r w:rsidRPr="001C7480">
        <w:rPr>
          <w:rFonts w:asciiTheme="minorHAnsi" w:hAnsiTheme="minorHAnsi"/>
          <w:b/>
          <w:i/>
          <w:sz w:val="22"/>
          <w:lang w:val="en-US"/>
        </w:rPr>
        <w:t>kuriphilus</w:t>
      </w:r>
      <w:proofErr w:type="spellEnd"/>
      <w:r w:rsidRPr="001C7480">
        <w:rPr>
          <w:rFonts w:asciiTheme="minorHAnsi" w:hAnsiTheme="minorHAnsi"/>
          <w:b/>
          <w:sz w:val="22"/>
          <w:lang w:val="en-US"/>
        </w:rPr>
        <w:t xml:space="preserve"> and chestnut tree </w:t>
      </w:r>
      <w:proofErr w:type="spellStart"/>
      <w:r w:rsidRPr="001C7480">
        <w:rPr>
          <w:rFonts w:asciiTheme="minorHAnsi" w:hAnsiTheme="minorHAnsi"/>
          <w:b/>
          <w:sz w:val="22"/>
          <w:lang w:val="en-US"/>
        </w:rPr>
        <w:t>apparency</w:t>
      </w:r>
      <w:proofErr w:type="spellEnd"/>
      <w:r w:rsidRPr="001C7480">
        <w:rPr>
          <w:rFonts w:asciiTheme="minorHAnsi" w:hAnsiTheme="minorHAnsi"/>
          <w:b/>
          <w:sz w:val="22"/>
          <w:lang w:val="en-US"/>
        </w:rPr>
        <w:t xml:space="preserve"> at the neighborhood level</w:t>
      </w:r>
      <w:r>
        <w:rPr>
          <w:rFonts w:asciiTheme="minorHAnsi" w:hAnsiTheme="minorHAnsi"/>
          <w:b/>
          <w:sz w:val="22"/>
          <w:lang w:val="en-US"/>
        </w:rPr>
        <w:t xml:space="preserve"> </w:t>
      </w:r>
      <w:r w:rsidRPr="004904C0">
        <w:rPr>
          <w:rFonts w:asciiTheme="minorHAnsi" w:hAnsiTheme="minorHAnsi"/>
          <w:sz w:val="22"/>
          <w:lang w:val="en-US"/>
        </w:rPr>
        <w:t>using complete data set (i.e. with outliers). Dots</w:t>
      </w:r>
      <w:r w:rsidRPr="001C7480">
        <w:rPr>
          <w:rFonts w:asciiTheme="minorHAnsi" w:hAnsiTheme="minorHAnsi"/>
          <w:sz w:val="22"/>
          <w:lang w:val="en-US"/>
        </w:rPr>
        <w:t xml:space="preserve"> represent the percentage of </w:t>
      </w:r>
      <w:r>
        <w:rPr>
          <w:rFonts w:asciiTheme="minorHAnsi" w:hAnsiTheme="minorHAnsi"/>
          <w:sz w:val="22"/>
          <w:lang w:val="en-US"/>
        </w:rPr>
        <w:t xml:space="preserve">total </w:t>
      </w:r>
      <w:r w:rsidRPr="001C7480">
        <w:rPr>
          <w:rFonts w:asciiTheme="minorHAnsi" w:hAnsiTheme="minorHAnsi"/>
          <w:sz w:val="22"/>
          <w:lang w:val="en-US"/>
        </w:rPr>
        <w:t>tree defoliation. The solid line and shaded area represent predictions by linear mixed models and corresponding confidence intervals. Dots on the left hand side and right hand side represent chestnut trees that were on average shorter and taller than their neighbors, respectively</w:t>
      </w:r>
      <w:r>
        <w:rPr>
          <w:rFonts w:asciiTheme="minorHAnsi" w:hAnsiTheme="minorHAnsi"/>
          <w:sz w:val="22"/>
          <w:lang w:val="en-US"/>
        </w:rPr>
        <w:t>.</w:t>
      </w:r>
    </w:p>
    <w:p w:rsidR="004C4E75" w:rsidRPr="005F65CA" w:rsidRDefault="00F12C3C" w:rsidP="00F12C3C">
      <w:pPr>
        <w:spacing w:line="360" w:lineRule="auto"/>
        <w:jc w:val="center"/>
        <w:rPr>
          <w:rFonts w:asciiTheme="minorHAnsi" w:hAnsiTheme="minorHAnsi"/>
          <w:sz w:val="22"/>
          <w:lang w:val="en-US"/>
        </w:rPr>
      </w:pPr>
      <w:r>
        <w:rPr>
          <w:rFonts w:asciiTheme="minorHAnsi" w:hAnsiTheme="minorHAnsi"/>
          <w:noProof/>
          <w:sz w:val="22"/>
          <w:lang w:eastAsia="fr-FR"/>
        </w:rPr>
        <w:drawing>
          <wp:inline distT="0" distB="0" distL="0" distR="0" wp14:anchorId="78972FCF" wp14:editId="5B120E82">
            <wp:extent cx="4680000" cy="48340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S3.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0" cy="4834004"/>
                    </a:xfrm>
                    <a:prstGeom prst="rect">
                      <a:avLst/>
                    </a:prstGeom>
                  </pic:spPr>
                </pic:pic>
              </a:graphicData>
            </a:graphic>
          </wp:inline>
        </w:drawing>
      </w:r>
    </w:p>
    <w:p w:rsidR="00283C71" w:rsidRDefault="00283C71">
      <w:pPr>
        <w:spacing w:after="200" w:line="276" w:lineRule="auto"/>
        <w:jc w:val="left"/>
        <w:rPr>
          <w:rFonts w:asciiTheme="minorHAnsi" w:hAnsiTheme="minorHAnsi"/>
          <w:lang w:val="en-US"/>
        </w:rPr>
      </w:pPr>
      <w:r>
        <w:rPr>
          <w:rFonts w:asciiTheme="minorHAnsi" w:hAnsiTheme="minorHAnsi"/>
          <w:lang w:val="en-US"/>
        </w:rPr>
        <w:br w:type="page"/>
      </w:r>
    </w:p>
    <w:p w:rsidR="00283C71" w:rsidRPr="00F710BB" w:rsidRDefault="00260385" w:rsidP="00283C71">
      <w:pPr>
        <w:spacing w:before="360" w:after="120"/>
        <w:rPr>
          <w:rFonts w:asciiTheme="minorHAnsi" w:hAnsiTheme="minorHAnsi"/>
          <w:b/>
          <w:sz w:val="36"/>
          <w:lang w:val="en-US"/>
        </w:rPr>
      </w:pPr>
      <w:r>
        <w:rPr>
          <w:rFonts w:asciiTheme="minorHAnsi" w:hAnsiTheme="minorHAnsi"/>
          <w:b/>
          <w:sz w:val="36"/>
          <w:lang w:val="en-US"/>
        </w:rPr>
        <w:lastRenderedPageBreak/>
        <w:t>Reference</w:t>
      </w:r>
      <w:r w:rsidR="003D27A5">
        <w:rPr>
          <w:rFonts w:asciiTheme="minorHAnsi" w:hAnsiTheme="minorHAnsi"/>
          <w:b/>
          <w:sz w:val="36"/>
          <w:lang w:val="en-US"/>
        </w:rPr>
        <w:t>s</w:t>
      </w:r>
    </w:p>
    <w:p w:rsidR="00ED1414" w:rsidRDefault="00ED1414" w:rsidP="00ED1414">
      <w:pPr>
        <w:pStyle w:val="Paragraphedeliste"/>
        <w:numPr>
          <w:ilvl w:val="0"/>
          <w:numId w:val="16"/>
        </w:numPr>
        <w:spacing w:after="240" w:line="480" w:lineRule="auto"/>
        <w:ind w:left="426" w:hanging="426"/>
        <w:rPr>
          <w:lang w:val="en-US"/>
        </w:rPr>
      </w:pPr>
      <w:proofErr w:type="spellStart"/>
      <w:r w:rsidRPr="007A4E13">
        <w:rPr>
          <w:lang w:val="en-US"/>
        </w:rPr>
        <w:t>Oksanen</w:t>
      </w:r>
      <w:proofErr w:type="spellEnd"/>
      <w:r w:rsidRPr="007A4E13">
        <w:rPr>
          <w:lang w:val="en-US"/>
        </w:rPr>
        <w:t xml:space="preserve"> J, Blanchet FG, </w:t>
      </w:r>
      <w:proofErr w:type="spellStart"/>
      <w:r w:rsidRPr="007A4E13">
        <w:rPr>
          <w:lang w:val="en-US"/>
        </w:rPr>
        <w:t>Kindt</w:t>
      </w:r>
      <w:proofErr w:type="spellEnd"/>
      <w:r w:rsidRPr="007A4E13">
        <w:rPr>
          <w:lang w:val="en-US"/>
        </w:rPr>
        <w:t xml:space="preserve"> R, Legendre P, Minchin PR, </w:t>
      </w:r>
      <w:r>
        <w:rPr>
          <w:lang w:val="en-US"/>
        </w:rPr>
        <w:t xml:space="preserve">O’Hara RB, </w:t>
      </w:r>
      <w:r w:rsidRPr="007A4E13">
        <w:rPr>
          <w:lang w:val="en-US"/>
        </w:rPr>
        <w:t>et al.</w:t>
      </w:r>
      <w:r w:rsidRPr="009E68D2">
        <w:rPr>
          <w:lang w:val="en-US"/>
        </w:rPr>
        <w:t xml:space="preserve"> vegan: Community Ecology Package. R package version 2.0-10.</w:t>
      </w:r>
      <w:r>
        <w:rPr>
          <w:lang w:val="en-US"/>
        </w:rPr>
        <w:t xml:space="preserve"> 2013.</w:t>
      </w:r>
    </w:p>
    <w:p w:rsidR="00ED1414" w:rsidRPr="009E68D2" w:rsidRDefault="00ED1414" w:rsidP="00ED1414">
      <w:pPr>
        <w:pStyle w:val="Paragraphedeliste"/>
        <w:numPr>
          <w:ilvl w:val="0"/>
          <w:numId w:val="16"/>
        </w:numPr>
        <w:spacing w:after="240" w:line="480" w:lineRule="auto"/>
        <w:ind w:left="426" w:hanging="426"/>
        <w:rPr>
          <w:lang w:val="en-US"/>
        </w:rPr>
      </w:pPr>
      <w:proofErr w:type="spellStart"/>
      <w:r w:rsidRPr="009E68D2">
        <w:rPr>
          <w:lang w:val="en-US"/>
        </w:rPr>
        <w:t>Castagneyrol</w:t>
      </w:r>
      <w:proofErr w:type="spellEnd"/>
      <w:r w:rsidRPr="009E68D2">
        <w:rPr>
          <w:lang w:val="en-US"/>
        </w:rPr>
        <w:t xml:space="preserve"> B, </w:t>
      </w:r>
      <w:proofErr w:type="spellStart"/>
      <w:r w:rsidRPr="009E68D2">
        <w:rPr>
          <w:lang w:val="en-US"/>
        </w:rPr>
        <w:t>Giffard</w:t>
      </w:r>
      <w:proofErr w:type="spellEnd"/>
      <w:r w:rsidRPr="009E68D2">
        <w:rPr>
          <w:lang w:val="en-US"/>
        </w:rPr>
        <w:t xml:space="preserve"> B, </w:t>
      </w:r>
      <w:proofErr w:type="spellStart"/>
      <w:r w:rsidRPr="009E68D2">
        <w:rPr>
          <w:lang w:val="en-US"/>
        </w:rPr>
        <w:t>Péré</w:t>
      </w:r>
      <w:proofErr w:type="spellEnd"/>
      <w:r w:rsidRPr="009E68D2">
        <w:rPr>
          <w:lang w:val="en-US"/>
        </w:rPr>
        <w:t xml:space="preserve"> C, </w:t>
      </w:r>
      <w:proofErr w:type="spellStart"/>
      <w:r w:rsidRPr="009E68D2">
        <w:rPr>
          <w:lang w:val="en-US"/>
        </w:rPr>
        <w:t>Jactel</w:t>
      </w:r>
      <w:proofErr w:type="spellEnd"/>
      <w:r w:rsidRPr="009E68D2">
        <w:rPr>
          <w:lang w:val="en-US"/>
        </w:rPr>
        <w:t xml:space="preserve"> H</w:t>
      </w:r>
      <w:r>
        <w:rPr>
          <w:lang w:val="en-US"/>
        </w:rPr>
        <w:t>.</w:t>
      </w:r>
      <w:r w:rsidRPr="009E68D2">
        <w:rPr>
          <w:lang w:val="en-US"/>
        </w:rPr>
        <w:t xml:space="preserve"> Plant </w:t>
      </w:r>
      <w:proofErr w:type="spellStart"/>
      <w:r w:rsidRPr="009E68D2">
        <w:rPr>
          <w:lang w:val="en-US"/>
        </w:rPr>
        <w:t>apparency</w:t>
      </w:r>
      <w:proofErr w:type="spellEnd"/>
      <w:r w:rsidRPr="009E68D2">
        <w:rPr>
          <w:lang w:val="en-US"/>
        </w:rPr>
        <w:t>, an overlooked driver of associational resistance to insect herbivory. J Ecol</w:t>
      </w:r>
      <w:r>
        <w:rPr>
          <w:lang w:val="en-US"/>
        </w:rPr>
        <w:t>. 2013;</w:t>
      </w:r>
      <w:r w:rsidRPr="009E68D2">
        <w:rPr>
          <w:lang w:val="en-US"/>
        </w:rPr>
        <w:t xml:space="preserve"> 101</w:t>
      </w:r>
      <w:r>
        <w:rPr>
          <w:lang w:val="en-US"/>
        </w:rPr>
        <w:t>(2)</w:t>
      </w:r>
      <w:r w:rsidRPr="009E68D2">
        <w:rPr>
          <w:lang w:val="en-US"/>
        </w:rPr>
        <w:t>:418-429.</w:t>
      </w:r>
    </w:p>
    <w:p w:rsidR="00DA7391" w:rsidRPr="00ED1414" w:rsidRDefault="00FC2C26" w:rsidP="00ED1414">
      <w:pPr>
        <w:pStyle w:val="Paragraphedeliste"/>
        <w:numPr>
          <w:ilvl w:val="0"/>
          <w:numId w:val="16"/>
        </w:numPr>
        <w:spacing w:after="240" w:line="480" w:lineRule="auto"/>
        <w:ind w:left="426" w:hanging="426"/>
        <w:rPr>
          <w:lang w:val="en-US"/>
        </w:rPr>
      </w:pPr>
      <w:r>
        <w:rPr>
          <w:lang w:val="en-US"/>
        </w:rPr>
        <w:t xml:space="preserve">Burnham KP, Anderson DR. </w:t>
      </w:r>
      <w:r w:rsidR="00283C71" w:rsidRPr="00AC5373">
        <w:rPr>
          <w:lang w:val="en-US"/>
        </w:rPr>
        <w:t xml:space="preserve">Model selection and </w:t>
      </w:r>
      <w:proofErr w:type="spellStart"/>
      <w:r w:rsidR="00283C71" w:rsidRPr="00AC5373">
        <w:rPr>
          <w:lang w:val="en-US"/>
        </w:rPr>
        <w:t>multimodel</w:t>
      </w:r>
      <w:proofErr w:type="spellEnd"/>
      <w:r w:rsidR="00283C71" w:rsidRPr="00AC5373">
        <w:rPr>
          <w:lang w:val="en-US"/>
        </w:rPr>
        <w:t xml:space="preserve"> inference: a practical information-theoretic approach. Springer.</w:t>
      </w:r>
      <w:r>
        <w:rPr>
          <w:lang w:val="en-US"/>
        </w:rPr>
        <w:t xml:space="preserve"> 2012.</w:t>
      </w:r>
    </w:p>
    <w:sectPr w:rsidR="00DA7391" w:rsidRPr="00ED1414" w:rsidSect="00DA739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F3E99"/>
    <w:multiLevelType w:val="hybridMultilevel"/>
    <w:tmpl w:val="7D78DD0C"/>
    <w:lvl w:ilvl="0" w:tplc="040C000F">
      <w:start w:val="1"/>
      <w:numFmt w:val="decimal"/>
      <w:lvlText w:val="%1."/>
      <w:lvlJc w:val="left"/>
      <w:pPr>
        <w:ind w:left="277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400B91"/>
    <w:multiLevelType w:val="hybridMultilevel"/>
    <w:tmpl w:val="D044489C"/>
    <w:lvl w:ilvl="0" w:tplc="27D21EF0">
      <w:start w:val="1"/>
      <w:numFmt w:val="bullet"/>
      <w:pStyle w:val="Sansinterlign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66029"/>
    <w:multiLevelType w:val="hybridMultilevel"/>
    <w:tmpl w:val="517EBC2E"/>
    <w:lvl w:ilvl="0" w:tplc="4F086DF0">
      <w:start w:val="1"/>
      <w:numFmt w:val="upperRoman"/>
      <w:pStyle w:val="Titre1"/>
      <w:lvlText w:val="%1."/>
      <w:lvlJc w:val="left"/>
      <w:pPr>
        <w:ind w:left="5180" w:hanging="360"/>
      </w:pPr>
      <w:rPr>
        <w:rFonts w:hint="default"/>
      </w:rPr>
    </w:lvl>
    <w:lvl w:ilvl="1" w:tplc="CA42F35A">
      <w:numFmt w:val="bullet"/>
      <w:lvlText w:val="-"/>
      <w:lvlJc w:val="left"/>
      <w:pPr>
        <w:ind w:left="1440" w:hanging="360"/>
      </w:pPr>
      <w:rPr>
        <w:rFonts w:ascii="Times New Roman" w:eastAsia="Calibr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CA1CB9"/>
    <w:multiLevelType w:val="hybridMultilevel"/>
    <w:tmpl w:val="5C045E08"/>
    <w:lvl w:ilvl="0" w:tplc="ED32407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480CD7"/>
    <w:multiLevelType w:val="hybridMultilevel"/>
    <w:tmpl w:val="257EA2F0"/>
    <w:lvl w:ilvl="0" w:tplc="468022BE">
      <w:start w:val="1"/>
      <w:numFmt w:val="decimal"/>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320AAE"/>
    <w:multiLevelType w:val="hybridMultilevel"/>
    <w:tmpl w:val="D5E8D2D4"/>
    <w:lvl w:ilvl="0" w:tplc="1DEA15C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C9A1C7E"/>
    <w:multiLevelType w:val="hybridMultilevel"/>
    <w:tmpl w:val="234C7DFE"/>
    <w:lvl w:ilvl="0" w:tplc="DD7CA0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2"/>
  </w:num>
  <w:num w:numId="6">
    <w:abstractNumId w:val="4"/>
  </w:num>
  <w:num w:numId="7">
    <w:abstractNumId w:val="6"/>
  </w:num>
  <w:num w:numId="8">
    <w:abstractNumId w:val="1"/>
  </w:num>
  <w:num w:numId="9">
    <w:abstractNumId w:val="2"/>
  </w:num>
  <w:num w:numId="10">
    <w:abstractNumId w:val="5"/>
  </w:num>
  <w:num w:numId="11">
    <w:abstractNumId w:val="1"/>
  </w:num>
  <w:num w:numId="12">
    <w:abstractNumId w:val="2"/>
  </w:num>
  <w:num w:numId="13">
    <w:abstractNumId w:val="5"/>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2"/>
  </w:compat>
  <w:rsids>
    <w:rsidRoot w:val="00F235BD"/>
    <w:rsid w:val="0003546F"/>
    <w:rsid w:val="00041FBF"/>
    <w:rsid w:val="0005044D"/>
    <w:rsid w:val="00063C18"/>
    <w:rsid w:val="00064013"/>
    <w:rsid w:val="00092CB3"/>
    <w:rsid w:val="000D4BE2"/>
    <w:rsid w:val="000D7292"/>
    <w:rsid w:val="00101671"/>
    <w:rsid w:val="00117C34"/>
    <w:rsid w:val="00144485"/>
    <w:rsid w:val="00173CAE"/>
    <w:rsid w:val="00183C3A"/>
    <w:rsid w:val="001B185F"/>
    <w:rsid w:val="001C71E4"/>
    <w:rsid w:val="001C7480"/>
    <w:rsid w:val="0022589F"/>
    <w:rsid w:val="002354CD"/>
    <w:rsid w:val="00236AB5"/>
    <w:rsid w:val="00260385"/>
    <w:rsid w:val="00280BCB"/>
    <w:rsid w:val="00283C71"/>
    <w:rsid w:val="00292CD8"/>
    <w:rsid w:val="002F7715"/>
    <w:rsid w:val="00315EC7"/>
    <w:rsid w:val="00356862"/>
    <w:rsid w:val="00375954"/>
    <w:rsid w:val="00383E5A"/>
    <w:rsid w:val="003C330B"/>
    <w:rsid w:val="003C5D15"/>
    <w:rsid w:val="003D14DD"/>
    <w:rsid w:val="003D27A5"/>
    <w:rsid w:val="003E32D0"/>
    <w:rsid w:val="00423B83"/>
    <w:rsid w:val="004557FB"/>
    <w:rsid w:val="0047792C"/>
    <w:rsid w:val="004904C0"/>
    <w:rsid w:val="004C4E75"/>
    <w:rsid w:val="0050477E"/>
    <w:rsid w:val="00511769"/>
    <w:rsid w:val="005207D4"/>
    <w:rsid w:val="005575FF"/>
    <w:rsid w:val="00562CC0"/>
    <w:rsid w:val="005B1D94"/>
    <w:rsid w:val="005F1C80"/>
    <w:rsid w:val="005F6582"/>
    <w:rsid w:val="00615127"/>
    <w:rsid w:val="00627EE6"/>
    <w:rsid w:val="0063200E"/>
    <w:rsid w:val="006767F2"/>
    <w:rsid w:val="0068112D"/>
    <w:rsid w:val="00683610"/>
    <w:rsid w:val="006B10EE"/>
    <w:rsid w:val="006C7826"/>
    <w:rsid w:val="006E420F"/>
    <w:rsid w:val="00704CA4"/>
    <w:rsid w:val="00725BA2"/>
    <w:rsid w:val="007875F9"/>
    <w:rsid w:val="007A104A"/>
    <w:rsid w:val="00807DEE"/>
    <w:rsid w:val="00812DB5"/>
    <w:rsid w:val="00843FAD"/>
    <w:rsid w:val="008615BC"/>
    <w:rsid w:val="00884344"/>
    <w:rsid w:val="008C071D"/>
    <w:rsid w:val="008C483B"/>
    <w:rsid w:val="008D7AA0"/>
    <w:rsid w:val="008E5572"/>
    <w:rsid w:val="00901F06"/>
    <w:rsid w:val="00927EFF"/>
    <w:rsid w:val="009370EE"/>
    <w:rsid w:val="009872F4"/>
    <w:rsid w:val="009F23CC"/>
    <w:rsid w:val="00A453DD"/>
    <w:rsid w:val="00A4589B"/>
    <w:rsid w:val="00AB6BD9"/>
    <w:rsid w:val="00AC5373"/>
    <w:rsid w:val="00AF514A"/>
    <w:rsid w:val="00B12554"/>
    <w:rsid w:val="00B23ED7"/>
    <w:rsid w:val="00B61DB5"/>
    <w:rsid w:val="00BA1D0D"/>
    <w:rsid w:val="00BB32EF"/>
    <w:rsid w:val="00BF10FB"/>
    <w:rsid w:val="00C07BF1"/>
    <w:rsid w:val="00C831BE"/>
    <w:rsid w:val="00CA1214"/>
    <w:rsid w:val="00CB0719"/>
    <w:rsid w:val="00CC1726"/>
    <w:rsid w:val="00CD0627"/>
    <w:rsid w:val="00CF180C"/>
    <w:rsid w:val="00D02CA3"/>
    <w:rsid w:val="00D779AD"/>
    <w:rsid w:val="00D85B05"/>
    <w:rsid w:val="00DA6812"/>
    <w:rsid w:val="00DA7391"/>
    <w:rsid w:val="00DE4A8D"/>
    <w:rsid w:val="00DF6AC6"/>
    <w:rsid w:val="00DF74B7"/>
    <w:rsid w:val="00E533E0"/>
    <w:rsid w:val="00E5464A"/>
    <w:rsid w:val="00E9122B"/>
    <w:rsid w:val="00EA2D5A"/>
    <w:rsid w:val="00EB514F"/>
    <w:rsid w:val="00ED1414"/>
    <w:rsid w:val="00EF0B33"/>
    <w:rsid w:val="00F12C3C"/>
    <w:rsid w:val="00F235BD"/>
    <w:rsid w:val="00F27A40"/>
    <w:rsid w:val="00F43B41"/>
    <w:rsid w:val="00F525E5"/>
    <w:rsid w:val="00F60E2D"/>
    <w:rsid w:val="00F8448B"/>
    <w:rsid w:val="00F96186"/>
    <w:rsid w:val="00FC2C26"/>
    <w:rsid w:val="00FC53C5"/>
    <w:rsid w:val="00FE6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4D6E4-2E7A-4689-A717-8FF63FE2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34"/>
    <w:pPr>
      <w:spacing w:after="0" w:line="480" w:lineRule="auto"/>
      <w:jc w:val="both"/>
    </w:pPr>
    <w:rPr>
      <w:rFonts w:ascii="Times New Roman" w:hAnsi="Times New Roman" w:cs="Times New Roman"/>
      <w:sz w:val="24"/>
    </w:rPr>
  </w:style>
  <w:style w:type="paragraph" w:styleId="Titre1">
    <w:name w:val="heading 1"/>
    <w:basedOn w:val="Normal"/>
    <w:next w:val="Normal"/>
    <w:link w:val="Titre1Car"/>
    <w:uiPriority w:val="9"/>
    <w:qFormat/>
    <w:rsid w:val="00704CA4"/>
    <w:pPr>
      <w:keepNext/>
      <w:keepLines/>
      <w:numPr>
        <w:numId w:val="1"/>
      </w:numPr>
      <w:spacing w:before="120" w:line="240" w:lineRule="auto"/>
      <w:ind w:left="720"/>
      <w:jc w:val="left"/>
      <w:outlineLvl w:val="0"/>
    </w:pPr>
    <w:rPr>
      <w:rFonts w:asciiTheme="minorHAnsi" w:eastAsia="Times New Roman" w:hAnsiTheme="minorHAnsi"/>
      <w:b/>
      <w:bCs/>
      <w:sz w:val="28"/>
      <w:szCs w:val="28"/>
    </w:rPr>
  </w:style>
  <w:style w:type="paragraph" w:styleId="Titre2">
    <w:name w:val="heading 2"/>
    <w:basedOn w:val="Normal"/>
    <w:next w:val="Normal"/>
    <w:link w:val="Titre2Car"/>
    <w:uiPriority w:val="9"/>
    <w:unhideWhenUsed/>
    <w:qFormat/>
    <w:rsid w:val="00EB514F"/>
    <w:pPr>
      <w:keepNext/>
      <w:keepLines/>
      <w:numPr>
        <w:numId w:val="15"/>
      </w:numPr>
      <w:spacing w:before="200" w:line="276" w:lineRule="auto"/>
      <w:jc w:val="left"/>
      <w:outlineLvl w:val="1"/>
    </w:pPr>
    <w:rPr>
      <w:rFonts w:asciiTheme="minorHAnsi" w:eastAsia="Times New Roman" w:hAnsiTheme="minorHAnsi" w:cstheme="minorBidi"/>
      <w:b/>
      <w:bCs/>
      <w:szCs w:val="26"/>
    </w:rPr>
  </w:style>
  <w:style w:type="paragraph" w:styleId="Titre3">
    <w:name w:val="heading 3"/>
    <w:basedOn w:val="Normal"/>
    <w:next w:val="Normal"/>
    <w:link w:val="Titre3Car"/>
    <w:uiPriority w:val="9"/>
    <w:unhideWhenUsed/>
    <w:qFormat/>
    <w:rsid w:val="00704CA4"/>
    <w:pPr>
      <w:keepNext/>
      <w:keepLines/>
      <w:spacing w:before="200" w:line="276" w:lineRule="auto"/>
      <w:ind w:left="720" w:hanging="360"/>
      <w:outlineLvl w:val="2"/>
    </w:pPr>
    <w:rPr>
      <w:rFonts w:asciiTheme="minorHAnsi" w:eastAsiaTheme="majorEastAsia" w:hAnsiTheme="minorHAnsi" w:cstheme="majorBidi"/>
      <w:b/>
      <w:bCs/>
    </w:rPr>
  </w:style>
  <w:style w:type="paragraph" w:styleId="Titre4">
    <w:name w:val="heading 4"/>
    <w:basedOn w:val="Normal"/>
    <w:next w:val="Normal"/>
    <w:link w:val="Titre4Car"/>
    <w:uiPriority w:val="9"/>
    <w:unhideWhenUsed/>
    <w:qFormat/>
    <w:rsid w:val="00704CA4"/>
    <w:pPr>
      <w:keepNext/>
      <w:keepLines/>
      <w:tabs>
        <w:tab w:val="left" w:pos="1701"/>
      </w:tabs>
      <w:spacing w:before="200" w:line="276" w:lineRule="auto"/>
      <w:outlineLvl w:val="3"/>
    </w:pPr>
    <w:rPr>
      <w:rFonts w:eastAsiaTheme="majorEastAsia" w:cstheme="majorBidi"/>
      <w:bCs/>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4CA4"/>
    <w:rPr>
      <w:rFonts w:eastAsia="Times New Roman" w:cs="Times New Roman"/>
      <w:b/>
      <w:bCs/>
      <w:sz w:val="28"/>
      <w:szCs w:val="28"/>
    </w:rPr>
  </w:style>
  <w:style w:type="character" w:customStyle="1" w:styleId="Titre2Car">
    <w:name w:val="Titre 2 Car"/>
    <w:basedOn w:val="Policepardfaut"/>
    <w:link w:val="Titre2"/>
    <w:uiPriority w:val="9"/>
    <w:rsid w:val="00EB514F"/>
    <w:rPr>
      <w:rFonts w:eastAsia="Times New Roman"/>
      <w:b/>
      <w:bCs/>
      <w:sz w:val="24"/>
      <w:szCs w:val="26"/>
    </w:rPr>
  </w:style>
  <w:style w:type="character" w:customStyle="1" w:styleId="Titre3Car">
    <w:name w:val="Titre 3 Car"/>
    <w:basedOn w:val="Policepardfaut"/>
    <w:link w:val="Titre3"/>
    <w:uiPriority w:val="9"/>
    <w:rsid w:val="00704CA4"/>
    <w:rPr>
      <w:rFonts w:eastAsiaTheme="majorEastAsia" w:cstheme="majorBidi"/>
      <w:b/>
      <w:bCs/>
      <w:sz w:val="24"/>
    </w:rPr>
  </w:style>
  <w:style w:type="character" w:customStyle="1" w:styleId="Titre4Car">
    <w:name w:val="Titre 4 Car"/>
    <w:basedOn w:val="Policepardfaut"/>
    <w:link w:val="Titre4"/>
    <w:uiPriority w:val="9"/>
    <w:rsid w:val="00704CA4"/>
    <w:rPr>
      <w:rFonts w:ascii="Times New Roman" w:eastAsiaTheme="majorEastAsia" w:hAnsi="Times New Roman" w:cstheme="majorBidi"/>
      <w:bCs/>
      <w:i/>
      <w:iCs/>
      <w:sz w:val="24"/>
      <w:u w:val="single"/>
    </w:rPr>
  </w:style>
  <w:style w:type="paragraph" w:styleId="Titre">
    <w:name w:val="Title"/>
    <w:basedOn w:val="Normal"/>
    <w:next w:val="Normal"/>
    <w:link w:val="TitreCar"/>
    <w:uiPriority w:val="10"/>
    <w:qFormat/>
    <w:rsid w:val="00704CA4"/>
    <w:pPr>
      <w:spacing w:after="300" w:line="240" w:lineRule="auto"/>
      <w:contextualSpacing/>
      <w:jc w:val="center"/>
    </w:pPr>
    <w:rPr>
      <w:rFonts w:ascii="Georgia" w:eastAsia="Times New Roman" w:hAnsi="Georgia" w:cstheme="minorBidi"/>
      <w:b/>
      <w:spacing w:val="5"/>
      <w:kern w:val="28"/>
      <w:sz w:val="44"/>
      <w:szCs w:val="52"/>
    </w:rPr>
  </w:style>
  <w:style w:type="character" w:customStyle="1" w:styleId="TitreCar">
    <w:name w:val="Titre Car"/>
    <w:basedOn w:val="Policepardfaut"/>
    <w:link w:val="Titre"/>
    <w:uiPriority w:val="10"/>
    <w:rsid w:val="00704CA4"/>
    <w:rPr>
      <w:rFonts w:ascii="Georgia" w:eastAsia="Times New Roman" w:hAnsi="Georgia"/>
      <w:b/>
      <w:spacing w:val="5"/>
      <w:kern w:val="28"/>
      <w:sz w:val="44"/>
      <w:szCs w:val="52"/>
    </w:rPr>
  </w:style>
  <w:style w:type="paragraph" w:styleId="Sansinterligne">
    <w:name w:val="No Spacing"/>
    <w:aliases w:val="puce"/>
    <w:uiPriority w:val="1"/>
    <w:qFormat/>
    <w:rsid w:val="00704CA4"/>
    <w:pPr>
      <w:numPr>
        <w:numId w:val="14"/>
      </w:numPr>
      <w:tabs>
        <w:tab w:val="left" w:pos="284"/>
      </w:tabs>
      <w:spacing w:before="60" w:after="60"/>
      <w:jc w:val="both"/>
    </w:pPr>
    <w:rPr>
      <w:rFonts w:ascii="Times New Roman" w:hAnsi="Times New Roman" w:cs="Times New Roman"/>
      <w:sz w:val="24"/>
    </w:rPr>
  </w:style>
  <w:style w:type="paragraph" w:styleId="Paragraphedeliste">
    <w:name w:val="List Paragraph"/>
    <w:basedOn w:val="Normal"/>
    <w:link w:val="ParagraphedelisteCar"/>
    <w:uiPriority w:val="99"/>
    <w:qFormat/>
    <w:rsid w:val="00704CA4"/>
    <w:pPr>
      <w:spacing w:line="276" w:lineRule="auto"/>
      <w:ind w:left="720"/>
      <w:contextualSpacing/>
    </w:pPr>
  </w:style>
  <w:style w:type="paragraph" w:styleId="En-ttedetabledesmatires">
    <w:name w:val="TOC Heading"/>
    <w:basedOn w:val="Titre1"/>
    <w:next w:val="Normal"/>
    <w:uiPriority w:val="39"/>
    <w:unhideWhenUsed/>
    <w:qFormat/>
    <w:rsid w:val="00704CA4"/>
    <w:pPr>
      <w:numPr>
        <w:numId w:val="0"/>
      </w:numPr>
      <w:spacing w:before="480" w:line="276" w:lineRule="auto"/>
      <w:outlineLvl w:val="9"/>
    </w:pPr>
    <w:rPr>
      <w:rFonts w:asciiTheme="majorHAnsi" w:eastAsiaTheme="majorEastAsia" w:hAnsiTheme="majorHAnsi" w:cstheme="majorBidi"/>
      <w:color w:val="365F91" w:themeColor="accent1" w:themeShade="BF"/>
      <w:lang w:eastAsia="fr-FR"/>
    </w:rPr>
  </w:style>
  <w:style w:type="paragraph" w:styleId="Textedebulles">
    <w:name w:val="Balloon Text"/>
    <w:basedOn w:val="Normal"/>
    <w:link w:val="TextedebullesCar"/>
    <w:uiPriority w:val="99"/>
    <w:semiHidden/>
    <w:unhideWhenUsed/>
    <w:rsid w:val="00117C3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C34"/>
    <w:rPr>
      <w:rFonts w:ascii="Tahoma" w:hAnsi="Tahoma" w:cs="Tahoma"/>
      <w:sz w:val="16"/>
      <w:szCs w:val="16"/>
    </w:rPr>
  </w:style>
  <w:style w:type="character" w:styleId="Textedelespacerserv">
    <w:name w:val="Placeholder Text"/>
    <w:basedOn w:val="Policepardfaut"/>
    <w:uiPriority w:val="99"/>
    <w:semiHidden/>
    <w:rsid w:val="00173CAE"/>
    <w:rPr>
      <w:color w:val="808080"/>
    </w:rPr>
  </w:style>
  <w:style w:type="character" w:styleId="Lienhypertexte">
    <w:name w:val="Hyperlink"/>
    <w:basedOn w:val="Policepardfaut"/>
    <w:uiPriority w:val="99"/>
    <w:unhideWhenUsed/>
    <w:rsid w:val="006E420F"/>
    <w:rPr>
      <w:color w:val="0000FF" w:themeColor="hyperlink"/>
      <w:u w:val="single"/>
    </w:rPr>
  </w:style>
  <w:style w:type="character" w:styleId="Lienhypertextesuivivisit">
    <w:name w:val="FollowedHyperlink"/>
    <w:basedOn w:val="Policepardfaut"/>
    <w:uiPriority w:val="99"/>
    <w:semiHidden/>
    <w:unhideWhenUsed/>
    <w:rsid w:val="005F1C80"/>
    <w:rPr>
      <w:color w:val="800080"/>
      <w:u w:val="single"/>
    </w:rPr>
  </w:style>
  <w:style w:type="paragraph" w:customStyle="1" w:styleId="font5">
    <w:name w:val="font5"/>
    <w:basedOn w:val="Normal"/>
    <w:rsid w:val="005F1C80"/>
    <w:pPr>
      <w:spacing w:before="100" w:beforeAutospacing="1" w:after="100" w:afterAutospacing="1" w:line="240" w:lineRule="auto"/>
      <w:jc w:val="left"/>
    </w:pPr>
    <w:rPr>
      <w:rFonts w:ascii="Calibri" w:eastAsia="Times New Roman" w:hAnsi="Calibri"/>
      <w:sz w:val="22"/>
      <w:lang w:eastAsia="fr-FR"/>
    </w:rPr>
  </w:style>
  <w:style w:type="paragraph" w:customStyle="1" w:styleId="font6">
    <w:name w:val="font6"/>
    <w:basedOn w:val="Normal"/>
    <w:rsid w:val="005F1C80"/>
    <w:pPr>
      <w:spacing w:before="100" w:beforeAutospacing="1" w:after="100" w:afterAutospacing="1" w:line="240" w:lineRule="auto"/>
      <w:jc w:val="left"/>
    </w:pPr>
    <w:rPr>
      <w:rFonts w:ascii="Calibri" w:eastAsia="Times New Roman" w:hAnsi="Calibri"/>
      <w:i/>
      <w:iCs/>
      <w:sz w:val="22"/>
      <w:lang w:eastAsia="fr-FR"/>
    </w:rPr>
  </w:style>
  <w:style w:type="paragraph" w:customStyle="1" w:styleId="xl63">
    <w:name w:val="xl63"/>
    <w:basedOn w:val="Normal"/>
    <w:rsid w:val="005F1C80"/>
    <w:pPr>
      <w:shd w:val="clear" w:color="000000" w:fill="95B3D7"/>
      <w:spacing w:before="100" w:beforeAutospacing="1" w:after="100" w:afterAutospacing="1" w:line="240" w:lineRule="auto"/>
      <w:jc w:val="center"/>
    </w:pPr>
    <w:rPr>
      <w:rFonts w:eastAsia="Times New Roman"/>
      <w:szCs w:val="24"/>
      <w:lang w:eastAsia="fr-FR"/>
    </w:rPr>
  </w:style>
  <w:style w:type="paragraph" w:customStyle="1" w:styleId="xl64">
    <w:name w:val="xl64"/>
    <w:basedOn w:val="Normal"/>
    <w:rsid w:val="005F1C80"/>
    <w:pPr>
      <w:shd w:val="clear" w:color="000000" w:fill="95B3D7"/>
      <w:spacing w:before="100" w:beforeAutospacing="1" w:after="100" w:afterAutospacing="1" w:line="240" w:lineRule="auto"/>
      <w:jc w:val="center"/>
    </w:pPr>
    <w:rPr>
      <w:rFonts w:eastAsia="Times New Roman"/>
      <w:szCs w:val="24"/>
      <w:lang w:eastAsia="fr-FR"/>
    </w:rPr>
  </w:style>
  <w:style w:type="paragraph" w:customStyle="1" w:styleId="xl65">
    <w:name w:val="xl65"/>
    <w:basedOn w:val="Normal"/>
    <w:rsid w:val="005F1C80"/>
    <w:pPr>
      <w:shd w:val="clear" w:color="000000" w:fill="FFFF00"/>
      <w:spacing w:before="100" w:beforeAutospacing="1" w:after="100" w:afterAutospacing="1" w:line="240" w:lineRule="auto"/>
      <w:jc w:val="center"/>
      <w:textAlignment w:val="center"/>
    </w:pPr>
    <w:rPr>
      <w:rFonts w:eastAsia="Times New Roman"/>
      <w:szCs w:val="24"/>
      <w:lang w:eastAsia="fr-FR"/>
    </w:rPr>
  </w:style>
  <w:style w:type="paragraph" w:customStyle="1" w:styleId="xl66">
    <w:name w:val="xl66"/>
    <w:basedOn w:val="Normal"/>
    <w:rsid w:val="005F1C80"/>
    <w:pPr>
      <w:shd w:val="clear" w:color="000000" w:fill="FFFF00"/>
      <w:spacing w:before="100" w:beforeAutospacing="1" w:after="100" w:afterAutospacing="1" w:line="240" w:lineRule="auto"/>
      <w:jc w:val="center"/>
      <w:textAlignment w:val="center"/>
    </w:pPr>
    <w:rPr>
      <w:rFonts w:eastAsia="Times New Roman"/>
      <w:szCs w:val="24"/>
      <w:lang w:eastAsia="fr-FR"/>
    </w:rPr>
  </w:style>
  <w:style w:type="paragraph" w:customStyle="1" w:styleId="xl67">
    <w:name w:val="xl67"/>
    <w:basedOn w:val="Normal"/>
    <w:rsid w:val="005F1C80"/>
    <w:pPr>
      <w:shd w:val="clear" w:color="000000" w:fill="FFFF00"/>
      <w:spacing w:before="100" w:beforeAutospacing="1" w:after="100" w:afterAutospacing="1" w:line="240" w:lineRule="auto"/>
      <w:jc w:val="center"/>
      <w:textAlignment w:val="center"/>
    </w:pPr>
    <w:rPr>
      <w:rFonts w:eastAsia="Times New Roman"/>
      <w:szCs w:val="24"/>
      <w:lang w:eastAsia="fr-FR"/>
    </w:rPr>
  </w:style>
  <w:style w:type="paragraph" w:customStyle="1" w:styleId="xl68">
    <w:name w:val="xl68"/>
    <w:basedOn w:val="Normal"/>
    <w:rsid w:val="005F1C80"/>
    <w:pPr>
      <w:shd w:val="clear" w:color="000000" w:fill="FFFF00"/>
      <w:spacing w:before="100" w:beforeAutospacing="1" w:after="100" w:afterAutospacing="1" w:line="240" w:lineRule="auto"/>
      <w:jc w:val="center"/>
      <w:textAlignment w:val="center"/>
    </w:pPr>
    <w:rPr>
      <w:rFonts w:eastAsia="Times New Roman"/>
      <w:szCs w:val="24"/>
      <w:lang w:eastAsia="fr-FR"/>
    </w:rPr>
  </w:style>
  <w:style w:type="paragraph" w:customStyle="1" w:styleId="xl69">
    <w:name w:val="xl69"/>
    <w:basedOn w:val="Normal"/>
    <w:rsid w:val="005F1C80"/>
    <w:pPr>
      <w:shd w:val="clear" w:color="000000" w:fill="95B3D7"/>
      <w:spacing w:before="100" w:beforeAutospacing="1" w:after="100" w:afterAutospacing="1" w:line="240" w:lineRule="auto"/>
      <w:jc w:val="center"/>
      <w:textAlignment w:val="center"/>
    </w:pPr>
    <w:rPr>
      <w:rFonts w:eastAsia="Times New Roman"/>
      <w:szCs w:val="24"/>
      <w:lang w:eastAsia="fr-FR"/>
    </w:rPr>
  </w:style>
  <w:style w:type="paragraph" w:customStyle="1" w:styleId="xl70">
    <w:name w:val="xl70"/>
    <w:basedOn w:val="Normal"/>
    <w:rsid w:val="005F1C80"/>
    <w:pPr>
      <w:shd w:val="clear" w:color="000000" w:fill="95B3D7"/>
      <w:spacing w:before="100" w:beforeAutospacing="1" w:after="100" w:afterAutospacing="1" w:line="240" w:lineRule="auto"/>
      <w:jc w:val="center"/>
      <w:textAlignment w:val="center"/>
    </w:pPr>
    <w:rPr>
      <w:rFonts w:eastAsia="Times New Roman"/>
      <w:i/>
      <w:iCs/>
      <w:szCs w:val="24"/>
      <w:lang w:eastAsia="fr-FR"/>
    </w:rPr>
  </w:style>
  <w:style w:type="paragraph" w:customStyle="1" w:styleId="xl71">
    <w:name w:val="xl71"/>
    <w:basedOn w:val="Normal"/>
    <w:rsid w:val="005F1C80"/>
    <w:pPr>
      <w:shd w:val="clear" w:color="000000" w:fill="FFC000"/>
      <w:spacing w:before="100" w:beforeAutospacing="1" w:after="100" w:afterAutospacing="1" w:line="240" w:lineRule="auto"/>
      <w:jc w:val="center"/>
    </w:pPr>
    <w:rPr>
      <w:rFonts w:eastAsia="Times New Roman"/>
      <w:szCs w:val="24"/>
      <w:lang w:eastAsia="fr-FR"/>
    </w:rPr>
  </w:style>
  <w:style w:type="paragraph" w:customStyle="1" w:styleId="xl72">
    <w:name w:val="xl72"/>
    <w:basedOn w:val="Normal"/>
    <w:rsid w:val="005F1C80"/>
    <w:pPr>
      <w:spacing w:before="100" w:beforeAutospacing="1" w:after="100" w:afterAutospacing="1" w:line="240" w:lineRule="auto"/>
      <w:jc w:val="left"/>
    </w:pPr>
    <w:rPr>
      <w:rFonts w:eastAsia="Times New Roman"/>
      <w:szCs w:val="24"/>
      <w:lang w:eastAsia="fr-FR"/>
    </w:rPr>
  </w:style>
  <w:style w:type="paragraph" w:customStyle="1" w:styleId="xl73">
    <w:name w:val="xl73"/>
    <w:basedOn w:val="Normal"/>
    <w:rsid w:val="005F1C80"/>
    <w:pPr>
      <w:shd w:val="clear" w:color="000000" w:fill="FFC000"/>
      <w:spacing w:before="100" w:beforeAutospacing="1" w:after="100" w:afterAutospacing="1" w:line="240" w:lineRule="auto"/>
      <w:jc w:val="center"/>
      <w:textAlignment w:val="center"/>
    </w:pPr>
    <w:rPr>
      <w:rFonts w:eastAsia="Times New Roman"/>
      <w:szCs w:val="24"/>
      <w:lang w:eastAsia="fr-FR"/>
    </w:rPr>
  </w:style>
  <w:style w:type="paragraph" w:customStyle="1" w:styleId="xl74">
    <w:name w:val="xl74"/>
    <w:basedOn w:val="Normal"/>
    <w:rsid w:val="005F1C80"/>
    <w:pPr>
      <w:shd w:val="clear" w:color="000000" w:fill="92D050"/>
      <w:spacing w:before="100" w:beforeAutospacing="1" w:after="100" w:afterAutospacing="1" w:line="240" w:lineRule="auto"/>
      <w:jc w:val="center"/>
      <w:textAlignment w:val="center"/>
    </w:pPr>
    <w:rPr>
      <w:rFonts w:eastAsia="Times New Roman"/>
      <w:szCs w:val="24"/>
      <w:lang w:eastAsia="fr-FR"/>
    </w:rPr>
  </w:style>
  <w:style w:type="paragraph" w:customStyle="1" w:styleId="xl75">
    <w:name w:val="xl75"/>
    <w:basedOn w:val="Normal"/>
    <w:rsid w:val="005F1C80"/>
    <w:pPr>
      <w:spacing w:before="100" w:beforeAutospacing="1" w:after="100" w:afterAutospacing="1" w:line="240" w:lineRule="auto"/>
      <w:jc w:val="left"/>
      <w:textAlignment w:val="center"/>
    </w:pPr>
    <w:rPr>
      <w:rFonts w:eastAsia="Times New Roman"/>
      <w:szCs w:val="24"/>
      <w:lang w:eastAsia="fr-FR"/>
    </w:rPr>
  </w:style>
  <w:style w:type="paragraph" w:customStyle="1" w:styleId="xl76">
    <w:name w:val="xl76"/>
    <w:basedOn w:val="Normal"/>
    <w:rsid w:val="005F1C80"/>
    <w:pPr>
      <w:shd w:val="clear" w:color="000000" w:fill="92D050"/>
      <w:spacing w:before="100" w:beforeAutospacing="1" w:after="100" w:afterAutospacing="1" w:line="240" w:lineRule="auto"/>
      <w:jc w:val="center"/>
      <w:textAlignment w:val="center"/>
    </w:pPr>
    <w:rPr>
      <w:rFonts w:eastAsia="Times New Roman"/>
      <w:szCs w:val="24"/>
      <w:lang w:eastAsia="fr-FR"/>
    </w:rPr>
  </w:style>
  <w:style w:type="paragraph" w:customStyle="1" w:styleId="xl77">
    <w:name w:val="xl77"/>
    <w:basedOn w:val="Normal"/>
    <w:rsid w:val="005F1C80"/>
    <w:pPr>
      <w:shd w:val="clear" w:color="000000" w:fill="FFFF00"/>
      <w:spacing w:before="100" w:beforeAutospacing="1" w:after="100" w:afterAutospacing="1" w:line="240" w:lineRule="auto"/>
      <w:jc w:val="center"/>
    </w:pPr>
    <w:rPr>
      <w:rFonts w:eastAsia="Times New Roman"/>
      <w:b/>
      <w:bCs/>
      <w:i/>
      <w:iCs/>
      <w:szCs w:val="24"/>
      <w:lang w:eastAsia="fr-FR"/>
    </w:rPr>
  </w:style>
  <w:style w:type="paragraph" w:customStyle="1" w:styleId="xl78">
    <w:name w:val="xl78"/>
    <w:basedOn w:val="Normal"/>
    <w:rsid w:val="005F1C80"/>
    <w:pPr>
      <w:shd w:val="clear" w:color="000000" w:fill="92D050"/>
      <w:spacing w:before="100" w:beforeAutospacing="1" w:after="100" w:afterAutospacing="1" w:line="240" w:lineRule="auto"/>
      <w:jc w:val="center"/>
    </w:pPr>
    <w:rPr>
      <w:rFonts w:eastAsia="Times New Roman"/>
      <w:b/>
      <w:bCs/>
      <w:i/>
      <w:iCs/>
      <w:szCs w:val="24"/>
      <w:lang w:eastAsia="fr-FR"/>
    </w:rPr>
  </w:style>
  <w:style w:type="paragraph" w:customStyle="1" w:styleId="xl79">
    <w:name w:val="xl79"/>
    <w:basedOn w:val="Normal"/>
    <w:rsid w:val="005F1C80"/>
    <w:pPr>
      <w:shd w:val="clear" w:color="000000" w:fill="FFC000"/>
      <w:spacing w:before="100" w:beforeAutospacing="1" w:after="100" w:afterAutospacing="1" w:line="240" w:lineRule="auto"/>
      <w:jc w:val="center"/>
      <w:textAlignment w:val="center"/>
    </w:pPr>
    <w:rPr>
      <w:rFonts w:eastAsia="Times New Roman"/>
      <w:szCs w:val="24"/>
      <w:lang w:eastAsia="fr-FR"/>
    </w:rPr>
  </w:style>
  <w:style w:type="paragraph" w:customStyle="1" w:styleId="xl80">
    <w:name w:val="xl80"/>
    <w:basedOn w:val="Normal"/>
    <w:rsid w:val="005F1C80"/>
    <w:pPr>
      <w:shd w:val="clear" w:color="000000" w:fill="FFC000"/>
      <w:spacing w:before="100" w:beforeAutospacing="1" w:after="100" w:afterAutospacing="1" w:line="240" w:lineRule="auto"/>
      <w:jc w:val="center"/>
    </w:pPr>
    <w:rPr>
      <w:rFonts w:eastAsia="Times New Roman"/>
      <w:szCs w:val="24"/>
      <w:lang w:eastAsia="fr-FR"/>
    </w:rPr>
  </w:style>
  <w:style w:type="paragraph" w:customStyle="1" w:styleId="xl81">
    <w:name w:val="xl81"/>
    <w:basedOn w:val="Normal"/>
    <w:rsid w:val="005F1C80"/>
    <w:pPr>
      <w:shd w:val="clear" w:color="000000" w:fill="FFFF00"/>
      <w:spacing w:before="100" w:beforeAutospacing="1" w:after="100" w:afterAutospacing="1" w:line="240" w:lineRule="auto"/>
      <w:jc w:val="center"/>
    </w:pPr>
    <w:rPr>
      <w:rFonts w:eastAsia="Times New Roman"/>
      <w:b/>
      <w:bCs/>
      <w:i/>
      <w:iCs/>
      <w:szCs w:val="24"/>
      <w:lang w:eastAsia="fr-FR"/>
    </w:rPr>
  </w:style>
  <w:style w:type="paragraph" w:customStyle="1" w:styleId="xl82">
    <w:name w:val="xl82"/>
    <w:basedOn w:val="Normal"/>
    <w:rsid w:val="005F1C80"/>
    <w:pPr>
      <w:shd w:val="clear" w:color="000000" w:fill="92D050"/>
      <w:spacing w:before="100" w:beforeAutospacing="1" w:after="100" w:afterAutospacing="1" w:line="240" w:lineRule="auto"/>
      <w:jc w:val="center"/>
    </w:pPr>
    <w:rPr>
      <w:rFonts w:eastAsia="Times New Roman"/>
      <w:b/>
      <w:bCs/>
      <w:i/>
      <w:iCs/>
      <w:szCs w:val="24"/>
      <w:lang w:eastAsia="fr-FR"/>
    </w:rPr>
  </w:style>
  <w:style w:type="paragraph" w:customStyle="1" w:styleId="xl83">
    <w:name w:val="xl83"/>
    <w:basedOn w:val="Normal"/>
    <w:rsid w:val="005F1C80"/>
    <w:pPr>
      <w:shd w:val="clear" w:color="000000" w:fill="92D050"/>
      <w:spacing w:before="100" w:beforeAutospacing="1" w:after="100" w:afterAutospacing="1" w:line="240" w:lineRule="auto"/>
      <w:jc w:val="center"/>
      <w:textAlignment w:val="center"/>
    </w:pPr>
    <w:rPr>
      <w:rFonts w:eastAsia="Times New Roman"/>
      <w:szCs w:val="24"/>
      <w:lang w:eastAsia="fr-FR"/>
    </w:rPr>
  </w:style>
  <w:style w:type="paragraph" w:customStyle="1" w:styleId="xl84">
    <w:name w:val="xl84"/>
    <w:basedOn w:val="Normal"/>
    <w:rsid w:val="005F1C80"/>
    <w:pPr>
      <w:shd w:val="clear" w:color="000000" w:fill="92D050"/>
      <w:spacing w:before="100" w:beforeAutospacing="1" w:after="100" w:afterAutospacing="1" w:line="240" w:lineRule="auto"/>
      <w:jc w:val="center"/>
      <w:textAlignment w:val="center"/>
    </w:pPr>
    <w:rPr>
      <w:rFonts w:eastAsia="Times New Roman"/>
      <w:szCs w:val="24"/>
      <w:lang w:eastAsia="fr-FR"/>
    </w:rPr>
  </w:style>
  <w:style w:type="character" w:customStyle="1" w:styleId="ParagraphedelisteCar">
    <w:name w:val="Paragraphe de liste Car"/>
    <w:link w:val="Paragraphedeliste"/>
    <w:uiPriority w:val="99"/>
    <w:locked/>
    <w:rsid w:val="00283C71"/>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4108">
      <w:bodyDiv w:val="1"/>
      <w:marLeft w:val="0"/>
      <w:marRight w:val="0"/>
      <w:marTop w:val="0"/>
      <w:marBottom w:val="0"/>
      <w:divBdr>
        <w:top w:val="none" w:sz="0" w:space="0" w:color="auto"/>
        <w:left w:val="none" w:sz="0" w:space="0" w:color="auto"/>
        <w:bottom w:val="none" w:sz="0" w:space="0" w:color="auto"/>
        <w:right w:val="none" w:sz="0" w:space="0" w:color="auto"/>
      </w:divBdr>
    </w:div>
    <w:div w:id="1081753042">
      <w:bodyDiv w:val="1"/>
      <w:marLeft w:val="0"/>
      <w:marRight w:val="0"/>
      <w:marTop w:val="0"/>
      <w:marBottom w:val="0"/>
      <w:divBdr>
        <w:top w:val="none" w:sz="0" w:space="0" w:color="auto"/>
        <w:left w:val="none" w:sz="0" w:space="0" w:color="auto"/>
        <w:bottom w:val="none" w:sz="0" w:space="0" w:color="auto"/>
        <w:right w:val="none" w:sz="0" w:space="0" w:color="auto"/>
      </w:divBdr>
    </w:div>
    <w:div w:id="1437554378">
      <w:bodyDiv w:val="1"/>
      <w:marLeft w:val="0"/>
      <w:marRight w:val="0"/>
      <w:marTop w:val="0"/>
      <w:marBottom w:val="0"/>
      <w:divBdr>
        <w:top w:val="none" w:sz="0" w:space="0" w:color="auto"/>
        <w:left w:val="none" w:sz="0" w:space="0" w:color="auto"/>
        <w:bottom w:val="none" w:sz="0" w:space="0" w:color="auto"/>
        <w:right w:val="none" w:sz="0" w:space="0" w:color="auto"/>
      </w:divBdr>
    </w:div>
    <w:div w:id="1532258961">
      <w:bodyDiv w:val="1"/>
      <w:marLeft w:val="0"/>
      <w:marRight w:val="0"/>
      <w:marTop w:val="0"/>
      <w:marBottom w:val="0"/>
      <w:divBdr>
        <w:top w:val="none" w:sz="0" w:space="0" w:color="auto"/>
        <w:left w:val="none" w:sz="0" w:space="0" w:color="auto"/>
        <w:bottom w:val="none" w:sz="0" w:space="0" w:color="auto"/>
        <w:right w:val="none" w:sz="0" w:space="0" w:color="auto"/>
      </w:divBdr>
    </w:div>
    <w:div w:id="15709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tiff"/><Relationship Id="rId4" Type="http://schemas.openxmlformats.org/officeDocument/2006/relationships/webSettings" Target="webSettings.xml"/><Relationship Id="rId9" Type="http://schemas.openxmlformats.org/officeDocument/2006/relationships/image" Target="media/image4.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1286</Words>
  <Characters>7077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GUYOT</dc:creator>
  <cp:lastModifiedBy>Virginie Guyot2</cp:lastModifiedBy>
  <cp:revision>35</cp:revision>
  <cp:lastPrinted>2015-07-10T06:58:00Z</cp:lastPrinted>
  <dcterms:created xsi:type="dcterms:W3CDTF">2015-07-11T16:54:00Z</dcterms:created>
  <dcterms:modified xsi:type="dcterms:W3CDTF">2015-08-18T13:08:00Z</dcterms:modified>
</cp:coreProperties>
</file>