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F" w:rsidRPr="00F16E1F" w:rsidRDefault="00F16E1F" w:rsidP="00F16E1F"/>
    <w:p w:rsidR="001D36A1" w:rsidRPr="00F16E1F" w:rsidRDefault="00F16E1F" w:rsidP="001D36A1">
      <w:r>
        <w:rPr>
          <w:noProof/>
          <w:lang w:eastAsia="pt-BR"/>
        </w:rPr>
        <w:drawing>
          <wp:inline distT="0" distB="0" distL="0" distR="0" wp14:anchorId="73E40194" wp14:editId="0D1D7850">
            <wp:extent cx="5347538" cy="1864426"/>
            <wp:effectExtent l="0" t="0" r="5715" b="254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4" t="31586" r="719" b="43979"/>
                    <a:stretch/>
                  </pic:blipFill>
                  <pic:spPr bwMode="auto">
                    <a:xfrm>
                      <a:off x="0" y="0"/>
                      <a:ext cx="5350529" cy="186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7C8" w:rsidRDefault="00B82104" w:rsidP="00F16E1F">
      <w:pPr>
        <w:jc w:val="center"/>
        <w:rPr>
          <w:lang w:val="en-US"/>
        </w:rPr>
      </w:pPr>
      <w:r>
        <w:rPr>
          <w:lang w:val="en-US"/>
        </w:rPr>
        <w:t>S4 Fig</w:t>
      </w:r>
      <w:bookmarkStart w:id="0" w:name="_GoBack"/>
      <w:bookmarkEnd w:id="0"/>
      <w:r w:rsidR="000667C8" w:rsidRPr="00B82104">
        <w:rPr>
          <w:lang w:val="en-US"/>
        </w:rPr>
        <w:t xml:space="preserve">. </w:t>
      </w:r>
      <w:proofErr w:type="gramStart"/>
      <w:r w:rsidR="000667C8" w:rsidRPr="000667C8">
        <w:rPr>
          <w:lang w:val="en-US"/>
        </w:rPr>
        <w:t>Ultraviolet spectrum to the p-</w:t>
      </w:r>
      <w:proofErr w:type="spellStart"/>
      <w:r w:rsidR="000667C8" w:rsidRPr="000667C8">
        <w:rPr>
          <w:lang w:val="en-US"/>
        </w:rPr>
        <w:t>coumaric</w:t>
      </w:r>
      <w:proofErr w:type="spellEnd"/>
      <w:r w:rsidR="000667C8" w:rsidRPr="000667C8">
        <w:rPr>
          <w:lang w:val="en-US"/>
        </w:rPr>
        <w:t xml:space="preserve"> acid standard at 290 nm by HPLC.</w:t>
      </w:r>
      <w:proofErr w:type="gramEnd"/>
      <w:r w:rsidR="000667C8" w:rsidRPr="000667C8">
        <w:rPr>
          <w:lang w:val="en-US"/>
        </w:rPr>
        <w:t xml:space="preserve"> </w:t>
      </w:r>
    </w:p>
    <w:p w:rsidR="0093154B" w:rsidRPr="000667C8" w:rsidRDefault="0093154B" w:rsidP="00F16E1F">
      <w:pPr>
        <w:jc w:val="center"/>
        <w:rPr>
          <w:lang w:val="en-US"/>
        </w:rPr>
      </w:pPr>
    </w:p>
    <w:p w:rsidR="00603A99" w:rsidRPr="00B82104" w:rsidRDefault="00603A99" w:rsidP="00603A99">
      <w:pPr>
        <w:ind w:left="360"/>
        <w:jc w:val="center"/>
        <w:rPr>
          <w:lang w:val="en-US"/>
        </w:rPr>
      </w:pPr>
    </w:p>
    <w:sectPr w:rsidR="00603A99" w:rsidRPr="00B82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420"/>
    <w:multiLevelType w:val="hybridMultilevel"/>
    <w:tmpl w:val="C9EE2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1"/>
    <w:rsid w:val="00027352"/>
    <w:rsid w:val="000667C8"/>
    <w:rsid w:val="001D36A1"/>
    <w:rsid w:val="0031638A"/>
    <w:rsid w:val="004B6CFB"/>
    <w:rsid w:val="00603A99"/>
    <w:rsid w:val="00676753"/>
    <w:rsid w:val="006900E3"/>
    <w:rsid w:val="007D5B0E"/>
    <w:rsid w:val="0093154B"/>
    <w:rsid w:val="00A42CF4"/>
    <w:rsid w:val="00AF6A6A"/>
    <w:rsid w:val="00B82104"/>
    <w:rsid w:val="00EF2FE2"/>
    <w:rsid w:val="00F16E1F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6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6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Bruna Machado</cp:lastModifiedBy>
  <cp:revision>3</cp:revision>
  <cp:lastPrinted>2015-05-15T10:48:00Z</cp:lastPrinted>
  <dcterms:created xsi:type="dcterms:W3CDTF">2015-05-18T12:17:00Z</dcterms:created>
  <dcterms:modified xsi:type="dcterms:W3CDTF">2015-07-16T13:23:00Z</dcterms:modified>
</cp:coreProperties>
</file>