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DC" w:rsidRPr="00C06EE5" w:rsidRDefault="0021327B" w:rsidP="00C06EE5">
      <w:pPr>
        <w:rPr>
          <w:b/>
          <w:sz w:val="24"/>
          <w:szCs w:val="24"/>
        </w:rPr>
      </w:pPr>
      <w:r w:rsidRPr="00C06EE5">
        <w:rPr>
          <w:b/>
          <w:sz w:val="24"/>
          <w:szCs w:val="24"/>
        </w:rPr>
        <w:t xml:space="preserve">S2 Supporting Information. </w:t>
      </w:r>
      <w:r w:rsidR="001D2D91" w:rsidRPr="00C06EE5">
        <w:rPr>
          <w:b/>
          <w:sz w:val="24"/>
          <w:szCs w:val="24"/>
        </w:rPr>
        <w:t>Optical properties of TiO</w:t>
      </w:r>
      <w:r w:rsidR="001D2D91" w:rsidRPr="00C06EE5">
        <w:rPr>
          <w:b/>
          <w:sz w:val="24"/>
          <w:szCs w:val="24"/>
          <w:vertAlign w:val="subscript"/>
        </w:rPr>
        <w:t>2</w:t>
      </w:r>
      <w:r w:rsidR="001D2D91" w:rsidRPr="00C06EE5">
        <w:rPr>
          <w:b/>
          <w:sz w:val="24"/>
          <w:szCs w:val="24"/>
        </w:rPr>
        <w:t>-NT</w:t>
      </w:r>
      <w:r w:rsidR="00725182" w:rsidRPr="00C06EE5">
        <w:rPr>
          <w:b/>
          <w:sz w:val="24"/>
          <w:szCs w:val="24"/>
        </w:rPr>
        <w:t>s</w:t>
      </w:r>
      <w:r w:rsidR="001D2D91" w:rsidRPr="00C06EE5">
        <w:rPr>
          <w:b/>
          <w:sz w:val="24"/>
          <w:szCs w:val="24"/>
        </w:rPr>
        <w:t xml:space="preserve"> dispersion</w:t>
      </w:r>
      <w:r w:rsidRPr="00C06EE5">
        <w:rPr>
          <w:b/>
          <w:sz w:val="24"/>
          <w:szCs w:val="24"/>
        </w:rPr>
        <w:t>.</w:t>
      </w:r>
    </w:p>
    <w:p w:rsidR="007C1657" w:rsidRDefault="00364237" w:rsidP="007C1657">
      <w:pPr>
        <w:keepNext/>
        <w:keepLines/>
        <w:spacing w:before="200" w:after="0" w:line="360" w:lineRule="auto"/>
        <w:outlineLvl w:val="1"/>
        <w:rPr>
          <w:rFonts w:asciiTheme="majorHAnsi" w:eastAsiaTheme="majorEastAsia" w:hAnsiTheme="majorHAnsi" w:cstheme="majorBidi"/>
          <w:color w:val="000000"/>
          <w:kern w:val="24"/>
          <w:sz w:val="26"/>
          <w:szCs w:val="26"/>
        </w:rPr>
      </w:pPr>
      <w:r w:rsidRPr="00364237">
        <w:rPr>
          <w:noProof/>
        </w:rPr>
        <w:drawing>
          <wp:inline distT="0" distB="0" distL="0" distR="0" wp14:anchorId="5E1ABCC4" wp14:editId="5EF82D4E">
            <wp:extent cx="5181600" cy="341143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27" cy="341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F0" w:rsidRPr="0021327B" w:rsidRDefault="0021327B" w:rsidP="0021327B">
      <w:pPr>
        <w:pStyle w:val="Caption"/>
        <w:rPr>
          <w:rFonts w:asciiTheme="majorHAnsi" w:eastAsiaTheme="majorEastAsia" w:hAnsiTheme="majorHAnsi" w:cstheme="majorBidi"/>
          <w:color w:val="000000" w:themeColor="text1"/>
          <w:kern w:val="24"/>
          <w:sz w:val="26"/>
          <w:szCs w:val="26"/>
        </w:rPr>
      </w:pPr>
      <w:bookmarkStart w:id="0" w:name="_Ref410818612"/>
      <w:r w:rsidRPr="00C06EE5">
        <w:rPr>
          <w:b/>
          <w:color w:val="000000" w:themeColor="text1"/>
        </w:rPr>
        <w:t>Figure</w:t>
      </w:r>
      <w:r w:rsidR="00FE6990" w:rsidRPr="00C06EE5">
        <w:rPr>
          <w:b/>
          <w:color w:val="000000" w:themeColor="text1"/>
        </w:rPr>
        <w:t>.</w:t>
      </w:r>
      <w:bookmarkEnd w:id="0"/>
      <w:r w:rsidR="007C1657" w:rsidRPr="00C06EE5">
        <w:rPr>
          <w:b/>
          <w:color w:val="000000" w:themeColor="text1"/>
        </w:rPr>
        <w:t xml:space="preserve"> Absorbance of </w:t>
      </w:r>
      <w:r w:rsidR="00731FC9" w:rsidRPr="00C06EE5">
        <w:rPr>
          <w:b/>
          <w:color w:val="000000" w:themeColor="text1"/>
        </w:rPr>
        <w:t>TiO</w:t>
      </w:r>
      <w:r w:rsidR="00731FC9" w:rsidRPr="00C06EE5">
        <w:rPr>
          <w:b/>
          <w:color w:val="000000" w:themeColor="text1"/>
          <w:vertAlign w:val="subscript"/>
        </w:rPr>
        <w:t>2</w:t>
      </w:r>
      <w:r w:rsidR="00F14F4A" w:rsidRPr="00C06EE5">
        <w:rPr>
          <w:b/>
          <w:color w:val="000000" w:themeColor="text1"/>
        </w:rPr>
        <w:t xml:space="preserve"> nanotubes </w:t>
      </w:r>
      <w:r w:rsidR="00731FC9" w:rsidRPr="00C06EE5">
        <w:rPr>
          <w:b/>
          <w:color w:val="000000" w:themeColor="text1"/>
        </w:rPr>
        <w:t>dispersion</w:t>
      </w:r>
      <w:r w:rsidR="007C1657" w:rsidRPr="00C06EE5">
        <w:rPr>
          <w:b/>
          <w:color w:val="000000" w:themeColor="text1"/>
        </w:rPr>
        <w:t xml:space="preserve"> versus concentration of the nanotubes.</w:t>
      </w:r>
      <w:r w:rsidR="007C1657" w:rsidRPr="00FE6990">
        <w:rPr>
          <w:color w:val="000000" w:themeColor="text1"/>
        </w:rPr>
        <w:t xml:space="preserve"> TiO</w:t>
      </w:r>
      <w:r w:rsidR="007C1657" w:rsidRPr="00FE6990">
        <w:rPr>
          <w:color w:val="000000" w:themeColor="text1"/>
          <w:vertAlign w:val="subscript"/>
        </w:rPr>
        <w:t>2</w:t>
      </w:r>
      <w:r w:rsidR="007C1657" w:rsidRPr="00FE6990">
        <w:rPr>
          <w:color w:val="000000" w:themeColor="text1"/>
        </w:rPr>
        <w:t>-NT</w:t>
      </w:r>
      <w:r w:rsidR="00725182">
        <w:rPr>
          <w:color w:val="000000" w:themeColor="text1"/>
        </w:rPr>
        <w:t>s</w:t>
      </w:r>
      <w:r w:rsidR="007C1657" w:rsidRPr="00FE6990">
        <w:rPr>
          <w:color w:val="000000" w:themeColor="text1"/>
        </w:rPr>
        <w:t xml:space="preserve">  powder was dispersed in KOH, sonicated </w:t>
      </w:r>
      <w:r w:rsidR="00731FC9" w:rsidRPr="00FE6990">
        <w:rPr>
          <w:color w:val="000000" w:themeColor="text1"/>
        </w:rPr>
        <w:t>and then</w:t>
      </w:r>
      <w:r w:rsidR="007C1657" w:rsidRPr="00FE6990">
        <w:rPr>
          <w:color w:val="000000" w:themeColor="text1"/>
        </w:rPr>
        <w:t xml:space="preserve"> diluted in </w:t>
      </w:r>
      <w:r w:rsidR="00D96135" w:rsidRPr="00FE6990">
        <w:rPr>
          <w:color w:val="000000" w:themeColor="text1"/>
        </w:rPr>
        <w:t>distillated</w:t>
      </w:r>
      <w:r w:rsidR="00731FC9" w:rsidRPr="00FE6990">
        <w:rPr>
          <w:color w:val="000000" w:themeColor="text1"/>
        </w:rPr>
        <w:t xml:space="preserve"> water</w:t>
      </w:r>
      <w:r w:rsidR="007C1657" w:rsidRPr="00FE6990">
        <w:rPr>
          <w:color w:val="000000" w:themeColor="text1"/>
        </w:rPr>
        <w:t xml:space="preserve"> to final concentrations between  200 and 1000 μg/ml. Absorbance was measured at 400 nm on a UV-VIS spectrometer</w:t>
      </w:r>
      <w:r w:rsidR="00731FC9" w:rsidRPr="00FE6990">
        <w:rPr>
          <w:color w:val="000000" w:themeColor="text1"/>
        </w:rPr>
        <w:t xml:space="preserve"> </w:t>
      </w:r>
      <w:r w:rsidR="007C1657" w:rsidRPr="00FE6990">
        <w:rPr>
          <w:color w:val="000000" w:themeColor="text1"/>
        </w:rPr>
        <w:t>.Results are avera</w:t>
      </w:r>
      <w:bookmarkStart w:id="1" w:name="_GoBack"/>
      <w:bookmarkEnd w:id="1"/>
      <w:r w:rsidR="007C1657" w:rsidRPr="00FE6990">
        <w:rPr>
          <w:color w:val="000000" w:themeColor="text1"/>
        </w:rPr>
        <w:t>ges of two independent experiments.</w:t>
      </w:r>
    </w:p>
    <w:sectPr w:rsidR="00F42BF0" w:rsidRPr="0021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57"/>
    <w:rsid w:val="0004165A"/>
    <w:rsid w:val="000B166C"/>
    <w:rsid w:val="0017480D"/>
    <w:rsid w:val="00177FD9"/>
    <w:rsid w:val="001D2D91"/>
    <w:rsid w:val="0021327B"/>
    <w:rsid w:val="002A1780"/>
    <w:rsid w:val="002C7D71"/>
    <w:rsid w:val="002F6494"/>
    <w:rsid w:val="00364237"/>
    <w:rsid w:val="00377329"/>
    <w:rsid w:val="00385D2A"/>
    <w:rsid w:val="004044BA"/>
    <w:rsid w:val="004219A1"/>
    <w:rsid w:val="00432F1C"/>
    <w:rsid w:val="00527844"/>
    <w:rsid w:val="005552E5"/>
    <w:rsid w:val="0056784D"/>
    <w:rsid w:val="005D5DFF"/>
    <w:rsid w:val="005E79D7"/>
    <w:rsid w:val="006773E8"/>
    <w:rsid w:val="006A3B80"/>
    <w:rsid w:val="006E7C66"/>
    <w:rsid w:val="00725182"/>
    <w:rsid w:val="00731FC9"/>
    <w:rsid w:val="00735461"/>
    <w:rsid w:val="00746810"/>
    <w:rsid w:val="007509CA"/>
    <w:rsid w:val="00775376"/>
    <w:rsid w:val="007C1657"/>
    <w:rsid w:val="00826998"/>
    <w:rsid w:val="00865BF3"/>
    <w:rsid w:val="00893F19"/>
    <w:rsid w:val="00895634"/>
    <w:rsid w:val="00895F2F"/>
    <w:rsid w:val="008A2428"/>
    <w:rsid w:val="008E0A34"/>
    <w:rsid w:val="008F6DDB"/>
    <w:rsid w:val="0090297F"/>
    <w:rsid w:val="009267DF"/>
    <w:rsid w:val="00931EFD"/>
    <w:rsid w:val="00963E4D"/>
    <w:rsid w:val="00980A30"/>
    <w:rsid w:val="00984FBA"/>
    <w:rsid w:val="00A205FF"/>
    <w:rsid w:val="00A515A7"/>
    <w:rsid w:val="00A71B78"/>
    <w:rsid w:val="00A90BA9"/>
    <w:rsid w:val="00A915F7"/>
    <w:rsid w:val="00AB0B20"/>
    <w:rsid w:val="00B116ED"/>
    <w:rsid w:val="00B20ED3"/>
    <w:rsid w:val="00B26EE9"/>
    <w:rsid w:val="00B70B05"/>
    <w:rsid w:val="00B97ADE"/>
    <w:rsid w:val="00BA146D"/>
    <w:rsid w:val="00BA4F91"/>
    <w:rsid w:val="00BB4034"/>
    <w:rsid w:val="00BE1EB7"/>
    <w:rsid w:val="00C06EE5"/>
    <w:rsid w:val="00C130FF"/>
    <w:rsid w:val="00C14761"/>
    <w:rsid w:val="00C674DC"/>
    <w:rsid w:val="00C83351"/>
    <w:rsid w:val="00CD10D1"/>
    <w:rsid w:val="00CE6841"/>
    <w:rsid w:val="00CF4032"/>
    <w:rsid w:val="00D50DB9"/>
    <w:rsid w:val="00D72BE6"/>
    <w:rsid w:val="00D80C2B"/>
    <w:rsid w:val="00D96135"/>
    <w:rsid w:val="00DD773E"/>
    <w:rsid w:val="00DE1A81"/>
    <w:rsid w:val="00E03571"/>
    <w:rsid w:val="00E03B5C"/>
    <w:rsid w:val="00E45538"/>
    <w:rsid w:val="00E53439"/>
    <w:rsid w:val="00E80F5E"/>
    <w:rsid w:val="00EC7B1B"/>
    <w:rsid w:val="00F1176D"/>
    <w:rsid w:val="00F14F4A"/>
    <w:rsid w:val="00F215E0"/>
    <w:rsid w:val="00F27F40"/>
    <w:rsid w:val="00F42BF0"/>
    <w:rsid w:val="00F61B7E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1A035-F597-40AE-AB3A-BC57619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57"/>
    <w:pPr>
      <w:spacing w:after="200" w:line="276" w:lineRule="auto"/>
    </w:pPr>
    <w:rPr>
      <w:rFonts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F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C165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E6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7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qFormat/>
    <w:rsid w:val="00177FD9"/>
    <w:pPr>
      <w:ind w:left="720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7C1657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Caption">
    <w:name w:val="caption"/>
    <w:basedOn w:val="Normal"/>
    <w:next w:val="Normal"/>
    <w:unhideWhenUsed/>
    <w:qFormat/>
    <w:locked/>
    <w:rsid w:val="007C16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57"/>
    <w:rPr>
      <w:rFonts w:ascii="Tahoma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7C1657"/>
  </w:style>
  <w:style w:type="paragraph" w:styleId="Bibliography">
    <w:name w:val="Bibliography"/>
    <w:basedOn w:val="Normal"/>
    <w:next w:val="Normal"/>
    <w:uiPriority w:val="37"/>
    <w:unhideWhenUsed/>
    <w:rsid w:val="005E79D7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Heading3Char">
    <w:name w:val="Heading 3 Char"/>
    <w:basedOn w:val="DefaultParagraphFont"/>
    <w:link w:val="Heading3"/>
    <w:semiHidden/>
    <w:rsid w:val="00CE68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1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6D"/>
    <w:rPr>
      <w:rFonts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6D"/>
    <w:rPr>
      <w:rFonts w:cs="Calibri"/>
      <w:b/>
      <w:bCs/>
      <w:lang w:val="en-US"/>
    </w:rPr>
  </w:style>
  <w:style w:type="paragraph" w:customStyle="1" w:styleId="BCAuthorAddress">
    <w:name w:val="BC_Author_Address"/>
    <w:basedOn w:val="Normal"/>
    <w:next w:val="Normal"/>
    <w:rsid w:val="00377329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character" w:customStyle="1" w:styleId="institution">
    <w:name w:val="institution"/>
    <w:basedOn w:val="DefaultParagraphFont"/>
    <w:rsid w:val="00A90BA9"/>
  </w:style>
  <w:style w:type="character" w:customStyle="1" w:styleId="country">
    <w:name w:val="country"/>
    <w:basedOn w:val="DefaultParagraphFont"/>
    <w:rsid w:val="00A9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EE71-10AF-466B-A01A-E8DE62CD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Tilen Koklic</cp:lastModifiedBy>
  <cp:revision>5</cp:revision>
  <dcterms:created xsi:type="dcterms:W3CDTF">2015-04-14T09:54:00Z</dcterms:created>
  <dcterms:modified xsi:type="dcterms:W3CDTF">2015-04-16T08:52:00Z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id="144Vd5VB"/&gt;&lt;style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