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51" w:rsidRPr="005350D9" w:rsidRDefault="00636651" w:rsidP="006366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S1. </w:t>
      </w:r>
      <w:r>
        <w:rPr>
          <w:rFonts w:ascii="Times New Roman" w:hAnsi="Times New Roman" w:cs="Times New Roman"/>
        </w:rPr>
        <w:t>Correlations between Well-Being Index Variables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22"/>
        <w:gridCol w:w="756"/>
        <w:gridCol w:w="756"/>
        <w:gridCol w:w="681"/>
        <w:gridCol w:w="756"/>
        <w:gridCol w:w="756"/>
        <w:gridCol w:w="756"/>
        <w:gridCol w:w="756"/>
        <w:gridCol w:w="719"/>
      </w:tblGrid>
      <w:tr w:rsidR="00636651" w:rsidTr="00973D86">
        <w:tc>
          <w:tcPr>
            <w:tcW w:w="3622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Variables</w:t>
            </w: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Happiness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Incidence of Dysthymia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-.42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Suicide Rate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-.33</w:t>
            </w:r>
            <w:r w:rsidRPr="00973D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†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</w:t>
            </w:r>
            <w:r w:rsidRPr="00973D8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Life Expectancy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-.63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-.34</w:t>
            </w:r>
            <w:r w:rsidRPr="00CD042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†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Cardiovascular Disease/Diabetes </w:t>
            </w:r>
          </w:p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Morality Rate, Men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-.62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-.85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Cardiovascular Disease/Diabetes </w:t>
            </w:r>
          </w:p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Morality Rate, Women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-.63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-.93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GDP per Capita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-.49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-.69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-.80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651" w:rsidTr="00973D86">
        <w:tc>
          <w:tcPr>
            <w:tcW w:w="3622" w:type="dxa"/>
          </w:tcPr>
          <w:p w:rsidR="00636651" w:rsidRDefault="00636651" w:rsidP="00973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Political Instability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-.56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81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-.61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56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-.66</w:t>
            </w:r>
            <w:r w:rsidRPr="00CD042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719" w:type="dxa"/>
          </w:tcPr>
          <w:p w:rsidR="00636651" w:rsidRDefault="00636651" w:rsidP="00973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36651" w:rsidRDefault="00636651" w:rsidP="0063665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:rsidR="00636651" w:rsidRPr="00973D86" w:rsidRDefault="00636651" w:rsidP="00636651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973D86">
        <w:rPr>
          <w:rFonts w:ascii="Times New Roman" w:hAnsi="Times New Roman" w:cs="Times New Roman"/>
        </w:rPr>
        <w:t xml:space="preserve">* </w:t>
      </w:r>
      <w:proofErr w:type="gramStart"/>
      <w:r w:rsidRPr="00973D86">
        <w:rPr>
          <w:rFonts w:ascii="Times New Roman" w:hAnsi="Times New Roman" w:cs="Times New Roman"/>
          <w:i/>
          <w:iCs/>
        </w:rPr>
        <w:t>p</w:t>
      </w:r>
      <w:proofErr w:type="gramEnd"/>
      <w:r w:rsidRPr="00973D86">
        <w:rPr>
          <w:rFonts w:ascii="Times New Roman" w:hAnsi="Times New Roman" w:cs="Times New Roman"/>
          <w:i/>
          <w:iCs/>
        </w:rPr>
        <w:t xml:space="preserve"> </w:t>
      </w:r>
      <w:r w:rsidRPr="00973D86">
        <w:rPr>
          <w:rFonts w:ascii="Times New Roman" w:hAnsi="Times New Roman" w:cs="Times New Roman"/>
        </w:rPr>
        <w:t xml:space="preserve">&lt; .01; ** </w:t>
      </w:r>
      <w:r w:rsidRPr="00973D86">
        <w:rPr>
          <w:rFonts w:ascii="Times New Roman" w:hAnsi="Times New Roman" w:cs="Times New Roman"/>
          <w:i/>
          <w:iCs/>
        </w:rPr>
        <w:t xml:space="preserve">p </w:t>
      </w:r>
      <w:r w:rsidRPr="00973D86">
        <w:rPr>
          <w:rFonts w:ascii="Times New Roman" w:hAnsi="Times New Roman" w:cs="Times New Roman"/>
        </w:rPr>
        <w:t>&lt; .01;</w:t>
      </w:r>
      <w:r w:rsidRPr="008C5D04">
        <w:rPr>
          <w:rFonts w:ascii="Times New Roman" w:hAnsi="Times New Roman" w:cs="Times New Roman"/>
          <w:sz w:val="32"/>
          <w:szCs w:val="32"/>
        </w:rPr>
        <w:t xml:space="preserve"> </w:t>
      </w:r>
      <w:r w:rsidRPr="00CD0421">
        <w:rPr>
          <w:rFonts w:ascii="Times New Roman" w:hAnsi="Times New Roman" w:cs="Times New Roman"/>
          <w:sz w:val="26"/>
          <w:szCs w:val="26"/>
          <w:vertAlign w:val="superscript"/>
        </w:rPr>
        <w:t>†</w:t>
      </w:r>
      <w:r w:rsidRPr="00973D86">
        <w:rPr>
          <w:rFonts w:ascii="Times New Roman" w:hAnsi="Times New Roman" w:cs="Times New Roman"/>
          <w:i/>
          <w:iCs/>
        </w:rPr>
        <w:t xml:space="preserve">p </w:t>
      </w:r>
      <w:r w:rsidRPr="00973D86">
        <w:rPr>
          <w:rFonts w:ascii="Times New Roman" w:hAnsi="Times New Roman" w:cs="Times New Roman"/>
        </w:rPr>
        <w:t>&lt; .10</w:t>
      </w:r>
    </w:p>
    <w:p w:rsidR="005438D1" w:rsidRDefault="005438D1">
      <w:bookmarkStart w:id="0" w:name="_GoBack"/>
      <w:bookmarkEnd w:id="0"/>
    </w:p>
    <w:sectPr w:rsidR="005438D1" w:rsidSect="00543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1"/>
    <w:rsid w:val="005438D1"/>
    <w:rsid w:val="006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20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5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5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Harrington</dc:creator>
  <cp:keywords/>
  <dc:description/>
  <cp:lastModifiedBy>Jesse Harrington</cp:lastModifiedBy>
  <cp:revision>1</cp:revision>
  <dcterms:created xsi:type="dcterms:W3CDTF">2015-02-13T18:42:00Z</dcterms:created>
  <dcterms:modified xsi:type="dcterms:W3CDTF">2015-02-13T18:42:00Z</dcterms:modified>
</cp:coreProperties>
</file>