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4B" w:rsidRPr="00016148" w:rsidRDefault="00016148">
      <w:pPr>
        <w:rPr>
          <w:rFonts w:asciiTheme="minorHAnsi" w:hAnsiTheme="minorHAnsi" w:cs="Times New Roman"/>
          <w:color w:val="auto"/>
          <w:sz w:val="24"/>
          <w:szCs w:val="24"/>
        </w:rPr>
      </w:pPr>
      <w:r w:rsidRPr="00016148">
        <w:rPr>
          <w:rFonts w:asciiTheme="minorHAnsi" w:hAnsiTheme="minorHAnsi" w:cs="Times New Roman"/>
          <w:b/>
          <w:color w:val="auto"/>
          <w:sz w:val="24"/>
          <w:szCs w:val="24"/>
        </w:rPr>
        <w:t>Table S1.</w:t>
      </w: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proofErr w:type="gramStart"/>
      <w:r w:rsidRPr="00016148">
        <w:rPr>
          <w:rFonts w:asciiTheme="minorHAnsi" w:hAnsiTheme="minorHAnsi" w:cs="Times New Roman"/>
          <w:b/>
          <w:color w:val="auto"/>
          <w:sz w:val="24"/>
          <w:szCs w:val="24"/>
        </w:rPr>
        <w:t>Correlation matrix of all the variables predicting hot sauce administration.</w:t>
      </w:r>
      <w:proofErr w:type="gramEnd"/>
      <w:r w:rsidRPr="00016148">
        <w:rPr>
          <w:rFonts w:asciiTheme="minorHAnsi" w:hAnsiTheme="minorHAnsi" w:cs="Times New Roman"/>
          <w:b/>
          <w:color w:val="auto"/>
          <w:sz w:val="24"/>
          <w:szCs w:val="24"/>
        </w:rPr>
        <w:t xml:space="preserve"> </w:t>
      </w:r>
      <w:r w:rsidRPr="00016148">
        <w:rPr>
          <w:rFonts w:asciiTheme="minorHAnsi" w:hAnsiTheme="minorHAnsi" w:cs="Times New Roman"/>
          <w:color w:val="auto"/>
          <w:sz w:val="24"/>
          <w:szCs w:val="24"/>
        </w:rPr>
        <w:t xml:space="preserve">Correlations are Pearson’s </w:t>
      </w:r>
      <w:r w:rsidRPr="00016148">
        <w:rPr>
          <w:rFonts w:asciiTheme="minorHAnsi" w:hAnsiTheme="minorHAnsi" w:cs="Times New Roman"/>
          <w:i/>
          <w:color w:val="auto"/>
          <w:sz w:val="24"/>
          <w:szCs w:val="24"/>
        </w:rPr>
        <w:t>r</w:t>
      </w:r>
      <w:r w:rsidRPr="00016148">
        <w:rPr>
          <w:rFonts w:asciiTheme="minorHAnsi" w:hAnsiTheme="minorHAnsi" w:cs="Times New Roman"/>
          <w:color w:val="auto"/>
          <w:sz w:val="24"/>
          <w:szCs w:val="24"/>
        </w:rPr>
        <w:t xml:space="preserve">. * = </w:t>
      </w:r>
      <w:r w:rsidRPr="00016148">
        <w:rPr>
          <w:rFonts w:asciiTheme="minorHAnsi" w:hAnsiTheme="minorHAnsi" w:cs="Times New Roman"/>
          <w:i/>
          <w:color w:val="auto"/>
          <w:sz w:val="24"/>
          <w:szCs w:val="24"/>
        </w:rPr>
        <w:t>p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016148">
        <w:rPr>
          <w:rFonts w:asciiTheme="minorHAnsi" w:hAnsiTheme="minorHAnsi" w:cs="Times New Roman"/>
          <w:color w:val="auto"/>
          <w:sz w:val="24"/>
          <w:szCs w:val="24"/>
        </w:rPr>
        <w:t xml:space="preserve">≤.05, ** </w:t>
      </w:r>
      <w:r w:rsidR="00770621">
        <w:rPr>
          <w:rFonts w:asciiTheme="minorHAnsi" w:hAnsiTheme="minorHAnsi" w:cs="Times New Roman"/>
          <w:color w:val="auto"/>
          <w:sz w:val="24"/>
          <w:szCs w:val="24"/>
        </w:rPr>
        <w:t xml:space="preserve">= </w:t>
      </w:r>
      <w:r w:rsidRPr="00016148">
        <w:rPr>
          <w:rFonts w:asciiTheme="minorHAnsi" w:hAnsiTheme="minorHAnsi" w:cs="Times New Roman"/>
          <w:i/>
          <w:color w:val="auto"/>
          <w:sz w:val="24"/>
          <w:szCs w:val="24"/>
        </w:rPr>
        <w:t>p</w:t>
      </w:r>
      <w:r w:rsidRPr="00016148">
        <w:rPr>
          <w:rFonts w:asciiTheme="minorHAnsi" w:hAnsiTheme="minorHAnsi" w:cs="Times New Roman"/>
          <w:color w:val="auto"/>
          <w:sz w:val="24"/>
          <w:szCs w:val="24"/>
        </w:rPr>
        <w:t xml:space="preserve"> ≤.01.</w:t>
      </w:r>
    </w:p>
    <w:p w:rsidR="00016148" w:rsidRPr="00983606" w:rsidRDefault="00016148">
      <w:pPr>
        <w:rPr>
          <w:rFonts w:asciiTheme="minorHAnsi" w:hAnsiTheme="minorHAnsi" w:cs="Times New Roman"/>
          <w:color w:val="auto"/>
        </w:rPr>
      </w:pPr>
    </w:p>
    <w:tbl>
      <w:tblPr>
        <w:tblW w:w="22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210"/>
        <w:gridCol w:w="710"/>
        <w:gridCol w:w="710"/>
        <w:gridCol w:w="710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54B4B" w:rsidRPr="00983606" w:rsidTr="00EE47E2">
        <w:trPr>
          <w:cantSplit/>
        </w:trPr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 w:rsidP="00E01F93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 w:rsidP="00E01F93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jc w:val="center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26</w:t>
            </w:r>
          </w:p>
        </w:tc>
      </w:tr>
      <w:tr w:rsidR="00654B4B" w:rsidRPr="00983606" w:rsidTr="00EE47E2">
        <w:trPr>
          <w:cantSplit/>
        </w:trPr>
        <w:tc>
          <w:tcPr>
            <w:tcW w:w="411" w:type="dxa"/>
            <w:tcBorders>
              <w:top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FFFFFF"/>
          </w:tcPr>
          <w:p w:rsidR="00654B4B" w:rsidRPr="00983606" w:rsidRDefault="00654B4B" w:rsidP="00DA4AFE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/>
              </w:rPr>
              <w:t>Hot sauce administered (%)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Age</w:t>
            </w:r>
            <w:r>
              <w:rPr>
                <w:rFonts w:asciiTheme="minorHAnsi" w:hAnsiTheme="minorHAnsi" w:cs="Arial"/>
              </w:rPr>
              <w:t xml:space="preserve"> (yrs.)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-.238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3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EE47E2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Fandom</w:t>
            </w:r>
            <w:r w:rsidR="00065003">
              <w:rPr>
                <w:rFonts w:asciiTheme="minorHAnsi" w:hAnsiTheme="minorHAnsi" w:cs="Arial"/>
              </w:rPr>
              <w:t xml:space="preserve"> (committed</w:t>
            </w:r>
            <w:r w:rsidR="00EE47E2">
              <w:rPr>
                <w:rFonts w:asciiTheme="minorHAnsi" w:hAnsiTheme="minorHAnsi" w:cs="Arial"/>
              </w:rPr>
              <w:t xml:space="preserve"> or not</w:t>
            </w:r>
            <w:r w:rsidR="0006500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-.278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  <w:b/>
              </w:rPr>
            </w:pPr>
            <w:r w:rsidRPr="00983606">
              <w:rPr>
                <w:rFonts w:asciiTheme="minorHAnsi" w:hAnsiTheme="minorHAnsi" w:cs="Arial"/>
                <w:b/>
              </w:rPr>
              <w:t>Mood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4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Anger Change (post-pre)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.224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-.132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5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Positive Mood Change (post-pre)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.150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.007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-.213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6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Negative Mood Change (post-pre)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.131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.091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-.076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.678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-.343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DA4AFE">
            <w:pPr>
              <w:spacing w:line="320" w:lineRule="atLeast"/>
              <w:ind w:left="60" w:right="60"/>
              <w:rPr>
                <w:rFonts w:asciiTheme="minorHAnsi" w:hAnsiTheme="minorHAnsi" w:cs="Arial"/>
                <w:b/>
              </w:rPr>
            </w:pPr>
            <w:r w:rsidRPr="00983606">
              <w:rPr>
                <w:rFonts w:asciiTheme="minorHAnsi" w:hAnsiTheme="minorHAnsi" w:cs="Arial"/>
                <w:b/>
              </w:rPr>
              <w:t>Trait Aggression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7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DA4AFE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 xml:space="preserve">Physical Aggression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.345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-.258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.081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.098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8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DA4AFE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 xml:space="preserve">Verbal Aggression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.107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.087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9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DA4AFE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 xml:space="preserve">Anger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.342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-.289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.316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-.068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.449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.469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DA4AFE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 xml:space="preserve">Hostility 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.268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-.185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.256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-.207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.570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.545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E73A15">
            <w:pPr>
              <w:spacing w:line="320" w:lineRule="atLeast"/>
              <w:ind w:left="60" w:right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Appraisal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5836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4778F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/>
              </w:rPr>
              <w:t>Own team struggled with match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-.081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.057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.174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-.094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DA4AFE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12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Frustrating to watch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.264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.001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-.155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.321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-.006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.098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13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/>
              </w:rPr>
              <w:t>How well they played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-.005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-.083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.029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.098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-.337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 w:rsidP="00E01F93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14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Stressful watching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.248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.127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-.162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.344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.183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.277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.191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.562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15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DA4AFE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Difficulty with match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-.255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.059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-.083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</w:p>
        </w:tc>
        <w:tc>
          <w:tcPr>
            <w:tcW w:w="3210" w:type="dxa"/>
            <w:shd w:val="clear" w:color="auto" w:fill="FFFFFF"/>
          </w:tcPr>
          <w:p w:rsidR="00654B4B" w:rsidRPr="00983606" w:rsidRDefault="001F5241">
            <w:pPr>
              <w:spacing w:line="320" w:lineRule="atLeast"/>
              <w:ind w:left="60" w:right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Cause</w:t>
            </w:r>
            <w:bookmarkStart w:id="0" w:name="_GoBack"/>
            <w:bookmarkEnd w:id="0"/>
            <w:r w:rsidR="00EA67A6">
              <w:rPr>
                <w:rFonts w:asciiTheme="minorHAnsi" w:hAnsiTheme="minorHAnsi" w:cs="Arial"/>
                <w:b/>
              </w:rPr>
              <w:t xml:space="preserve"> of loss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16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4778F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Chance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.217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.071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-.145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.163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.229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17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State of the field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.058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.269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-.122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.241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.173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.245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18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Atmosphere in the stadium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.101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.025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-.065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.280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-.179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.237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983606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19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Fan behavior opposing team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.203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-.060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.076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.146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.256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.198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.726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983606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Referee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.241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.175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-.235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.152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.232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.440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.105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21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/>
              </w:rPr>
              <w:t>Players’ performance opposing team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-.267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.057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.304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-.323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.104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-.191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-.261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-.171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-.290</w:t>
            </w:r>
            <w:r w:rsidRPr="00DD6925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-.118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22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4778F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/>
              </w:rPr>
              <w:t>Players’ performance own team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-.295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.171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.277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-.249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.134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-.268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-.234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-.148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-.265</w:t>
            </w:r>
            <w:r w:rsidRPr="00DD6925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.741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23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4778F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Own fandom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.242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-.133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.073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-.085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.234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.298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.334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-.305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-.347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983606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4778F">
            <w:pPr>
              <w:spacing w:line="320" w:lineRule="atLeast"/>
              <w:ind w:left="60" w:right="60"/>
              <w:rPr>
                <w:rFonts w:asciiTheme="minorHAnsi" w:hAnsiTheme="minorHAnsi" w:cs="Arial"/>
                <w:b/>
              </w:rPr>
            </w:pPr>
            <w:r w:rsidRPr="00983606">
              <w:rPr>
                <w:rFonts w:asciiTheme="minorHAnsi" w:hAnsiTheme="minorHAnsi" w:cs="Arial"/>
                <w:b/>
              </w:rPr>
              <w:t>Hormones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24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Testosterone baseline (log)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.133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.171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.145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.188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-.153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983606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25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Cortisol baseline (log)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-.283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.241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.218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-.220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-.115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-.161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-.064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-.209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-.300</w:t>
            </w:r>
            <w:r w:rsidRPr="00983606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-.348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-.323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.016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.184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.157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26</w:t>
            </w:r>
          </w:p>
        </w:tc>
        <w:tc>
          <w:tcPr>
            <w:tcW w:w="3210" w:type="dxa"/>
            <w:shd w:val="clear" w:color="auto" w:fill="FFFFFF"/>
          </w:tcPr>
          <w:p w:rsidR="00654B4B" w:rsidRPr="00983606" w:rsidRDefault="00654B4B" w:rsidP="0064778F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Testosterone change (log)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-.149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.121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-.031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-.123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.044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.096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-.243</w:t>
            </w:r>
            <w:r w:rsidRPr="00983606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.034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-.105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-.242</w:t>
            </w:r>
            <w:r w:rsidRPr="00DD6925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.244</w:t>
            </w:r>
            <w:r w:rsidRPr="00DD6925">
              <w:rPr>
                <w:rFonts w:asciiTheme="minorHAnsi" w:hAnsiTheme="minorHAnsi" w:cs="Arial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.221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-.528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.093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</w:p>
        </w:tc>
      </w:tr>
      <w:tr w:rsidR="00654B4B" w:rsidRPr="00983606" w:rsidTr="00EE47E2">
        <w:trPr>
          <w:cantSplit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27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shd w:val="clear" w:color="auto" w:fill="FFFFFF"/>
          </w:tcPr>
          <w:p w:rsidR="00654B4B" w:rsidRPr="00983606" w:rsidRDefault="00654B4B">
            <w:pPr>
              <w:spacing w:line="320" w:lineRule="atLeast"/>
              <w:ind w:left="60" w:right="60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Cortisol change (log)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.081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-.189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-.099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.011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.223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.119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-.038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.063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-.211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.081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983606" w:rsidRDefault="00654B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983606">
              <w:rPr>
                <w:rFonts w:asciiTheme="minorHAnsi" w:hAnsiTheme="minorHAnsi" w:cs="Arial"/>
              </w:rPr>
              <w:t>-.107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.138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-.047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.151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-.314</w:t>
            </w:r>
            <w:r w:rsidRPr="00DD6925">
              <w:rPr>
                <w:rFonts w:asciiTheme="minorHAnsi" w:hAnsiTheme="minorHAnsi" w:cs="Arial"/>
                <w:vertAlign w:val="superscript"/>
              </w:rPr>
              <w:t>**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4B4B" w:rsidRPr="00DD6925" w:rsidRDefault="00654B4B" w:rsidP="0058364B">
            <w:pPr>
              <w:spacing w:line="320" w:lineRule="atLeast"/>
              <w:ind w:left="60" w:right="60"/>
              <w:jc w:val="right"/>
              <w:rPr>
                <w:rFonts w:asciiTheme="minorHAnsi" w:hAnsiTheme="minorHAnsi" w:cs="Arial"/>
              </w:rPr>
            </w:pPr>
            <w:r w:rsidRPr="00DD6925">
              <w:rPr>
                <w:rFonts w:asciiTheme="minorHAnsi" w:hAnsiTheme="minorHAnsi" w:cs="Arial"/>
              </w:rPr>
              <w:t>.039</w:t>
            </w:r>
          </w:p>
        </w:tc>
      </w:tr>
    </w:tbl>
    <w:p w:rsidR="00E01F93" w:rsidRPr="00983606" w:rsidRDefault="00E01F93" w:rsidP="000103BE">
      <w:pPr>
        <w:rPr>
          <w:rFonts w:asciiTheme="minorHAnsi" w:hAnsiTheme="minorHAnsi" w:cs="Arial"/>
        </w:rPr>
      </w:pPr>
    </w:p>
    <w:sectPr w:rsidR="00E01F93" w:rsidRPr="00983606" w:rsidSect="00D7280D">
      <w:pgSz w:w="25200" w:h="14400" w:orient="landscape" w:code="8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93"/>
    <w:rsid w:val="000103BE"/>
    <w:rsid w:val="00016148"/>
    <w:rsid w:val="00065003"/>
    <w:rsid w:val="000B4D77"/>
    <w:rsid w:val="001F5241"/>
    <w:rsid w:val="002C5415"/>
    <w:rsid w:val="005935DA"/>
    <w:rsid w:val="005B5117"/>
    <w:rsid w:val="0064778F"/>
    <w:rsid w:val="00654B4B"/>
    <w:rsid w:val="006F0507"/>
    <w:rsid w:val="00770621"/>
    <w:rsid w:val="008D7021"/>
    <w:rsid w:val="00931153"/>
    <w:rsid w:val="00983606"/>
    <w:rsid w:val="00D7280D"/>
    <w:rsid w:val="00DA4AFE"/>
    <w:rsid w:val="00E01F93"/>
    <w:rsid w:val="00E73A15"/>
    <w:rsid w:val="00EA3073"/>
    <w:rsid w:val="00EA67A6"/>
    <w:rsid w:val="00ED5888"/>
    <w:rsid w:val="00E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Leander van der Meij</dc:creator>
  <cp:lastModifiedBy>Leander van der Meij</cp:lastModifiedBy>
  <cp:revision>17</cp:revision>
  <dcterms:created xsi:type="dcterms:W3CDTF">2014-09-02T08:48:00Z</dcterms:created>
  <dcterms:modified xsi:type="dcterms:W3CDTF">2014-09-12T09:43:00Z</dcterms:modified>
</cp:coreProperties>
</file>