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BB91" w14:textId="3528D31E" w:rsidR="00385FF7" w:rsidRPr="0054741B" w:rsidRDefault="00385FF7" w:rsidP="00385FF7">
      <w:r w:rsidRPr="003A0770">
        <w:rPr>
          <w:b/>
        </w:rPr>
        <w:t>Supp</w:t>
      </w:r>
      <w:r w:rsidR="00FE141B">
        <w:rPr>
          <w:b/>
        </w:rPr>
        <w:t>orting</w:t>
      </w:r>
      <w:r w:rsidRPr="003A0770">
        <w:rPr>
          <w:b/>
        </w:rPr>
        <w:t xml:space="preserve"> </w:t>
      </w:r>
      <w:r>
        <w:rPr>
          <w:b/>
        </w:rPr>
        <w:t>Protocol</w:t>
      </w:r>
      <w:r w:rsidRPr="003A0770">
        <w:rPr>
          <w:b/>
        </w:rPr>
        <w:t xml:space="preserve"> S1</w:t>
      </w:r>
      <w:r>
        <w:t xml:space="preserve">. </w:t>
      </w:r>
      <w:r w:rsidRPr="0054741B">
        <w:t>CTAB DNA extraction protocol for PCTE or PES filters.</w:t>
      </w:r>
    </w:p>
    <w:p w14:paraId="42139D37" w14:textId="77777777" w:rsidR="00385FF7" w:rsidRDefault="00385FF7" w:rsidP="00385FF7">
      <w:pPr>
        <w:jc w:val="center"/>
      </w:pPr>
      <w:r>
        <w:t xml:space="preserve">Modified from Dempster et al. 1999, Coyne et al. 2001, and </w:t>
      </w:r>
      <w:r w:rsidRPr="00397EFE">
        <w:t>Coyne et al. 2005</w:t>
      </w:r>
      <w:r>
        <w:t xml:space="preserve"> (</w:t>
      </w:r>
      <w:r w:rsidR="007223C5">
        <w:t>see</w:t>
      </w:r>
      <w:r>
        <w:t xml:space="preserve"> main text).</w:t>
      </w:r>
    </w:p>
    <w:p w14:paraId="05832445" w14:textId="77777777" w:rsidR="00385FF7" w:rsidRDefault="00385FF7" w:rsidP="00385FF7"/>
    <w:p w14:paraId="13132404" w14:textId="77777777" w:rsidR="00385FF7" w:rsidRPr="003C4B4A" w:rsidRDefault="00385FF7" w:rsidP="00385FF7">
      <w:r w:rsidRPr="003C4B4A">
        <w:rPr>
          <w:u w:val="single"/>
        </w:rPr>
        <w:t xml:space="preserve">Membrane </w:t>
      </w:r>
      <w:r>
        <w:rPr>
          <w:u w:val="single"/>
        </w:rPr>
        <w:t>preservation</w:t>
      </w:r>
    </w:p>
    <w:p w14:paraId="605962BA" w14:textId="77777777" w:rsidR="00385FF7" w:rsidRPr="003C4B4A" w:rsidRDefault="00385FF7" w:rsidP="00385FF7">
      <w:pPr>
        <w:numPr>
          <w:ilvl w:val="0"/>
          <w:numId w:val="1"/>
        </w:numPr>
      </w:pPr>
      <w:r w:rsidRPr="003C4B4A">
        <w:t xml:space="preserve">Place the filter membrane in a </w:t>
      </w:r>
      <w:r>
        <w:t>contamination-free,</w:t>
      </w:r>
      <w:r w:rsidRPr="003C4B4A">
        <w:t xml:space="preserve"> 2 mL</w:t>
      </w:r>
      <w:r>
        <w:t>, solvent-resistant,</w:t>
      </w:r>
      <w:r w:rsidRPr="003C4B4A">
        <w:t xml:space="preserve"> microcentrifuge tube containing 700 µL of CTAB extraction buffer and store in </w:t>
      </w:r>
      <w:r>
        <w:t>a</w:t>
      </w:r>
      <w:r w:rsidRPr="003C4B4A">
        <w:t xml:space="preserve"> </w:t>
      </w:r>
      <w:r>
        <w:t>freezer</w:t>
      </w:r>
      <w:r w:rsidRPr="003C4B4A">
        <w:t>.</w:t>
      </w:r>
    </w:p>
    <w:p w14:paraId="602D5907" w14:textId="77777777" w:rsidR="00385FF7" w:rsidRPr="003C4B4A" w:rsidRDefault="00385FF7" w:rsidP="00385FF7">
      <w:pPr>
        <w:rPr>
          <w:u w:val="single"/>
        </w:rPr>
      </w:pPr>
    </w:p>
    <w:p w14:paraId="46BD4B1E" w14:textId="77777777" w:rsidR="00385FF7" w:rsidRPr="003C4B4A" w:rsidRDefault="00385FF7" w:rsidP="00385FF7">
      <w:pPr>
        <w:rPr>
          <w:u w:val="single"/>
        </w:rPr>
      </w:pPr>
      <w:r w:rsidRPr="003C4B4A">
        <w:rPr>
          <w:u w:val="single"/>
        </w:rPr>
        <w:t>Preparations for DNA extraction</w:t>
      </w:r>
    </w:p>
    <w:p w14:paraId="66F7951D" w14:textId="77777777" w:rsidR="00385FF7" w:rsidRPr="003C4B4A" w:rsidRDefault="00385FF7" w:rsidP="00385FF7">
      <w:pPr>
        <w:numPr>
          <w:ilvl w:val="0"/>
          <w:numId w:val="4"/>
        </w:numPr>
      </w:pPr>
      <w:r w:rsidRPr="003C4B4A">
        <w:t>Decontaminate the bench surface where you will be working (lab bench and fume hood) with 10% bleach</w:t>
      </w:r>
      <w:r>
        <w:t xml:space="preserve"> and/or UV irradiation</w:t>
      </w:r>
      <w:r w:rsidRPr="003C4B4A">
        <w:t>.</w:t>
      </w:r>
    </w:p>
    <w:p w14:paraId="432063DC" w14:textId="77777777" w:rsidR="00385FF7" w:rsidRPr="003C4B4A" w:rsidRDefault="00385FF7" w:rsidP="00385FF7">
      <w:pPr>
        <w:numPr>
          <w:ilvl w:val="0"/>
          <w:numId w:val="4"/>
        </w:numPr>
      </w:pPr>
      <w:r w:rsidRPr="003C4B4A">
        <w:t>Decontaminate the equipment you will be using (pipettes, vortexers, centrifuges</w:t>
      </w:r>
      <w:r>
        <w:t>, etc.</w:t>
      </w:r>
      <w:r w:rsidRPr="003C4B4A">
        <w:t xml:space="preserve">) with </w:t>
      </w:r>
      <w:r>
        <w:t xml:space="preserve">10% bleach, </w:t>
      </w:r>
      <w:r w:rsidRPr="003C4B4A">
        <w:t>DNA Away</w:t>
      </w:r>
      <w:r>
        <w:t xml:space="preserve"> (Thermo Scientific) and/or UV irradiation</w:t>
      </w:r>
      <w:r w:rsidRPr="003C4B4A">
        <w:t>.</w:t>
      </w:r>
    </w:p>
    <w:p w14:paraId="4CA3BF18" w14:textId="77777777" w:rsidR="00385FF7" w:rsidRPr="003C4B4A" w:rsidRDefault="00385FF7" w:rsidP="00385FF7">
      <w:pPr>
        <w:numPr>
          <w:ilvl w:val="0"/>
          <w:numId w:val="4"/>
        </w:numPr>
      </w:pPr>
      <w:r w:rsidRPr="003C4B4A">
        <w:t>Ensure that you have sufficient supplies:</w:t>
      </w:r>
    </w:p>
    <w:p w14:paraId="40E6E332" w14:textId="77777777" w:rsidR="00385FF7" w:rsidRPr="003C4B4A" w:rsidRDefault="00385FF7" w:rsidP="00385FF7">
      <w:pPr>
        <w:numPr>
          <w:ilvl w:val="1"/>
          <w:numId w:val="4"/>
        </w:numPr>
      </w:pPr>
      <w:r>
        <w:t>C</w:t>
      </w:r>
      <w:r w:rsidRPr="003C4B4A">
        <w:t>ontamination-free, single-</w:t>
      </w:r>
      <w:r w:rsidRPr="00906238">
        <w:t>user</w:t>
      </w:r>
      <w:r w:rsidRPr="003C4B4A">
        <w:t xml:space="preserve"> aliquots of all reagents.</w:t>
      </w:r>
    </w:p>
    <w:p w14:paraId="74A6C915" w14:textId="77777777" w:rsidR="00385FF7" w:rsidRPr="003C4B4A" w:rsidRDefault="00385FF7" w:rsidP="00385FF7">
      <w:pPr>
        <w:numPr>
          <w:ilvl w:val="1"/>
          <w:numId w:val="4"/>
        </w:numPr>
      </w:pPr>
      <w:r>
        <w:t>Contamination-free pipette tips (filter tips</w:t>
      </w:r>
      <w:r w:rsidRPr="003C4B4A">
        <w:t>).</w:t>
      </w:r>
    </w:p>
    <w:p w14:paraId="3D7D1541" w14:textId="77777777" w:rsidR="00385FF7" w:rsidRPr="003C4B4A" w:rsidRDefault="00385FF7" w:rsidP="00385FF7">
      <w:pPr>
        <w:numPr>
          <w:ilvl w:val="1"/>
          <w:numId w:val="4"/>
        </w:numPr>
      </w:pPr>
      <w:r>
        <w:t>C</w:t>
      </w:r>
      <w:r w:rsidRPr="003C4B4A">
        <w:t>ontamination-free 1.5 mL</w:t>
      </w:r>
      <w:r>
        <w:t>,</w:t>
      </w:r>
      <w:r w:rsidRPr="003C4B4A">
        <w:t xml:space="preserve"> </w:t>
      </w:r>
      <w:r w:rsidRPr="00906238">
        <w:t>low adhesion</w:t>
      </w:r>
      <w:r w:rsidRPr="003C4B4A">
        <w:t xml:space="preserve"> microcentrifuge tubes.</w:t>
      </w:r>
    </w:p>
    <w:p w14:paraId="02A52460" w14:textId="77777777" w:rsidR="00385FF7" w:rsidRPr="003C4B4A" w:rsidRDefault="00385FF7" w:rsidP="00385FF7">
      <w:pPr>
        <w:numPr>
          <w:ilvl w:val="0"/>
          <w:numId w:val="4"/>
        </w:numPr>
      </w:pPr>
      <w:r w:rsidRPr="003C4B4A">
        <w:t xml:space="preserve">Include one extraction </w:t>
      </w:r>
      <w:r>
        <w:t xml:space="preserve">negative control </w:t>
      </w:r>
      <w:r w:rsidRPr="003C4B4A">
        <w:t xml:space="preserve">with every batch of extractions. </w:t>
      </w:r>
    </w:p>
    <w:p w14:paraId="14712E7A" w14:textId="77777777" w:rsidR="00385FF7" w:rsidRPr="003C4B4A" w:rsidRDefault="00385FF7" w:rsidP="00385FF7"/>
    <w:p w14:paraId="5510A941" w14:textId="77777777" w:rsidR="00385FF7" w:rsidRPr="003C4B4A" w:rsidRDefault="00385FF7" w:rsidP="00385FF7">
      <w:r w:rsidRPr="003C4B4A">
        <w:rPr>
          <w:u w:val="single"/>
        </w:rPr>
        <w:t>DNA Extraction</w:t>
      </w:r>
    </w:p>
    <w:p w14:paraId="7B3A1686" w14:textId="77777777" w:rsidR="00385FF7" w:rsidRPr="003C4B4A" w:rsidRDefault="00385FF7" w:rsidP="00385FF7">
      <w:pPr>
        <w:numPr>
          <w:ilvl w:val="0"/>
          <w:numId w:val="2"/>
        </w:numPr>
      </w:pPr>
      <w:r w:rsidRPr="003C4B4A">
        <w:t xml:space="preserve">Heat samples in </w:t>
      </w:r>
      <w:r>
        <w:t>a 65ºC water bath for 10 min</w:t>
      </w:r>
      <w:r w:rsidRPr="003C4B4A">
        <w:t xml:space="preserve">. </w:t>
      </w:r>
    </w:p>
    <w:p w14:paraId="7E7F12CE" w14:textId="77777777" w:rsidR="00385FF7" w:rsidRPr="003C4B4A" w:rsidRDefault="00385FF7" w:rsidP="00385FF7">
      <w:pPr>
        <w:numPr>
          <w:ilvl w:val="0"/>
          <w:numId w:val="2"/>
        </w:numPr>
      </w:pPr>
      <w:r w:rsidRPr="003C4B4A">
        <w:t xml:space="preserve">Cool briefly, then add 700 µL of </w:t>
      </w:r>
      <w:r w:rsidRPr="00355CE1">
        <w:t>chloroform:isoamyl alcohol (24:1)</w:t>
      </w:r>
      <w:r>
        <w:t xml:space="preserve"> (</w:t>
      </w:r>
      <w:r w:rsidRPr="003C4B4A">
        <w:t>Sevag</w:t>
      </w:r>
      <w:r>
        <w:t xml:space="preserve">; </w:t>
      </w:r>
      <w:r w:rsidRPr="003C4B4A">
        <w:t>do this inside the fume hood).</w:t>
      </w:r>
    </w:p>
    <w:p w14:paraId="6C015A0D" w14:textId="77777777" w:rsidR="00385FF7" w:rsidRPr="003C4B4A" w:rsidRDefault="00385FF7" w:rsidP="00385FF7">
      <w:pPr>
        <w:numPr>
          <w:ilvl w:val="0"/>
          <w:numId w:val="2"/>
        </w:numPr>
      </w:pPr>
      <w:r w:rsidRPr="003C4B4A">
        <w:t xml:space="preserve">Vortex the sample tubes and then shake </w:t>
      </w:r>
      <w:r>
        <w:t xml:space="preserve">at low speed for 5 min with the tubes </w:t>
      </w:r>
      <w:r w:rsidRPr="003C4B4A">
        <w:t xml:space="preserve">in vertical </w:t>
      </w:r>
      <w:r w:rsidRPr="0005445D">
        <w:t>position</w:t>
      </w:r>
      <w:r>
        <w:t>,</w:t>
      </w:r>
      <w:r w:rsidRPr="0005445D">
        <w:t xml:space="preserve"> </w:t>
      </w:r>
      <w:r w:rsidRPr="003C4B4A">
        <w:t xml:space="preserve">to dissolve the </w:t>
      </w:r>
      <w:r>
        <w:t>filter</w:t>
      </w:r>
      <w:r w:rsidRPr="003C4B4A">
        <w:t xml:space="preserve"> and lyse cells (do this on </w:t>
      </w:r>
      <w:r>
        <w:t>a</w:t>
      </w:r>
      <w:r w:rsidRPr="003C4B4A">
        <w:t xml:space="preserve"> </w:t>
      </w:r>
      <w:r>
        <w:t>shaker</w:t>
      </w:r>
      <w:r w:rsidRPr="003C4B4A">
        <w:t xml:space="preserve"> in the fume hood).</w:t>
      </w:r>
    </w:p>
    <w:p w14:paraId="0AE89040" w14:textId="77777777" w:rsidR="00385FF7" w:rsidRPr="003C4B4A" w:rsidRDefault="00385FF7" w:rsidP="00385FF7">
      <w:pPr>
        <w:numPr>
          <w:ilvl w:val="0"/>
          <w:numId w:val="2"/>
        </w:numPr>
      </w:pPr>
      <w:r w:rsidRPr="003C4B4A">
        <w:t>Centri</w:t>
      </w:r>
      <w:r>
        <w:t xml:space="preserve">fuge at 15,000x g for 15 min at room temperature to separate the solvent phase, non-DNA solids, and aqueous phase (now containing dissolved DNA). </w:t>
      </w:r>
    </w:p>
    <w:p w14:paraId="16F28D8B" w14:textId="77777777" w:rsidR="00385FF7" w:rsidRPr="003C4B4A" w:rsidRDefault="00385FF7" w:rsidP="00385FF7">
      <w:pPr>
        <w:numPr>
          <w:ilvl w:val="0"/>
          <w:numId w:val="2"/>
        </w:numPr>
      </w:pPr>
      <w:r w:rsidRPr="003C4B4A">
        <w:t>Using a 1000 µL pipette, carefully pipette all of the supernatant</w:t>
      </w:r>
      <w:r>
        <w:t xml:space="preserve"> (aqueous phase, usually ~500</w:t>
      </w:r>
      <w:r w:rsidRPr="0005445D">
        <w:t xml:space="preserve"> </w:t>
      </w:r>
      <w:r w:rsidRPr="003C4B4A">
        <w:t>µL</w:t>
      </w:r>
      <w:r>
        <w:t>)</w:t>
      </w:r>
      <w:r w:rsidRPr="003C4B4A">
        <w:t xml:space="preserve"> to a new 1.5 mL </w:t>
      </w:r>
      <w:r>
        <w:t>low adhesion micro</w:t>
      </w:r>
      <w:r w:rsidRPr="003C4B4A">
        <w:t>tube, avoiding </w:t>
      </w:r>
      <w:r w:rsidRPr="00906238">
        <w:rPr>
          <w:bCs/>
          <w:u w:val="single"/>
        </w:rPr>
        <w:t>any</w:t>
      </w:r>
      <w:r w:rsidRPr="00906238">
        <w:t> </w:t>
      </w:r>
      <w:r w:rsidRPr="003C4B4A">
        <w:t>subnatant or intermediate material. </w:t>
      </w:r>
    </w:p>
    <w:p w14:paraId="722CBA00" w14:textId="77777777" w:rsidR="00385FF7" w:rsidRPr="003C4B4A" w:rsidRDefault="00385FF7" w:rsidP="00385FF7">
      <w:pPr>
        <w:rPr>
          <w:u w:val="single"/>
        </w:rPr>
      </w:pPr>
    </w:p>
    <w:p w14:paraId="38E88E28" w14:textId="77777777" w:rsidR="00385FF7" w:rsidRPr="003C4B4A" w:rsidRDefault="00385FF7" w:rsidP="00385FF7">
      <w:r w:rsidRPr="003C4B4A">
        <w:rPr>
          <w:u w:val="single"/>
        </w:rPr>
        <w:t>DNA Precipitation</w:t>
      </w:r>
    </w:p>
    <w:p w14:paraId="4CA26D9F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Add an equal volume (</w:t>
      </w:r>
      <w:r>
        <w:t>~</w:t>
      </w:r>
      <w:r w:rsidRPr="003C4B4A">
        <w:t>500 µL) of ice-cold isopropanol.</w:t>
      </w:r>
    </w:p>
    <w:p w14:paraId="0E54457B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Add a half volume (</w:t>
      </w:r>
      <w:r>
        <w:t>~</w:t>
      </w:r>
      <w:r w:rsidRPr="003C4B4A">
        <w:t>250 µL) of 5 M NaCl.</w:t>
      </w:r>
    </w:p>
    <w:p w14:paraId="51FA358E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Incubate at -20ºC for ~1 hour.</w:t>
      </w:r>
    </w:p>
    <w:p w14:paraId="06E5796F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Centrifuge at 15,000</w:t>
      </w:r>
      <w:r>
        <w:t>x g for 15 min at room temperature</w:t>
      </w:r>
      <w:r w:rsidRPr="003C4B4A">
        <w:t xml:space="preserve">. </w:t>
      </w:r>
      <w:r>
        <w:t>DNA will form a small</w:t>
      </w:r>
      <w:r w:rsidRPr="003C4B4A">
        <w:t xml:space="preserve"> pellet </w:t>
      </w:r>
      <w:r>
        <w:t>adhered to</w:t>
      </w:r>
      <w:r w:rsidRPr="003C4B4A">
        <w:t xml:space="preserve"> the bottom of the tube</w:t>
      </w:r>
      <w:r>
        <w:t>,</w:t>
      </w:r>
      <w:r w:rsidRPr="003C4B4A">
        <w:t xml:space="preserve"> </w:t>
      </w:r>
      <w:r>
        <w:t xml:space="preserve">but it may </w:t>
      </w:r>
      <w:r w:rsidRPr="003C4B4A">
        <w:t>not be visible.</w:t>
      </w:r>
    </w:p>
    <w:p w14:paraId="2C703991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Carefully pour off the supernatant without losing the DNA pellet.</w:t>
      </w:r>
      <w:r>
        <w:t xml:space="preserve"> If no pellet is visible just pour slowly and gently.</w:t>
      </w:r>
    </w:p>
    <w:p w14:paraId="685D49E3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Add 150 µL of 70% ethanol, washing down the inner walls of the tube.</w:t>
      </w:r>
    </w:p>
    <w:p w14:paraId="5DE87DFA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Centr</w:t>
      </w:r>
      <w:r>
        <w:t>ifuge at 15,000x g for 5 min</w:t>
      </w:r>
      <w:r w:rsidRPr="003C4B4A">
        <w:t>, then carefully pour or pipette off the ethanol.</w:t>
      </w:r>
    </w:p>
    <w:p w14:paraId="3B35CAF8" w14:textId="77777777" w:rsidR="00385FF7" w:rsidRPr="003C4B4A" w:rsidRDefault="00385FF7" w:rsidP="00385FF7">
      <w:pPr>
        <w:numPr>
          <w:ilvl w:val="0"/>
          <w:numId w:val="3"/>
        </w:numPr>
      </w:pPr>
      <w:r w:rsidRPr="003C4B4A">
        <w:t>Repeat steps 6 and 7</w:t>
      </w:r>
      <w:r>
        <w:t xml:space="preserve"> once</w:t>
      </w:r>
      <w:r w:rsidRPr="003C4B4A">
        <w:t>.</w:t>
      </w:r>
    </w:p>
    <w:p w14:paraId="19B85C32" w14:textId="77777777" w:rsidR="00385FF7" w:rsidRPr="003C4B4A" w:rsidRDefault="00385FF7" w:rsidP="00385FF7">
      <w:pPr>
        <w:numPr>
          <w:ilvl w:val="0"/>
          <w:numId w:val="3"/>
        </w:numPr>
      </w:pPr>
      <w:r>
        <w:t xml:space="preserve">Remove residual ethanol by air drying or use a </w:t>
      </w:r>
      <w:r w:rsidRPr="003C4B4A">
        <w:t xml:space="preserve">Vacufuge (45ºC, V-AL, </w:t>
      </w:r>
      <w:r>
        <w:t>5-10 min</w:t>
      </w:r>
      <w:r w:rsidRPr="003C4B4A">
        <w:t>). </w:t>
      </w:r>
      <w:r w:rsidRPr="00751228">
        <w:rPr>
          <w:bCs/>
          <w:u w:val="single"/>
        </w:rPr>
        <w:t>Be careful</w:t>
      </w:r>
      <w:r w:rsidRPr="003C4B4A">
        <w:t xml:space="preserve"> not to overdry/cook the </w:t>
      </w:r>
      <w:r>
        <w:t xml:space="preserve">DNA </w:t>
      </w:r>
      <w:r w:rsidRPr="003C4B4A">
        <w:t>pellet!</w:t>
      </w:r>
    </w:p>
    <w:p w14:paraId="50B5A44F" w14:textId="77777777" w:rsidR="00385FF7" w:rsidRPr="003C4B4A" w:rsidRDefault="00385FF7" w:rsidP="00385FF7">
      <w:pPr>
        <w:numPr>
          <w:ilvl w:val="0"/>
          <w:numId w:val="3"/>
        </w:numPr>
      </w:pPr>
      <w:r>
        <w:t>Re</w:t>
      </w:r>
      <w:r w:rsidRPr="003C4B4A">
        <w:t>suspend the pellet in 100 µL</w:t>
      </w:r>
      <w:r>
        <w:t xml:space="preserve"> of 60ºC warmed low TE buffer. Heat for 10 min</w:t>
      </w:r>
      <w:r w:rsidRPr="003C4B4A">
        <w:t xml:space="preserve"> in a 55ºC water bath then vortex </w:t>
      </w:r>
      <w:r w:rsidRPr="00751228">
        <w:rPr>
          <w:bCs/>
          <w:u w:val="single"/>
        </w:rPr>
        <w:t>gently</w:t>
      </w:r>
      <w:r w:rsidRPr="003C4B4A">
        <w:t>. If necessary, you can speed re-suspension by gently mixing the liquid by pipetting</w:t>
      </w:r>
      <w:r>
        <w:t xml:space="preserve"> with a low adhesion filter tip</w:t>
      </w:r>
      <w:r w:rsidRPr="003C4B4A">
        <w:t>.</w:t>
      </w:r>
    </w:p>
    <w:p w14:paraId="636D42BD" w14:textId="77777777" w:rsidR="00385FF7" w:rsidRDefault="00385FF7" w:rsidP="00385FF7">
      <w:pPr>
        <w:numPr>
          <w:ilvl w:val="0"/>
          <w:numId w:val="3"/>
        </w:numPr>
      </w:pPr>
      <w:r w:rsidRPr="003C4B4A">
        <w:lastRenderedPageBreak/>
        <w:t xml:space="preserve">Store the re-suspended DNA in </w:t>
      </w:r>
      <w:r>
        <w:t>a</w:t>
      </w:r>
      <w:r w:rsidRPr="003C4B4A">
        <w:t xml:space="preserve"> 4ºC refrigerator </w:t>
      </w:r>
      <w:r>
        <w:t>to await genetic assay</w:t>
      </w:r>
      <w:r w:rsidRPr="003C4B4A">
        <w:t xml:space="preserve">. </w:t>
      </w:r>
    </w:p>
    <w:p w14:paraId="71A636E8" w14:textId="77777777" w:rsidR="00385FF7" w:rsidRDefault="00385FF7" w:rsidP="00385FF7"/>
    <w:p w14:paraId="109551DA" w14:textId="77777777" w:rsidR="00385FF7" w:rsidRPr="00BB2109" w:rsidRDefault="00385FF7" w:rsidP="00385FF7">
      <w:pPr>
        <w:rPr>
          <w:u w:val="single"/>
        </w:rPr>
      </w:pPr>
      <w:r w:rsidRPr="00BB2109">
        <w:rPr>
          <w:u w:val="single"/>
        </w:rPr>
        <w:t>PCR Inhibitor Removal (optional)</w:t>
      </w:r>
    </w:p>
    <w:p w14:paraId="4B71DD81" w14:textId="77777777" w:rsidR="00385FF7" w:rsidRDefault="00385FF7" w:rsidP="00385FF7">
      <w:pPr>
        <w:pStyle w:val="ListParagraph"/>
        <w:numPr>
          <w:ilvl w:val="0"/>
          <w:numId w:val="10"/>
        </w:numPr>
      </w:pPr>
      <w:r>
        <w:t>If desired, the final eDNA extract can be further cleaned using the OneStep</w:t>
      </w:r>
      <w:r w:rsidRPr="00B92683">
        <w:t xml:space="preserve"> PCR Inhibitor Removal Kit</w:t>
      </w:r>
      <w:r>
        <w:t xml:space="preserve"> (Zymo Research, Irvine, California, USA). If you will add this step we recommend resuspending the eDNA pellet in 200 </w:t>
      </w:r>
      <w:r w:rsidRPr="003C4B4A">
        <w:t>µL</w:t>
      </w:r>
      <w:r>
        <w:t xml:space="preserve"> of low TE buffer for maximum compatibility with the OneStep kit protocol.  </w:t>
      </w:r>
    </w:p>
    <w:p w14:paraId="6A4B7860" w14:textId="77777777" w:rsidR="00385FF7" w:rsidRDefault="00385FF7" w:rsidP="00385FF7"/>
    <w:p w14:paraId="6C55E4E5" w14:textId="77777777" w:rsidR="00385FF7" w:rsidRDefault="00385FF7" w:rsidP="00385FF7">
      <w:pPr>
        <w:rPr>
          <w:b/>
          <w:u w:val="single"/>
        </w:rPr>
      </w:pPr>
    </w:p>
    <w:p w14:paraId="363B2638" w14:textId="77777777" w:rsidR="00385FF7" w:rsidRPr="00397EFE" w:rsidRDefault="00385FF7" w:rsidP="00385FF7">
      <w:pPr>
        <w:rPr>
          <w:b/>
          <w:u w:val="single"/>
        </w:rPr>
      </w:pPr>
      <w:r>
        <w:rPr>
          <w:b/>
          <w:u w:val="single"/>
        </w:rPr>
        <w:t xml:space="preserve">Recipes for </w:t>
      </w:r>
      <w:r w:rsidRPr="00397EFE">
        <w:rPr>
          <w:b/>
          <w:u w:val="single"/>
        </w:rPr>
        <w:t xml:space="preserve">eDNA extraction </w:t>
      </w:r>
      <w:r>
        <w:rPr>
          <w:b/>
          <w:u w:val="single"/>
        </w:rPr>
        <w:t>solutions</w:t>
      </w:r>
    </w:p>
    <w:p w14:paraId="16360418" w14:textId="77777777" w:rsidR="00385FF7" w:rsidRPr="00397EFE" w:rsidRDefault="00385FF7" w:rsidP="00385FF7">
      <w:r w:rsidRPr="00397EFE">
        <w:t>General reminders:</w:t>
      </w:r>
    </w:p>
    <w:p w14:paraId="3147C6B7" w14:textId="77777777" w:rsidR="00385FF7" w:rsidRPr="00397EFE" w:rsidRDefault="00385FF7" w:rsidP="00385FF7">
      <w:pPr>
        <w:numPr>
          <w:ilvl w:val="0"/>
          <w:numId w:val="6"/>
        </w:numPr>
      </w:pPr>
      <w:r w:rsidRPr="00397EFE">
        <w:t xml:space="preserve">Use </w:t>
      </w:r>
      <w:r>
        <w:t xml:space="preserve">glass media bottles that have been </w:t>
      </w:r>
      <w:r w:rsidRPr="00397EFE">
        <w:t>cleaned</w:t>
      </w:r>
      <w:r>
        <w:t>, decontaminated with 10% bleach, rinsed with reverse osmosis (RO) water,</w:t>
      </w:r>
      <w:r w:rsidRPr="00397EFE">
        <w:t xml:space="preserve"> and autoclaved.</w:t>
      </w:r>
    </w:p>
    <w:p w14:paraId="299F2496" w14:textId="77777777" w:rsidR="00385FF7" w:rsidRPr="00397EFE" w:rsidRDefault="00385FF7" w:rsidP="00385FF7">
      <w:pPr>
        <w:numPr>
          <w:ilvl w:val="0"/>
          <w:numId w:val="6"/>
        </w:numPr>
      </w:pPr>
      <w:r w:rsidRPr="00397EFE">
        <w:t xml:space="preserve">Decontaminate magnetic stir bars and </w:t>
      </w:r>
      <w:r>
        <w:t xml:space="preserve">the stir bar </w:t>
      </w:r>
      <w:r w:rsidRPr="00397EFE">
        <w:t xml:space="preserve">retriever by bleaching and rinsing with </w:t>
      </w:r>
      <w:r>
        <w:t xml:space="preserve">autoclaved </w:t>
      </w:r>
      <w:r w:rsidRPr="00397EFE">
        <w:t xml:space="preserve">RO water before </w:t>
      </w:r>
      <w:r>
        <w:t xml:space="preserve">every </w:t>
      </w:r>
      <w:r w:rsidRPr="00397EFE">
        <w:t>use.</w:t>
      </w:r>
    </w:p>
    <w:p w14:paraId="594B5A9E" w14:textId="77777777" w:rsidR="00385FF7" w:rsidRPr="00397EFE" w:rsidRDefault="00385FF7" w:rsidP="00385FF7">
      <w:pPr>
        <w:numPr>
          <w:ilvl w:val="0"/>
          <w:numId w:val="6"/>
        </w:numPr>
      </w:pPr>
      <w:r w:rsidRPr="00397EFE">
        <w:t xml:space="preserve">Decontaminate the pH sensor by bleaching and rinsing with </w:t>
      </w:r>
      <w:r>
        <w:t xml:space="preserve">autoclaved </w:t>
      </w:r>
      <w:r w:rsidRPr="00397EFE">
        <w:t xml:space="preserve">RO water before </w:t>
      </w:r>
      <w:r>
        <w:t xml:space="preserve">every </w:t>
      </w:r>
      <w:r w:rsidRPr="00397EFE">
        <w:t>use.</w:t>
      </w:r>
    </w:p>
    <w:p w14:paraId="3AE04E38" w14:textId="77777777" w:rsidR="00385FF7" w:rsidRPr="00397EFE" w:rsidRDefault="00385FF7" w:rsidP="00385FF7"/>
    <w:p w14:paraId="4A25869F" w14:textId="77777777" w:rsidR="00385FF7" w:rsidRPr="00397EFE" w:rsidRDefault="00385FF7" w:rsidP="00385FF7">
      <w:pPr>
        <w:rPr>
          <w:u w:val="single"/>
        </w:rPr>
      </w:pPr>
      <w:r w:rsidRPr="00397EFE">
        <w:rPr>
          <w:u w:val="single"/>
        </w:rPr>
        <w:t>CTAB preservation/extraction buffer</w:t>
      </w:r>
    </w:p>
    <w:p w14:paraId="1CAA5828" w14:textId="77777777" w:rsidR="00385FF7" w:rsidRPr="00397EFE" w:rsidRDefault="00385FF7" w:rsidP="00385FF7">
      <w:r>
        <w:t>--- This buffer should not be</w:t>
      </w:r>
      <w:r w:rsidRPr="00397EFE">
        <w:t xml:space="preserve"> autoclaved so use extreme</w:t>
      </w:r>
      <w:r>
        <w:t xml:space="preserve"> precautions against contamination. ---</w:t>
      </w:r>
    </w:p>
    <w:p w14:paraId="4E04BA91" w14:textId="77777777" w:rsidR="00385FF7" w:rsidRDefault="00385FF7" w:rsidP="00385FF7">
      <w:pPr>
        <w:numPr>
          <w:ilvl w:val="0"/>
          <w:numId w:val="5"/>
        </w:numPr>
      </w:pPr>
      <w:r w:rsidRPr="00397EFE">
        <w:rPr>
          <w:rFonts w:hint="eastAsia"/>
        </w:rPr>
        <w:t>100 mM Tris-HCl</w:t>
      </w:r>
      <w:r>
        <w:rPr>
          <w:rFonts w:hint="eastAsia"/>
        </w:rPr>
        <w:tab/>
      </w:r>
    </w:p>
    <w:p w14:paraId="267623D2" w14:textId="77777777" w:rsidR="00385FF7" w:rsidRPr="00397EFE" w:rsidRDefault="00385FF7" w:rsidP="00385FF7">
      <w:pPr>
        <w:numPr>
          <w:ilvl w:val="4"/>
          <w:numId w:val="5"/>
        </w:numPr>
      </w:pPr>
      <w:r w:rsidRPr="00397EFE">
        <w:rPr>
          <w:rFonts w:hint="eastAsia"/>
          <w:i/>
        </w:rPr>
        <w:t xml:space="preserve">For 1 Liter </w:t>
      </w:r>
      <w:r w:rsidRPr="00397EFE">
        <w:rPr>
          <w:i/>
        </w:rPr>
        <w:t>→</w:t>
      </w:r>
      <w:r w:rsidRPr="00397EFE">
        <w:rPr>
          <w:rFonts w:hint="eastAsia"/>
          <w:i/>
        </w:rPr>
        <w:t xml:space="preserve"> 100 mL of 1M Tris-HCl (pH 8.0)</w:t>
      </w:r>
    </w:p>
    <w:p w14:paraId="1D48EC48" w14:textId="77777777" w:rsidR="00385FF7" w:rsidRPr="00D63FC6" w:rsidRDefault="00385FF7" w:rsidP="00385FF7">
      <w:pPr>
        <w:numPr>
          <w:ilvl w:val="0"/>
          <w:numId w:val="5"/>
        </w:numPr>
        <w:rPr>
          <w:i/>
        </w:rPr>
      </w:pPr>
      <w:r w:rsidRPr="00397EFE">
        <w:rPr>
          <w:rFonts w:hint="eastAsia"/>
        </w:rPr>
        <w:t xml:space="preserve">1.4 M NaCl                             </w:t>
      </w:r>
      <w:r>
        <w:tab/>
      </w:r>
    </w:p>
    <w:p w14:paraId="119D5A74" w14:textId="77777777" w:rsidR="00385FF7" w:rsidRPr="00397EFE" w:rsidRDefault="00385FF7" w:rsidP="00385FF7">
      <w:pPr>
        <w:numPr>
          <w:ilvl w:val="4"/>
          <w:numId w:val="5"/>
        </w:numPr>
        <w:rPr>
          <w:i/>
        </w:rPr>
      </w:pPr>
      <w:r w:rsidRPr="00397EFE">
        <w:rPr>
          <w:rFonts w:hint="eastAsia"/>
          <w:i/>
        </w:rPr>
        <w:t xml:space="preserve">For 1 Liter </w:t>
      </w:r>
      <w:r w:rsidRPr="00397EFE">
        <w:rPr>
          <w:i/>
        </w:rPr>
        <w:t>→</w:t>
      </w:r>
      <w:r w:rsidRPr="00397EFE">
        <w:rPr>
          <w:rFonts w:hint="eastAsia"/>
          <w:i/>
        </w:rPr>
        <w:t xml:space="preserve"> 280 mL of 5M NaCl</w:t>
      </w:r>
      <w:r>
        <w:rPr>
          <w:i/>
        </w:rPr>
        <w:t xml:space="preserve"> solution</w:t>
      </w:r>
    </w:p>
    <w:p w14:paraId="5CA3D4E1" w14:textId="77777777" w:rsidR="00385FF7" w:rsidRPr="00D63FC6" w:rsidRDefault="00385FF7" w:rsidP="00385FF7">
      <w:pPr>
        <w:numPr>
          <w:ilvl w:val="0"/>
          <w:numId w:val="5"/>
        </w:numPr>
        <w:rPr>
          <w:i/>
        </w:rPr>
      </w:pPr>
      <w:r w:rsidRPr="00397EFE">
        <w:rPr>
          <w:rFonts w:hint="eastAsia"/>
        </w:rPr>
        <w:t>1% (wt./vol.) p</w:t>
      </w:r>
      <w:r>
        <w:rPr>
          <w:rFonts w:hint="eastAsia"/>
        </w:rPr>
        <w:t>olyvinylpyrrolidone (PVP; molecular weight 360,000</w:t>
      </w:r>
      <w:r w:rsidRPr="00397EFE">
        <w:rPr>
          <w:rFonts w:hint="eastAsia"/>
        </w:rPr>
        <w:t xml:space="preserve">) </w:t>
      </w:r>
      <w:r w:rsidRPr="00397EFE">
        <w:t xml:space="preserve">         </w:t>
      </w:r>
    </w:p>
    <w:p w14:paraId="142A932F" w14:textId="77777777" w:rsidR="00385FF7" w:rsidRPr="00397EFE" w:rsidRDefault="00385FF7" w:rsidP="00385FF7">
      <w:pPr>
        <w:numPr>
          <w:ilvl w:val="4"/>
          <w:numId w:val="5"/>
        </w:numPr>
        <w:rPr>
          <w:i/>
        </w:rPr>
      </w:pPr>
      <w:r w:rsidRPr="00397EFE">
        <w:rPr>
          <w:rFonts w:hint="eastAsia"/>
          <w:i/>
        </w:rPr>
        <w:t xml:space="preserve">For 1 Liter </w:t>
      </w:r>
      <w:r w:rsidRPr="00397EFE">
        <w:rPr>
          <w:i/>
        </w:rPr>
        <w:t>→</w:t>
      </w:r>
      <w:r w:rsidRPr="00397EFE">
        <w:rPr>
          <w:rFonts w:hint="eastAsia"/>
          <w:i/>
        </w:rPr>
        <w:t xml:space="preserve"> 10 g of PVP</w:t>
      </w:r>
      <w:r>
        <w:rPr>
          <w:i/>
        </w:rPr>
        <w:t xml:space="preserve"> powder</w:t>
      </w:r>
    </w:p>
    <w:p w14:paraId="405D2494" w14:textId="77777777" w:rsidR="00385FF7" w:rsidRPr="00D63FC6" w:rsidRDefault="00385FF7" w:rsidP="00385FF7">
      <w:pPr>
        <w:numPr>
          <w:ilvl w:val="0"/>
          <w:numId w:val="5"/>
        </w:numPr>
        <w:rPr>
          <w:i/>
        </w:rPr>
      </w:pPr>
      <w:r w:rsidRPr="00397EFE">
        <w:rPr>
          <w:rFonts w:hint="eastAsia"/>
        </w:rPr>
        <w:t>2% (wt./vol.) cetyl</w:t>
      </w:r>
      <w:r>
        <w:t xml:space="preserve"> </w:t>
      </w:r>
      <w:r w:rsidRPr="00397EFE">
        <w:rPr>
          <w:rFonts w:hint="eastAsia"/>
        </w:rPr>
        <w:t>trimethyl</w:t>
      </w:r>
      <w:r>
        <w:t xml:space="preserve"> </w:t>
      </w:r>
      <w:r w:rsidRPr="00397EFE">
        <w:rPr>
          <w:rFonts w:hint="eastAsia"/>
        </w:rPr>
        <w:t xml:space="preserve">ammonium bromide (CTAB)                   </w:t>
      </w:r>
      <w:r w:rsidRPr="00397EFE">
        <w:t xml:space="preserve">     </w:t>
      </w:r>
    </w:p>
    <w:p w14:paraId="50510593" w14:textId="77777777" w:rsidR="00385FF7" w:rsidRPr="00397EFE" w:rsidRDefault="00385FF7" w:rsidP="00385FF7">
      <w:pPr>
        <w:numPr>
          <w:ilvl w:val="4"/>
          <w:numId w:val="5"/>
        </w:numPr>
        <w:rPr>
          <w:i/>
        </w:rPr>
      </w:pPr>
      <w:r w:rsidRPr="00397EFE">
        <w:rPr>
          <w:rFonts w:hint="eastAsia"/>
          <w:i/>
        </w:rPr>
        <w:t xml:space="preserve">For 1 Liter </w:t>
      </w:r>
      <w:r w:rsidRPr="00397EFE">
        <w:rPr>
          <w:i/>
        </w:rPr>
        <w:t>→</w:t>
      </w:r>
      <w:r w:rsidRPr="00397EFE">
        <w:rPr>
          <w:rFonts w:hint="eastAsia"/>
          <w:i/>
        </w:rPr>
        <w:t xml:space="preserve"> 20 g of CTAB</w:t>
      </w:r>
      <w:r>
        <w:rPr>
          <w:i/>
        </w:rPr>
        <w:t xml:space="preserve"> powder</w:t>
      </w:r>
    </w:p>
    <w:p w14:paraId="4F4FC100" w14:textId="77777777" w:rsidR="00385FF7" w:rsidRPr="00D63FC6" w:rsidRDefault="00385FF7" w:rsidP="00385FF7">
      <w:pPr>
        <w:numPr>
          <w:ilvl w:val="0"/>
          <w:numId w:val="5"/>
        </w:numPr>
        <w:rPr>
          <w:i/>
        </w:rPr>
      </w:pPr>
      <w:r>
        <w:rPr>
          <w:rFonts w:hint="eastAsia"/>
        </w:rPr>
        <w:t>20 mM EDTA</w:t>
      </w:r>
      <w:r w:rsidRPr="00397EFE">
        <w:rPr>
          <w:rFonts w:hint="eastAsia"/>
        </w:rPr>
        <w:t xml:space="preserve">                                 </w:t>
      </w:r>
      <w:r w:rsidRPr="00397EFE">
        <w:rPr>
          <w:rFonts w:hint="eastAsia"/>
        </w:rPr>
        <w:tab/>
        <w:t xml:space="preserve">         </w:t>
      </w:r>
    </w:p>
    <w:p w14:paraId="41AC0CB8" w14:textId="77777777" w:rsidR="00385FF7" w:rsidRPr="00397EFE" w:rsidRDefault="00385FF7" w:rsidP="00385FF7">
      <w:pPr>
        <w:numPr>
          <w:ilvl w:val="4"/>
          <w:numId w:val="5"/>
        </w:numPr>
        <w:rPr>
          <w:i/>
        </w:rPr>
      </w:pPr>
      <w:r w:rsidRPr="00397EFE">
        <w:rPr>
          <w:rFonts w:hint="eastAsia"/>
          <w:i/>
        </w:rPr>
        <w:t xml:space="preserve">For 1 Liter </w:t>
      </w:r>
      <w:r w:rsidRPr="00397EFE">
        <w:rPr>
          <w:i/>
        </w:rPr>
        <w:t>→</w:t>
      </w:r>
      <w:r w:rsidRPr="00397EFE">
        <w:rPr>
          <w:rFonts w:hint="eastAsia"/>
          <w:i/>
        </w:rPr>
        <w:t xml:space="preserve"> 40 mL of 0.5M EDTA</w:t>
      </w:r>
      <w:r>
        <w:rPr>
          <w:i/>
        </w:rPr>
        <w:t xml:space="preserve"> solution</w:t>
      </w:r>
      <w:r w:rsidRPr="00397EFE">
        <w:rPr>
          <w:rFonts w:hint="eastAsia"/>
          <w:i/>
        </w:rPr>
        <w:t xml:space="preserve"> (pH 8.0)</w:t>
      </w:r>
    </w:p>
    <w:p w14:paraId="0070C205" w14:textId="77777777" w:rsidR="00385FF7" w:rsidRPr="00751228" w:rsidRDefault="00385FF7" w:rsidP="00385FF7">
      <w:pPr>
        <w:ind w:left="360"/>
        <w:rPr>
          <w:i/>
        </w:rPr>
      </w:pPr>
    </w:p>
    <w:p w14:paraId="00CFDEC3" w14:textId="77777777" w:rsidR="00385FF7" w:rsidRPr="00397EFE" w:rsidRDefault="00385FF7" w:rsidP="00385FF7">
      <w:pPr>
        <w:numPr>
          <w:ilvl w:val="0"/>
          <w:numId w:val="5"/>
        </w:numPr>
        <w:rPr>
          <w:i/>
        </w:rPr>
      </w:pPr>
      <w:r>
        <w:t>B</w:t>
      </w:r>
      <w:r w:rsidRPr="00397EFE">
        <w:t xml:space="preserve">ring to a total volume of 1 Liter </w:t>
      </w:r>
      <w:r w:rsidRPr="00D63FC6">
        <w:t xml:space="preserve">using </w:t>
      </w:r>
      <w:r>
        <w:t>autoclaved,</w:t>
      </w:r>
      <w:r w:rsidRPr="00397EFE">
        <w:t xml:space="preserve"> </w:t>
      </w:r>
      <w:r>
        <w:t>RO</w:t>
      </w:r>
      <w:r w:rsidRPr="00397EFE">
        <w:t xml:space="preserve"> water</w:t>
      </w:r>
      <w:r>
        <w:t xml:space="preserve">. </w:t>
      </w:r>
    </w:p>
    <w:p w14:paraId="41A18102" w14:textId="77777777" w:rsidR="00385FF7" w:rsidRPr="00D63FC6" w:rsidRDefault="00385FF7" w:rsidP="00385FF7">
      <w:pPr>
        <w:numPr>
          <w:ilvl w:val="0"/>
          <w:numId w:val="5"/>
        </w:numPr>
        <w:rPr>
          <w:i/>
        </w:rPr>
      </w:pPr>
      <w:r>
        <w:t xml:space="preserve">Heat and stir at a low temperature until all solids have dissolved. </w:t>
      </w:r>
    </w:p>
    <w:p w14:paraId="6BDF0878" w14:textId="77777777" w:rsidR="00385FF7" w:rsidRPr="00D63FC6" w:rsidRDefault="00385FF7" w:rsidP="00385FF7">
      <w:pPr>
        <w:numPr>
          <w:ilvl w:val="0"/>
          <w:numId w:val="5"/>
        </w:numPr>
        <w:rPr>
          <w:i/>
        </w:rPr>
      </w:pPr>
      <w:r>
        <w:t>S</w:t>
      </w:r>
      <w:r w:rsidRPr="00397EFE">
        <w:t>tore at room temperature for up to 6 months</w:t>
      </w:r>
      <w:r>
        <w:t>.</w:t>
      </w:r>
    </w:p>
    <w:p w14:paraId="6654D3E9" w14:textId="77777777" w:rsidR="00385FF7" w:rsidRPr="00853FC8" w:rsidRDefault="00385FF7" w:rsidP="00385FF7">
      <w:pPr>
        <w:numPr>
          <w:ilvl w:val="0"/>
          <w:numId w:val="5"/>
        </w:numPr>
        <w:rPr>
          <w:u w:val="single"/>
        </w:rPr>
      </w:pPr>
      <w:r w:rsidRPr="00853FC8">
        <w:t>Make single-user and/or single-project aliquots as needed.</w:t>
      </w:r>
    </w:p>
    <w:p w14:paraId="5F527646" w14:textId="77777777" w:rsidR="00385FF7" w:rsidRPr="005E6CA5" w:rsidRDefault="00385FF7" w:rsidP="00385FF7">
      <w:pPr>
        <w:numPr>
          <w:ilvl w:val="0"/>
          <w:numId w:val="5"/>
        </w:numPr>
        <w:rPr>
          <w:u w:val="single"/>
        </w:rPr>
      </w:pPr>
      <w:r>
        <w:t>Add pGEM-3Z plasmid (or another IPC DNA) at the desired concentration.</w:t>
      </w:r>
    </w:p>
    <w:p w14:paraId="79903318" w14:textId="77777777" w:rsidR="00385FF7" w:rsidRDefault="00385FF7" w:rsidP="00385FF7">
      <w:pPr>
        <w:ind w:left="360"/>
        <w:rPr>
          <w:u w:val="single"/>
        </w:rPr>
      </w:pPr>
    </w:p>
    <w:p w14:paraId="2C050D7E" w14:textId="77777777" w:rsidR="00385FF7" w:rsidRPr="00397EFE" w:rsidRDefault="00385FF7" w:rsidP="00385FF7">
      <w:pPr>
        <w:rPr>
          <w:u w:val="single"/>
        </w:rPr>
      </w:pPr>
      <w:r w:rsidRPr="00397EFE">
        <w:rPr>
          <w:u w:val="single"/>
        </w:rPr>
        <w:t>5M NaCl</w:t>
      </w:r>
      <w:r>
        <w:rPr>
          <w:u w:val="single"/>
        </w:rPr>
        <w:t xml:space="preserve"> solution</w:t>
      </w:r>
    </w:p>
    <w:p w14:paraId="58E3524B" w14:textId="77777777" w:rsidR="00385FF7" w:rsidRPr="00397EFE" w:rsidRDefault="00385FF7" w:rsidP="00385FF7">
      <w:pPr>
        <w:numPr>
          <w:ilvl w:val="0"/>
          <w:numId w:val="8"/>
        </w:numPr>
      </w:pPr>
      <w:r w:rsidRPr="00397EFE">
        <w:t>Use solid NaCl</w:t>
      </w:r>
      <w:r>
        <w:t>.</w:t>
      </w:r>
    </w:p>
    <w:p w14:paraId="23D8F7F1" w14:textId="77777777" w:rsidR="00385FF7" w:rsidRPr="00397EFE" w:rsidRDefault="00385FF7" w:rsidP="00385FF7">
      <w:pPr>
        <w:numPr>
          <w:ilvl w:val="0"/>
          <w:numId w:val="8"/>
        </w:numPr>
      </w:pPr>
      <w:r w:rsidRPr="00397EFE">
        <w:t xml:space="preserve">Bring to final volume using </w:t>
      </w:r>
      <w:r>
        <w:t>RO</w:t>
      </w:r>
      <w:r w:rsidRPr="00397EFE">
        <w:t xml:space="preserve"> water.</w:t>
      </w:r>
    </w:p>
    <w:p w14:paraId="55AC9338" w14:textId="77777777" w:rsidR="00385FF7" w:rsidRPr="00397EFE" w:rsidRDefault="00385FF7" w:rsidP="00385FF7">
      <w:pPr>
        <w:numPr>
          <w:ilvl w:val="0"/>
          <w:numId w:val="8"/>
        </w:numPr>
      </w:pPr>
      <w:r w:rsidRPr="00397EFE">
        <w:t>Autoclave on liquid setting</w:t>
      </w:r>
      <w:r>
        <w:t>.</w:t>
      </w:r>
    </w:p>
    <w:p w14:paraId="5898ADCC" w14:textId="77777777" w:rsidR="00385FF7" w:rsidRDefault="00385FF7" w:rsidP="00385FF7"/>
    <w:p w14:paraId="74505EDF" w14:textId="77777777" w:rsidR="00385FF7" w:rsidRPr="00BB2109" w:rsidRDefault="00385FF7" w:rsidP="00385FF7">
      <w:pPr>
        <w:rPr>
          <w:u w:val="single"/>
        </w:rPr>
      </w:pPr>
      <w:r>
        <w:rPr>
          <w:u w:val="single"/>
        </w:rPr>
        <w:t>Low TE b</w:t>
      </w:r>
      <w:r w:rsidRPr="00BB2109">
        <w:rPr>
          <w:u w:val="single"/>
        </w:rPr>
        <w:t>uffer</w:t>
      </w:r>
      <w:r>
        <w:rPr>
          <w:u w:val="single"/>
        </w:rPr>
        <w:t xml:space="preserve"> (pH 8)</w:t>
      </w:r>
    </w:p>
    <w:p w14:paraId="4A548334" w14:textId="77777777" w:rsidR="00385FF7" w:rsidRPr="00BB2109" w:rsidRDefault="00385FF7" w:rsidP="00385FF7">
      <w:pPr>
        <w:pStyle w:val="ListParagraph"/>
        <w:numPr>
          <w:ilvl w:val="0"/>
          <w:numId w:val="9"/>
        </w:numPr>
      </w:pPr>
      <w:r>
        <w:t xml:space="preserve">10mM Tris </w:t>
      </w:r>
      <w:r w:rsidRPr="00BB2109">
        <w:t>(use 1M Tris-HCl)</w:t>
      </w:r>
      <w:r>
        <w:t>.</w:t>
      </w:r>
    </w:p>
    <w:p w14:paraId="273A34D7" w14:textId="77777777" w:rsidR="00385FF7" w:rsidRPr="00BB2109" w:rsidRDefault="00385FF7" w:rsidP="00385FF7">
      <w:pPr>
        <w:pStyle w:val="ListParagraph"/>
        <w:numPr>
          <w:ilvl w:val="0"/>
          <w:numId w:val="9"/>
        </w:numPr>
      </w:pPr>
      <w:r w:rsidRPr="00BB2109">
        <w:t>0.1mM EDTA (use 0.5M EDTA)</w:t>
      </w:r>
      <w:r>
        <w:t>.</w:t>
      </w:r>
    </w:p>
    <w:p w14:paraId="7F09D280" w14:textId="77777777" w:rsidR="00385FF7" w:rsidRPr="00BB2109" w:rsidRDefault="00385FF7" w:rsidP="00385FF7">
      <w:pPr>
        <w:pStyle w:val="ListParagraph"/>
        <w:numPr>
          <w:ilvl w:val="0"/>
          <w:numId w:val="9"/>
        </w:numPr>
      </w:pPr>
      <w:r w:rsidRPr="00BB2109">
        <w:t xml:space="preserve">Bring to final volume using </w:t>
      </w:r>
      <w:r>
        <w:t>RO</w:t>
      </w:r>
      <w:r w:rsidRPr="00BB2109">
        <w:t xml:space="preserve"> water.</w:t>
      </w:r>
    </w:p>
    <w:p w14:paraId="36DD73C2" w14:textId="77777777" w:rsidR="00385FF7" w:rsidRPr="00BB2109" w:rsidRDefault="00385FF7" w:rsidP="00385FF7">
      <w:pPr>
        <w:pStyle w:val="ListParagraph"/>
        <w:numPr>
          <w:ilvl w:val="0"/>
          <w:numId w:val="9"/>
        </w:numPr>
      </w:pPr>
      <w:r w:rsidRPr="00BB2109">
        <w:t xml:space="preserve">Check pH </w:t>
      </w:r>
      <w:r>
        <w:t>and adjust using HCl, as needed.</w:t>
      </w:r>
    </w:p>
    <w:p w14:paraId="68AEABAC" w14:textId="77777777" w:rsidR="00385FF7" w:rsidRPr="00BB2109" w:rsidRDefault="00385FF7" w:rsidP="00385FF7">
      <w:pPr>
        <w:pStyle w:val="ListParagraph"/>
        <w:numPr>
          <w:ilvl w:val="0"/>
          <w:numId w:val="9"/>
        </w:numPr>
      </w:pPr>
      <w:r w:rsidRPr="00BB2109">
        <w:t>Autoclave on liquid setting</w:t>
      </w:r>
      <w:r>
        <w:t>.</w:t>
      </w:r>
    </w:p>
    <w:p w14:paraId="0FFCC94B" w14:textId="77777777" w:rsidR="00385FF7" w:rsidRDefault="00385FF7" w:rsidP="00385FF7">
      <w:pPr>
        <w:rPr>
          <w:u w:val="single"/>
        </w:rPr>
      </w:pPr>
    </w:p>
    <w:p w14:paraId="6FC2F39F" w14:textId="77777777" w:rsidR="00385FF7" w:rsidRPr="00397EFE" w:rsidRDefault="00385FF7" w:rsidP="00385FF7">
      <w:pPr>
        <w:rPr>
          <w:u w:val="single"/>
        </w:rPr>
      </w:pPr>
      <w:r>
        <w:rPr>
          <w:u w:val="single"/>
        </w:rPr>
        <w:t>Components</w:t>
      </w:r>
      <w:r w:rsidRPr="00397EFE">
        <w:rPr>
          <w:u w:val="single"/>
        </w:rPr>
        <w:t xml:space="preserve"> that </w:t>
      </w:r>
      <w:r>
        <w:rPr>
          <w:u w:val="single"/>
        </w:rPr>
        <w:t>can</w:t>
      </w:r>
      <w:r w:rsidRPr="00397EFE">
        <w:rPr>
          <w:u w:val="single"/>
        </w:rPr>
        <w:t xml:space="preserve"> </w:t>
      </w:r>
      <w:r>
        <w:rPr>
          <w:u w:val="single"/>
        </w:rPr>
        <w:t xml:space="preserve">be </w:t>
      </w:r>
      <w:r w:rsidRPr="00397EFE">
        <w:rPr>
          <w:u w:val="single"/>
        </w:rPr>
        <w:t>purchase</w:t>
      </w:r>
      <w:r>
        <w:rPr>
          <w:u w:val="single"/>
        </w:rPr>
        <w:t>d</w:t>
      </w:r>
      <w:r w:rsidRPr="00397EFE">
        <w:rPr>
          <w:u w:val="single"/>
        </w:rPr>
        <w:t xml:space="preserve"> </w:t>
      </w:r>
      <w:r w:rsidRPr="00DA0278">
        <w:rPr>
          <w:u w:val="single"/>
        </w:rPr>
        <w:t>pre-made</w:t>
      </w:r>
    </w:p>
    <w:p w14:paraId="25090F81" w14:textId="77777777" w:rsidR="00385FF7" w:rsidRPr="00397EFE" w:rsidRDefault="00385FF7" w:rsidP="00385FF7">
      <w:pPr>
        <w:numPr>
          <w:ilvl w:val="0"/>
          <w:numId w:val="7"/>
        </w:numPr>
      </w:pPr>
      <w:r w:rsidRPr="00397EFE">
        <w:t>Sevag (24:1 chloroform:isoamy</w:t>
      </w:r>
      <w:r>
        <w:t>l alcohol) - store in fume hood protected from light</w:t>
      </w:r>
    </w:p>
    <w:p w14:paraId="67A47B56" w14:textId="77777777" w:rsidR="00385FF7" w:rsidRPr="00397EFE" w:rsidRDefault="00385FF7" w:rsidP="00385FF7">
      <w:pPr>
        <w:numPr>
          <w:ilvl w:val="0"/>
          <w:numId w:val="7"/>
        </w:numPr>
      </w:pPr>
      <w:r w:rsidRPr="00397EFE">
        <w:t>100% Ethanol</w:t>
      </w:r>
    </w:p>
    <w:p w14:paraId="2C1C8A47" w14:textId="77777777" w:rsidR="00385FF7" w:rsidRPr="00397EFE" w:rsidRDefault="00385FF7" w:rsidP="00385FF7">
      <w:pPr>
        <w:numPr>
          <w:ilvl w:val="0"/>
          <w:numId w:val="7"/>
        </w:numPr>
      </w:pPr>
      <w:r w:rsidRPr="00397EFE">
        <w:t>Isopropanol</w:t>
      </w:r>
    </w:p>
    <w:p w14:paraId="5DF19F2E" w14:textId="77777777" w:rsidR="00385FF7" w:rsidRDefault="00385FF7" w:rsidP="00385FF7">
      <w:pPr>
        <w:numPr>
          <w:ilvl w:val="0"/>
          <w:numId w:val="7"/>
        </w:numPr>
      </w:pPr>
      <w:r>
        <w:t>Low TE buffer</w:t>
      </w:r>
    </w:p>
    <w:p w14:paraId="19749C4D" w14:textId="77777777" w:rsidR="00385FF7" w:rsidRDefault="00385FF7" w:rsidP="00385FF7">
      <w:pPr>
        <w:numPr>
          <w:ilvl w:val="0"/>
          <w:numId w:val="7"/>
        </w:numPr>
      </w:pPr>
      <w:r>
        <w:t>5M NaCl solution</w:t>
      </w:r>
    </w:p>
    <w:p w14:paraId="299D01BA" w14:textId="77777777" w:rsidR="00385FF7" w:rsidRDefault="00385FF7" w:rsidP="00385FF7">
      <w:pPr>
        <w:numPr>
          <w:ilvl w:val="0"/>
          <w:numId w:val="7"/>
        </w:numPr>
      </w:pPr>
      <w:r>
        <w:t>1M Tris-HCl solution</w:t>
      </w:r>
    </w:p>
    <w:p w14:paraId="0758088D" w14:textId="77777777" w:rsidR="00385FF7" w:rsidRDefault="00385FF7" w:rsidP="00385FF7">
      <w:pPr>
        <w:numPr>
          <w:ilvl w:val="0"/>
          <w:numId w:val="7"/>
        </w:numPr>
      </w:pPr>
      <w:r>
        <w:t>0.5M EDTA solution</w:t>
      </w:r>
    </w:p>
    <w:p w14:paraId="574CC3BE" w14:textId="77777777" w:rsidR="00385FF7" w:rsidRDefault="00385FF7" w:rsidP="00385FF7">
      <w:pPr>
        <w:numPr>
          <w:ilvl w:val="0"/>
          <w:numId w:val="7"/>
        </w:numPr>
      </w:pPr>
      <w:r>
        <w:t>PVP solid, molecular weight 360,000</w:t>
      </w:r>
    </w:p>
    <w:p w14:paraId="0E0390EA" w14:textId="77777777" w:rsidR="0023629F" w:rsidRDefault="00385FF7" w:rsidP="00385FF7">
      <w:pPr>
        <w:numPr>
          <w:ilvl w:val="0"/>
          <w:numId w:val="7"/>
        </w:numPr>
      </w:pPr>
      <w:r>
        <w:t>CTAB solid</w:t>
      </w:r>
    </w:p>
    <w:p w14:paraId="4ECCBE23" w14:textId="39DB0BB8" w:rsidR="001135C7" w:rsidRDefault="00385FF7" w:rsidP="00385FF7">
      <w:pPr>
        <w:numPr>
          <w:ilvl w:val="0"/>
          <w:numId w:val="7"/>
        </w:numPr>
      </w:pPr>
      <w:bookmarkStart w:id="0" w:name="_GoBack"/>
      <w:bookmarkEnd w:id="0"/>
      <w:r>
        <w:t xml:space="preserve">pGEM-3Z plasmid </w:t>
      </w:r>
      <w:r w:rsidRPr="00397EFE">
        <w:t>(Promega catalog # P2151)</w:t>
      </w:r>
    </w:p>
    <w:sectPr w:rsidR="001135C7" w:rsidSect="009D2176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A8C"/>
    <w:multiLevelType w:val="hybridMultilevel"/>
    <w:tmpl w:val="5FA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3AEC"/>
    <w:multiLevelType w:val="hybridMultilevel"/>
    <w:tmpl w:val="62F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0558"/>
    <w:multiLevelType w:val="multilevel"/>
    <w:tmpl w:val="56AA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0127B"/>
    <w:multiLevelType w:val="multilevel"/>
    <w:tmpl w:val="5BEC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655D0"/>
    <w:multiLevelType w:val="hybridMultilevel"/>
    <w:tmpl w:val="C9C8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45A7"/>
    <w:multiLevelType w:val="hybridMultilevel"/>
    <w:tmpl w:val="C56E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1942"/>
    <w:multiLevelType w:val="hybridMultilevel"/>
    <w:tmpl w:val="FFFC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34A12"/>
    <w:multiLevelType w:val="hybridMultilevel"/>
    <w:tmpl w:val="ACF4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6629"/>
    <w:multiLevelType w:val="multilevel"/>
    <w:tmpl w:val="E1B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829D9"/>
    <w:multiLevelType w:val="hybridMultilevel"/>
    <w:tmpl w:val="272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F7"/>
    <w:rsid w:val="001135C7"/>
    <w:rsid w:val="0023629F"/>
    <w:rsid w:val="00385FF7"/>
    <w:rsid w:val="007223C5"/>
    <w:rsid w:val="00746D99"/>
    <w:rsid w:val="007D0150"/>
    <w:rsid w:val="009D2176"/>
    <w:rsid w:val="00B16376"/>
    <w:rsid w:val="00CC5A9D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57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F7"/>
    <w:rPr>
      <w:rFonts w:eastAsia="ＭＳ 明朝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46D99"/>
  </w:style>
  <w:style w:type="paragraph" w:styleId="ListParagraph">
    <w:name w:val="List Paragraph"/>
    <w:basedOn w:val="Normal"/>
    <w:uiPriority w:val="34"/>
    <w:qFormat/>
    <w:rsid w:val="0038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F7"/>
    <w:rPr>
      <w:rFonts w:eastAsia="ＭＳ 明朝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46D99"/>
  </w:style>
  <w:style w:type="paragraph" w:styleId="ListParagraph">
    <w:name w:val="List Paragraph"/>
    <w:basedOn w:val="Normal"/>
    <w:uiPriority w:val="34"/>
    <w:qFormat/>
    <w:rsid w:val="0038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4196</Characters>
  <Application>Microsoft Macintosh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Turner</dc:creator>
  <cp:keywords/>
  <dc:description/>
  <cp:lastModifiedBy>CR Turner</cp:lastModifiedBy>
  <cp:revision>4</cp:revision>
  <dcterms:created xsi:type="dcterms:W3CDTF">2014-02-20T17:18:00Z</dcterms:created>
  <dcterms:modified xsi:type="dcterms:W3CDTF">2014-03-31T09:52:00Z</dcterms:modified>
</cp:coreProperties>
</file>