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72A22" w14:textId="5E08D664" w:rsidR="009822DC" w:rsidRPr="006503B5" w:rsidRDefault="006E3DB2" w:rsidP="009822DC">
      <w:pPr>
        <w:rPr>
          <w:rFonts w:ascii="Arial" w:hAnsi="Arial" w:cs="Arial"/>
          <w:b/>
          <w:sz w:val="24"/>
          <w:lang w:val="en-US"/>
        </w:rPr>
      </w:pPr>
      <w:r>
        <w:rPr>
          <w:rFonts w:ascii="Arial" w:hAnsi="Arial" w:cs="Arial"/>
          <w:b/>
          <w:sz w:val="24"/>
          <w:lang w:val="en-US"/>
        </w:rPr>
        <w:t>Supporting</w:t>
      </w:r>
      <w:r w:rsidR="006503B5" w:rsidRPr="006503B5">
        <w:rPr>
          <w:rFonts w:ascii="Arial" w:hAnsi="Arial" w:cs="Arial"/>
          <w:b/>
          <w:sz w:val="24"/>
          <w:lang w:val="en-US"/>
        </w:rPr>
        <w:t xml:space="preserve"> Information</w:t>
      </w:r>
    </w:p>
    <w:p w14:paraId="312C52CC" w14:textId="00BFB0D4" w:rsidR="00EE02B4" w:rsidRDefault="006A7D71" w:rsidP="00EE02B4">
      <w:pPr>
        <w:spacing w:after="0" w:line="240" w:lineRule="auto"/>
        <w:rPr>
          <w:rFonts w:ascii="Arial" w:hAnsi="Arial" w:cs="Arial"/>
          <w:sz w:val="24"/>
          <w:lang w:val="en-US"/>
        </w:rPr>
      </w:pPr>
      <w:bookmarkStart w:id="0" w:name="_Toc323218166"/>
      <w:r>
        <w:rPr>
          <w:rFonts w:ascii="Arial" w:hAnsi="Arial" w:cs="Arial"/>
          <w:sz w:val="24"/>
          <w:szCs w:val="24"/>
          <w:lang w:val="en-US"/>
        </w:rPr>
        <w:t xml:space="preserve">Table </w:t>
      </w:r>
      <w:r w:rsidR="00EE02B4">
        <w:rPr>
          <w:rFonts w:ascii="Arial" w:hAnsi="Arial" w:cs="Arial"/>
          <w:sz w:val="24"/>
          <w:szCs w:val="24"/>
          <w:lang w:val="en-US"/>
        </w:rPr>
        <w:t>S1</w:t>
      </w:r>
      <w:r w:rsidR="00EE02B4" w:rsidRPr="0021798F">
        <w:rPr>
          <w:rFonts w:ascii="Arial" w:hAnsi="Arial" w:cs="Arial"/>
          <w:sz w:val="24"/>
          <w:szCs w:val="24"/>
          <w:lang w:val="en-US"/>
        </w:rPr>
        <w:t xml:space="preserve"> List of search </w:t>
      </w:r>
      <w:r w:rsidR="00EE02B4">
        <w:rPr>
          <w:rFonts w:ascii="Arial" w:hAnsi="Arial" w:cs="Arial"/>
          <w:sz w:val="24"/>
          <w:szCs w:val="24"/>
          <w:lang w:val="en-US"/>
        </w:rPr>
        <w:t xml:space="preserve">terms to identify the most </w:t>
      </w:r>
      <w:proofErr w:type="gramStart"/>
      <w:r w:rsidR="00EE02B4">
        <w:rPr>
          <w:rFonts w:ascii="Arial" w:hAnsi="Arial" w:cs="Arial"/>
          <w:sz w:val="24"/>
          <w:szCs w:val="24"/>
          <w:lang w:val="en-US"/>
        </w:rPr>
        <w:t>well-</w:t>
      </w:r>
      <w:r w:rsidR="00EE02B4" w:rsidRPr="0021798F">
        <w:rPr>
          <w:rFonts w:ascii="Arial" w:hAnsi="Arial" w:cs="Arial"/>
          <w:sz w:val="24"/>
          <w:szCs w:val="24"/>
          <w:lang w:val="en-US"/>
        </w:rPr>
        <w:t>established</w:t>
      </w:r>
      <w:proofErr w:type="gramEnd"/>
      <w:r w:rsidR="00EE02B4" w:rsidRPr="0021798F">
        <w:rPr>
          <w:rFonts w:ascii="Arial" w:hAnsi="Arial" w:cs="Arial"/>
          <w:sz w:val="24"/>
          <w:szCs w:val="24"/>
          <w:lang w:val="en-US"/>
        </w:rPr>
        <w:t xml:space="preserve"> psychometric tools in a search of online databases (Approach 1, Phase 1).</w:t>
      </w:r>
    </w:p>
    <w:p w14:paraId="7C895F2C" w14:textId="77777777" w:rsidR="00EE02B4" w:rsidRDefault="00EE02B4" w:rsidP="009822DC">
      <w:pPr>
        <w:spacing w:after="0" w:line="240" w:lineRule="auto"/>
        <w:rPr>
          <w:rFonts w:ascii="Arial" w:hAnsi="Arial" w:cs="Arial"/>
          <w:sz w:val="24"/>
          <w:lang w:val="en-US"/>
        </w:rPr>
      </w:pPr>
    </w:p>
    <w:p w14:paraId="066821D7" w14:textId="77777777" w:rsidR="00EE02B4" w:rsidRDefault="00EE02B4" w:rsidP="00EE02B4">
      <w:pPr>
        <w:spacing w:after="0" w:line="240" w:lineRule="auto"/>
        <w:jc w:val="both"/>
        <w:rPr>
          <w:rFonts w:ascii="Arial" w:hAnsi="Arial" w:cs="Arial"/>
          <w:color w:val="FF0000"/>
          <w:sz w:val="24"/>
          <w:szCs w:val="24"/>
          <w:lang w:val="en-US"/>
        </w:rPr>
      </w:pPr>
    </w:p>
    <w:tbl>
      <w:tblPr>
        <w:tblStyle w:val="TableGrid"/>
        <w:tblW w:w="0" w:type="auto"/>
        <w:tblLook w:val="04A0" w:firstRow="1" w:lastRow="0" w:firstColumn="1" w:lastColumn="0" w:noHBand="0" w:noVBand="1"/>
      </w:tblPr>
      <w:tblGrid>
        <w:gridCol w:w="2028"/>
        <w:gridCol w:w="7214"/>
      </w:tblGrid>
      <w:tr w:rsidR="00EE02B4" w:rsidRPr="0021798F" w14:paraId="1874CB75" w14:textId="77777777" w:rsidTr="00B9713E">
        <w:tc>
          <w:tcPr>
            <w:tcW w:w="2028" w:type="dxa"/>
          </w:tcPr>
          <w:p w14:paraId="63E6E56F" w14:textId="350625A3" w:rsidR="00EE02B4" w:rsidRPr="0021798F" w:rsidRDefault="008D19D2" w:rsidP="00B9713E">
            <w:pPr>
              <w:jc w:val="both"/>
              <w:rPr>
                <w:rFonts w:ascii="Arial" w:hAnsi="Arial" w:cs="Arial"/>
                <w:b/>
                <w:sz w:val="20"/>
                <w:szCs w:val="20"/>
                <w:lang w:val="en-US"/>
              </w:rPr>
            </w:pPr>
            <w:r>
              <w:rPr>
                <w:rFonts w:ascii="Arial" w:hAnsi="Arial" w:cs="Arial"/>
                <w:b/>
                <w:sz w:val="20"/>
                <w:szCs w:val="20"/>
                <w:lang w:val="en-US"/>
              </w:rPr>
              <w:t>Neurodevelopment Domain</w:t>
            </w:r>
          </w:p>
        </w:tc>
        <w:tc>
          <w:tcPr>
            <w:tcW w:w="7214" w:type="dxa"/>
          </w:tcPr>
          <w:p w14:paraId="2BFCB33C" w14:textId="77777777" w:rsidR="00EE02B4" w:rsidRPr="0021798F" w:rsidRDefault="00EE02B4" w:rsidP="00B9713E">
            <w:pPr>
              <w:jc w:val="both"/>
              <w:rPr>
                <w:rFonts w:ascii="Arial" w:hAnsi="Arial" w:cs="Arial"/>
                <w:b/>
                <w:sz w:val="20"/>
                <w:szCs w:val="20"/>
                <w:lang w:val="en-US"/>
              </w:rPr>
            </w:pPr>
            <w:r w:rsidRPr="0021798F">
              <w:rPr>
                <w:rFonts w:ascii="Arial" w:hAnsi="Arial" w:cs="Arial"/>
                <w:b/>
                <w:sz w:val="20"/>
                <w:szCs w:val="20"/>
                <w:lang w:val="en-US"/>
              </w:rPr>
              <w:t>Search terms</w:t>
            </w:r>
          </w:p>
        </w:tc>
      </w:tr>
      <w:tr w:rsidR="00EE02B4" w:rsidRPr="0021798F" w14:paraId="37543B5B" w14:textId="77777777" w:rsidTr="00B9713E">
        <w:tc>
          <w:tcPr>
            <w:tcW w:w="2028" w:type="dxa"/>
          </w:tcPr>
          <w:p w14:paraId="2494DDEF" w14:textId="702ECD4F" w:rsidR="00EE02B4" w:rsidRPr="008D19D2" w:rsidRDefault="00EE02B4" w:rsidP="00B9713E">
            <w:pPr>
              <w:tabs>
                <w:tab w:val="left" w:pos="1134"/>
              </w:tabs>
              <w:jc w:val="both"/>
              <w:rPr>
                <w:rFonts w:ascii="Arial" w:hAnsi="Arial" w:cs="Arial"/>
                <w:sz w:val="20"/>
                <w:szCs w:val="20"/>
                <w:lang w:val="en-US"/>
              </w:rPr>
            </w:pPr>
            <w:r w:rsidRPr="0021798F">
              <w:rPr>
                <w:rFonts w:ascii="Arial" w:hAnsi="Arial" w:cs="Arial"/>
                <w:b/>
                <w:sz w:val="20"/>
                <w:szCs w:val="20"/>
                <w:lang w:val="en-US"/>
              </w:rPr>
              <w:t>Cognitio</w:t>
            </w:r>
            <w:r w:rsidR="008D19D2">
              <w:rPr>
                <w:rFonts w:ascii="Arial" w:hAnsi="Arial" w:cs="Arial"/>
                <w:b/>
                <w:sz w:val="20"/>
                <w:szCs w:val="20"/>
                <w:lang w:val="en-US"/>
              </w:rPr>
              <w:t>n</w:t>
            </w:r>
          </w:p>
        </w:tc>
        <w:tc>
          <w:tcPr>
            <w:tcW w:w="7214" w:type="dxa"/>
          </w:tcPr>
          <w:p w14:paraId="7E12EE7D" w14:textId="77777777" w:rsidR="00EE02B4" w:rsidRPr="0021798F" w:rsidRDefault="00EE02B4" w:rsidP="00B9713E">
            <w:pPr>
              <w:jc w:val="both"/>
              <w:rPr>
                <w:rFonts w:ascii="Arial" w:hAnsi="Arial" w:cs="Arial"/>
                <w:color w:val="FF0000"/>
                <w:sz w:val="20"/>
                <w:szCs w:val="20"/>
                <w:lang w:val="en-US"/>
              </w:rPr>
            </w:pPr>
            <w:r w:rsidRPr="0021798F">
              <w:rPr>
                <w:rFonts w:ascii="Arial" w:hAnsi="Arial" w:cs="Arial"/>
                <w:sz w:val="20"/>
                <w:szCs w:val="20"/>
                <w:lang w:val="en-US"/>
              </w:rPr>
              <w:t>‘Cognitive development’ OR ‘neurodevelopment*’ OR ‘developmental disability’ OR ‘developmental disabilities’ OR ‘development* delay’ OR ‘learning disability’ OR ‘learning delay’ OR ‘neurodevelopment* impairment’ OR ‘developmental disorder’ OR ‘neurodevelopment* disorder’ OR ‘Bayley Scales of Infant Development’ OR ‘Bayley test*’ OR ‘assessment*’ OR ‘Screening’ OR ‘tool*’ OR ‘questionnaire*’ OR ‘report*’ OR ‘batter*’ OR ‘scale*’ OR ‘measure*’</w:t>
            </w:r>
          </w:p>
        </w:tc>
      </w:tr>
      <w:tr w:rsidR="00EE02B4" w:rsidRPr="0021798F" w14:paraId="0D02FFEC" w14:textId="77777777" w:rsidTr="00B9713E">
        <w:trPr>
          <w:trHeight w:val="1395"/>
        </w:trPr>
        <w:tc>
          <w:tcPr>
            <w:tcW w:w="2028" w:type="dxa"/>
          </w:tcPr>
          <w:p w14:paraId="3575D4F8" w14:textId="77777777" w:rsidR="00EE02B4" w:rsidRPr="0021798F" w:rsidRDefault="00EE02B4" w:rsidP="00B9713E">
            <w:pPr>
              <w:jc w:val="both"/>
              <w:rPr>
                <w:rFonts w:ascii="Arial" w:hAnsi="Arial" w:cs="Arial"/>
                <w:b/>
                <w:sz w:val="20"/>
                <w:szCs w:val="20"/>
                <w:lang w:val="en-US"/>
              </w:rPr>
            </w:pPr>
            <w:r w:rsidRPr="0021798F">
              <w:rPr>
                <w:rFonts w:ascii="Arial" w:hAnsi="Arial" w:cs="Arial"/>
                <w:b/>
                <w:sz w:val="20"/>
                <w:szCs w:val="20"/>
                <w:lang w:val="en-US"/>
              </w:rPr>
              <w:t>Language</w:t>
            </w:r>
          </w:p>
        </w:tc>
        <w:tc>
          <w:tcPr>
            <w:tcW w:w="7214" w:type="dxa"/>
          </w:tcPr>
          <w:p w14:paraId="04780FCE" w14:textId="77777777" w:rsidR="00EE02B4" w:rsidRPr="0021798F" w:rsidRDefault="00EE02B4" w:rsidP="00B9713E">
            <w:pPr>
              <w:tabs>
                <w:tab w:val="left" w:pos="1134"/>
              </w:tabs>
              <w:jc w:val="both"/>
              <w:rPr>
                <w:rFonts w:ascii="Arial" w:hAnsi="Arial" w:cs="Arial"/>
                <w:sz w:val="20"/>
                <w:szCs w:val="20"/>
                <w:lang w:val="en-US"/>
              </w:rPr>
            </w:pPr>
            <w:r>
              <w:rPr>
                <w:rFonts w:ascii="Arial" w:hAnsi="Arial" w:cs="Arial"/>
                <w:sz w:val="20"/>
                <w:szCs w:val="20"/>
                <w:lang w:val="en-US"/>
              </w:rPr>
              <w:t xml:space="preserve"> ‘L</w:t>
            </w:r>
            <w:r w:rsidRPr="0021798F">
              <w:rPr>
                <w:rFonts w:ascii="Arial" w:hAnsi="Arial" w:cs="Arial"/>
                <w:sz w:val="20"/>
                <w:szCs w:val="20"/>
                <w:lang w:val="en-US"/>
              </w:rPr>
              <w:t>anguage development’ OR ‘language*’ OR ‘expressive*’ OR ‘receptive*’ OR ‘language skill*’ OR ‘speech*’ OR ’speak*’ AND ‘development*’ OR ‘acquisition*’ OR ‘delay*’ OR ‘impairment*’ OR ‘disability’ OR ‘disabilities’ OR ‘disorder*’ AND ‘Bayley Scales of Infant Development’ OR ‘Bayley test*’ OR ‘assessment*’ OR ‘Screening’ OR ‘tool*’ OR ‘questionnaire*’ OR ‘report*’ OR ‘batter*’ OR ‘scale*’ OR ‘measure*’.</w:t>
            </w:r>
          </w:p>
        </w:tc>
      </w:tr>
      <w:tr w:rsidR="00EE02B4" w:rsidRPr="0021798F" w14:paraId="26DC4791" w14:textId="77777777" w:rsidTr="00B9713E">
        <w:tc>
          <w:tcPr>
            <w:tcW w:w="2028" w:type="dxa"/>
          </w:tcPr>
          <w:p w14:paraId="4720A90C" w14:textId="77777777" w:rsidR="00EE02B4" w:rsidRPr="0021798F" w:rsidRDefault="00EE02B4" w:rsidP="00B9713E">
            <w:pPr>
              <w:jc w:val="both"/>
              <w:rPr>
                <w:rFonts w:ascii="Arial" w:hAnsi="Arial" w:cs="Arial"/>
                <w:b/>
                <w:sz w:val="20"/>
                <w:szCs w:val="20"/>
                <w:lang w:val="en-US"/>
              </w:rPr>
            </w:pPr>
            <w:r w:rsidRPr="0021798F">
              <w:rPr>
                <w:rFonts w:ascii="Arial" w:hAnsi="Arial" w:cs="Arial"/>
                <w:b/>
                <w:sz w:val="20"/>
                <w:szCs w:val="20"/>
                <w:lang w:val="en-US"/>
              </w:rPr>
              <w:t>Motor Skills</w:t>
            </w:r>
          </w:p>
        </w:tc>
        <w:tc>
          <w:tcPr>
            <w:tcW w:w="7214" w:type="dxa"/>
          </w:tcPr>
          <w:p w14:paraId="4B02008F" w14:textId="77777777" w:rsidR="00EE02B4" w:rsidRPr="0021798F" w:rsidRDefault="00EE02B4" w:rsidP="00B9713E">
            <w:pPr>
              <w:tabs>
                <w:tab w:val="left" w:pos="1134"/>
              </w:tabs>
              <w:jc w:val="both"/>
              <w:rPr>
                <w:rFonts w:ascii="Arial" w:hAnsi="Arial" w:cs="Arial"/>
                <w:sz w:val="20"/>
                <w:szCs w:val="20"/>
                <w:lang w:val="en-US"/>
              </w:rPr>
            </w:pPr>
            <w:r>
              <w:rPr>
                <w:rFonts w:ascii="Arial" w:hAnsi="Arial" w:cs="Arial"/>
                <w:sz w:val="20"/>
                <w:szCs w:val="20"/>
                <w:lang w:val="en-US"/>
              </w:rPr>
              <w:t>‘M</w:t>
            </w:r>
            <w:r w:rsidRPr="0021798F">
              <w:rPr>
                <w:rFonts w:ascii="Arial" w:hAnsi="Arial" w:cs="Arial"/>
                <w:sz w:val="20"/>
                <w:szCs w:val="20"/>
                <w:lang w:val="en-US"/>
              </w:rPr>
              <w:t>otor development’ OR ‘motor milestones*’ OR ‘fine motor*’ OR ‘gross motor*’ OR ‘motor* skill*’ OR ‘</w:t>
            </w:r>
            <w:proofErr w:type="spellStart"/>
            <w:r w:rsidRPr="0021798F">
              <w:rPr>
                <w:rFonts w:ascii="Arial" w:hAnsi="Arial" w:cs="Arial"/>
                <w:sz w:val="20"/>
                <w:szCs w:val="20"/>
                <w:lang w:val="en-US"/>
              </w:rPr>
              <w:t>ambulat</w:t>
            </w:r>
            <w:proofErr w:type="spellEnd"/>
            <w:r w:rsidRPr="0021798F">
              <w:rPr>
                <w:rFonts w:ascii="Arial" w:hAnsi="Arial" w:cs="Arial"/>
                <w:sz w:val="20"/>
                <w:szCs w:val="20"/>
                <w:lang w:val="en-US"/>
              </w:rPr>
              <w:t>*’ OR ‘activity’ OR ‘action’ OR ‘activities’ AND ‘development*’ OR ‘acquisition*’ OR ‘skill*’ OR ‘delay*’ OR ‘impairment*’ OR  ‘disability’ OR ‘disabilities’ OR ‘disorder*’ AND ‘Bayley Scales of Infant Development’ OR ‘Bayley test*’ OR ‘Griffiths Scales’ OR ‘WHO milestones’ OR ‘assessment*’ OR ‘Screening’ OR ‘tool*’ OR ‘questionnaire*’ OR ‘report*’ OR ‘batter*’ OR ‘scale*’ OR ‘measure*’.</w:t>
            </w:r>
          </w:p>
        </w:tc>
      </w:tr>
      <w:tr w:rsidR="00EE02B4" w:rsidRPr="0021798F" w14:paraId="4A298216" w14:textId="77777777" w:rsidTr="00B9713E">
        <w:tc>
          <w:tcPr>
            <w:tcW w:w="2028" w:type="dxa"/>
          </w:tcPr>
          <w:p w14:paraId="6BB24271" w14:textId="77777777" w:rsidR="00EE02B4" w:rsidRPr="0021798F" w:rsidRDefault="00EE02B4" w:rsidP="00B9713E">
            <w:pPr>
              <w:tabs>
                <w:tab w:val="left" w:pos="1134"/>
              </w:tabs>
              <w:jc w:val="both"/>
              <w:rPr>
                <w:rFonts w:ascii="Arial" w:hAnsi="Arial" w:cs="Arial"/>
                <w:color w:val="FF0000"/>
                <w:sz w:val="20"/>
                <w:szCs w:val="20"/>
                <w:lang w:val="en-US"/>
              </w:rPr>
            </w:pPr>
            <w:r w:rsidRPr="0021798F">
              <w:rPr>
                <w:rFonts w:ascii="Arial" w:hAnsi="Arial" w:cs="Arial"/>
                <w:b/>
                <w:sz w:val="20"/>
                <w:szCs w:val="20"/>
                <w:lang w:val="en-US"/>
              </w:rPr>
              <w:t>Behavior</w:t>
            </w:r>
          </w:p>
        </w:tc>
        <w:tc>
          <w:tcPr>
            <w:tcW w:w="7214" w:type="dxa"/>
          </w:tcPr>
          <w:p w14:paraId="30ABCECE" w14:textId="77777777" w:rsidR="00EE02B4" w:rsidRPr="0021798F" w:rsidRDefault="00EE02B4" w:rsidP="00B9713E">
            <w:pPr>
              <w:tabs>
                <w:tab w:val="left" w:pos="1134"/>
              </w:tabs>
              <w:jc w:val="both"/>
              <w:rPr>
                <w:rFonts w:ascii="Arial" w:hAnsi="Arial" w:cs="Arial"/>
                <w:sz w:val="20"/>
                <w:szCs w:val="20"/>
                <w:lang w:val="en-US"/>
              </w:rPr>
            </w:pPr>
            <w:proofErr w:type="spellStart"/>
            <w:r>
              <w:rPr>
                <w:rFonts w:ascii="Arial" w:hAnsi="Arial" w:cs="Arial"/>
                <w:sz w:val="20"/>
                <w:szCs w:val="20"/>
                <w:lang w:val="en-US"/>
              </w:rPr>
              <w:t>B</w:t>
            </w:r>
            <w:r w:rsidRPr="0021798F">
              <w:rPr>
                <w:rFonts w:ascii="Arial" w:hAnsi="Arial" w:cs="Arial"/>
                <w:sz w:val="20"/>
                <w:szCs w:val="20"/>
                <w:lang w:val="en-US"/>
              </w:rPr>
              <w:t>ehav</w:t>
            </w:r>
            <w:proofErr w:type="spellEnd"/>
            <w:r w:rsidRPr="0021798F">
              <w:rPr>
                <w:rFonts w:ascii="Arial" w:hAnsi="Arial" w:cs="Arial"/>
                <w:sz w:val="20"/>
                <w:szCs w:val="20"/>
                <w:lang w:val="en-US"/>
              </w:rPr>
              <w:t>*’ OR ‘conduct*’ OR ‘response*’ OR ‘</w:t>
            </w:r>
            <w:proofErr w:type="spellStart"/>
            <w:r w:rsidRPr="0021798F">
              <w:rPr>
                <w:rFonts w:ascii="Arial" w:hAnsi="Arial" w:cs="Arial"/>
                <w:sz w:val="20"/>
                <w:szCs w:val="20"/>
                <w:lang w:val="en-US"/>
              </w:rPr>
              <w:t>irritab</w:t>
            </w:r>
            <w:proofErr w:type="spellEnd"/>
            <w:r w:rsidRPr="0021798F">
              <w:rPr>
                <w:rFonts w:ascii="Arial" w:hAnsi="Arial" w:cs="Arial"/>
                <w:sz w:val="20"/>
                <w:szCs w:val="20"/>
                <w:lang w:val="en-US"/>
              </w:rPr>
              <w:t>*’ OR ‘performance*</w:t>
            </w:r>
            <w:proofErr w:type="gramStart"/>
            <w:r w:rsidRPr="0021798F">
              <w:rPr>
                <w:rFonts w:ascii="Arial" w:hAnsi="Arial" w:cs="Arial"/>
                <w:sz w:val="20"/>
                <w:szCs w:val="20"/>
                <w:lang w:val="en-US"/>
              </w:rPr>
              <w:t>’  OR</w:t>
            </w:r>
            <w:proofErr w:type="gramEnd"/>
            <w:r w:rsidRPr="0021798F">
              <w:rPr>
                <w:rFonts w:ascii="Arial" w:hAnsi="Arial" w:cs="Arial"/>
                <w:sz w:val="20"/>
                <w:szCs w:val="20"/>
                <w:lang w:val="en-US"/>
              </w:rPr>
              <w:t xml:space="preserve"> ‘react*’ AND ‘development*’ OR ‘problem*’ OR ‘impairment*’ OR ‘disturbance*’ OR ‘difficulty’ OR ‘difficulties’ OR ‘disorder*’ AND ‘Bayley Scales of Infant Development’ OR ‘Bayley test*’ OR ‘Griffiths Scales’ OR ‘Child Behavior Checklist*’ OR ‘Screening’ OR ‘tool*’ OR ‘questionnaire*’ OR ‘report*’ OR ‘batter*’ OR ‘scale*’ OR ‘measure*’</w:t>
            </w:r>
          </w:p>
        </w:tc>
      </w:tr>
    </w:tbl>
    <w:p w14:paraId="35706A3F" w14:textId="77777777" w:rsidR="00EE02B4" w:rsidRDefault="00EE02B4" w:rsidP="00EE02B4">
      <w:pPr>
        <w:spacing w:after="0" w:line="240" w:lineRule="auto"/>
        <w:jc w:val="both"/>
        <w:rPr>
          <w:rFonts w:ascii="Arial" w:hAnsi="Arial" w:cs="Arial"/>
          <w:color w:val="FF0000"/>
          <w:sz w:val="24"/>
          <w:szCs w:val="24"/>
          <w:lang w:val="en-US"/>
        </w:rPr>
      </w:pPr>
    </w:p>
    <w:p w14:paraId="6FB4FBAE" w14:textId="77777777" w:rsidR="00EE02B4" w:rsidRDefault="00EE02B4" w:rsidP="009822DC">
      <w:pPr>
        <w:spacing w:after="0" w:line="240" w:lineRule="auto"/>
        <w:rPr>
          <w:rFonts w:ascii="Arial" w:hAnsi="Arial" w:cs="Arial"/>
          <w:sz w:val="24"/>
          <w:lang w:val="en-US"/>
        </w:rPr>
      </w:pPr>
    </w:p>
    <w:p w14:paraId="0D282E69" w14:textId="77777777" w:rsidR="00EE02B4" w:rsidRDefault="00EE02B4" w:rsidP="009822DC">
      <w:pPr>
        <w:spacing w:after="0" w:line="240" w:lineRule="auto"/>
        <w:rPr>
          <w:rFonts w:ascii="Arial" w:hAnsi="Arial" w:cs="Arial"/>
          <w:sz w:val="24"/>
          <w:lang w:val="en-US"/>
        </w:rPr>
      </w:pPr>
    </w:p>
    <w:p w14:paraId="598930B5" w14:textId="77777777" w:rsidR="00EE02B4" w:rsidRDefault="00EE02B4" w:rsidP="009822DC">
      <w:pPr>
        <w:spacing w:after="0" w:line="240" w:lineRule="auto"/>
        <w:rPr>
          <w:rFonts w:ascii="Arial" w:hAnsi="Arial" w:cs="Arial"/>
          <w:sz w:val="24"/>
          <w:lang w:val="en-US"/>
        </w:rPr>
      </w:pPr>
    </w:p>
    <w:p w14:paraId="7F1E834A" w14:textId="77777777" w:rsidR="00EE02B4" w:rsidRDefault="00EE02B4" w:rsidP="009822DC">
      <w:pPr>
        <w:spacing w:after="0" w:line="240" w:lineRule="auto"/>
        <w:rPr>
          <w:rFonts w:ascii="Arial" w:hAnsi="Arial" w:cs="Arial"/>
          <w:sz w:val="24"/>
          <w:lang w:val="en-US"/>
        </w:rPr>
      </w:pPr>
    </w:p>
    <w:p w14:paraId="509FB188" w14:textId="77777777" w:rsidR="00EE02B4" w:rsidRDefault="00EE02B4" w:rsidP="009822DC">
      <w:pPr>
        <w:spacing w:after="0" w:line="240" w:lineRule="auto"/>
        <w:rPr>
          <w:rFonts w:ascii="Arial" w:hAnsi="Arial" w:cs="Arial"/>
          <w:sz w:val="24"/>
          <w:lang w:val="en-US"/>
        </w:rPr>
      </w:pPr>
    </w:p>
    <w:p w14:paraId="196A8DCB" w14:textId="77777777" w:rsidR="00EE02B4" w:rsidRDefault="00EE02B4" w:rsidP="009822DC">
      <w:pPr>
        <w:spacing w:after="0" w:line="240" w:lineRule="auto"/>
        <w:rPr>
          <w:rFonts w:ascii="Arial" w:hAnsi="Arial" w:cs="Arial"/>
          <w:sz w:val="24"/>
          <w:lang w:val="en-US"/>
        </w:rPr>
      </w:pPr>
    </w:p>
    <w:p w14:paraId="27CE60FE" w14:textId="77777777" w:rsidR="00EE02B4" w:rsidRDefault="00EE02B4" w:rsidP="009822DC">
      <w:pPr>
        <w:spacing w:after="0" w:line="240" w:lineRule="auto"/>
        <w:rPr>
          <w:rFonts w:ascii="Arial" w:hAnsi="Arial" w:cs="Arial"/>
          <w:sz w:val="24"/>
          <w:lang w:val="en-US"/>
        </w:rPr>
      </w:pPr>
    </w:p>
    <w:p w14:paraId="336BA540" w14:textId="77777777" w:rsidR="00EE02B4" w:rsidRDefault="00EE02B4" w:rsidP="009822DC">
      <w:pPr>
        <w:spacing w:after="0" w:line="240" w:lineRule="auto"/>
        <w:rPr>
          <w:rFonts w:ascii="Arial" w:hAnsi="Arial" w:cs="Arial"/>
          <w:sz w:val="24"/>
          <w:lang w:val="en-US"/>
        </w:rPr>
      </w:pPr>
    </w:p>
    <w:p w14:paraId="43AF4BD6" w14:textId="77777777" w:rsidR="00EE02B4" w:rsidRDefault="00EE02B4" w:rsidP="009822DC">
      <w:pPr>
        <w:spacing w:after="0" w:line="240" w:lineRule="auto"/>
        <w:rPr>
          <w:rFonts w:ascii="Arial" w:hAnsi="Arial" w:cs="Arial"/>
          <w:sz w:val="24"/>
          <w:lang w:val="en-US"/>
        </w:rPr>
      </w:pPr>
    </w:p>
    <w:p w14:paraId="36FD2470" w14:textId="77777777" w:rsidR="00EE02B4" w:rsidRDefault="00EE02B4" w:rsidP="009822DC">
      <w:pPr>
        <w:spacing w:after="0" w:line="240" w:lineRule="auto"/>
        <w:rPr>
          <w:rFonts w:ascii="Arial" w:hAnsi="Arial" w:cs="Arial"/>
          <w:sz w:val="24"/>
          <w:lang w:val="en-US"/>
        </w:rPr>
      </w:pPr>
    </w:p>
    <w:p w14:paraId="286BB268" w14:textId="77777777" w:rsidR="00EE02B4" w:rsidRDefault="00EE02B4" w:rsidP="009822DC">
      <w:pPr>
        <w:spacing w:after="0" w:line="240" w:lineRule="auto"/>
        <w:rPr>
          <w:rFonts w:ascii="Arial" w:hAnsi="Arial" w:cs="Arial"/>
          <w:sz w:val="24"/>
          <w:lang w:val="en-US"/>
        </w:rPr>
      </w:pPr>
    </w:p>
    <w:p w14:paraId="46A811D4" w14:textId="77777777" w:rsidR="00EE02B4" w:rsidRDefault="00EE02B4" w:rsidP="009822DC">
      <w:pPr>
        <w:spacing w:after="0" w:line="240" w:lineRule="auto"/>
        <w:rPr>
          <w:rFonts w:ascii="Arial" w:hAnsi="Arial" w:cs="Arial"/>
          <w:sz w:val="24"/>
          <w:lang w:val="en-US"/>
        </w:rPr>
      </w:pPr>
    </w:p>
    <w:p w14:paraId="38C0C7E2" w14:textId="77777777" w:rsidR="00EE02B4" w:rsidRDefault="00EE02B4" w:rsidP="009822DC">
      <w:pPr>
        <w:spacing w:after="0" w:line="240" w:lineRule="auto"/>
        <w:rPr>
          <w:rFonts w:ascii="Arial" w:hAnsi="Arial" w:cs="Arial"/>
          <w:sz w:val="24"/>
          <w:lang w:val="en-US"/>
        </w:rPr>
      </w:pPr>
    </w:p>
    <w:p w14:paraId="56C10915" w14:textId="77777777" w:rsidR="00EE02B4" w:rsidRDefault="00EE02B4" w:rsidP="009822DC">
      <w:pPr>
        <w:spacing w:after="0" w:line="240" w:lineRule="auto"/>
        <w:rPr>
          <w:rFonts w:ascii="Arial" w:hAnsi="Arial" w:cs="Arial"/>
          <w:sz w:val="24"/>
          <w:lang w:val="en-US"/>
        </w:rPr>
      </w:pPr>
    </w:p>
    <w:p w14:paraId="46865E9E" w14:textId="77777777" w:rsidR="00EE02B4" w:rsidRDefault="00EE02B4" w:rsidP="009822DC">
      <w:pPr>
        <w:spacing w:after="0" w:line="240" w:lineRule="auto"/>
        <w:rPr>
          <w:rFonts w:ascii="Arial" w:hAnsi="Arial" w:cs="Arial"/>
          <w:sz w:val="24"/>
          <w:lang w:val="en-US"/>
        </w:rPr>
      </w:pPr>
    </w:p>
    <w:p w14:paraId="2BE8B422" w14:textId="77777777" w:rsidR="00EE02B4" w:rsidRDefault="00EE02B4" w:rsidP="009822DC">
      <w:pPr>
        <w:spacing w:after="0" w:line="240" w:lineRule="auto"/>
        <w:rPr>
          <w:rFonts w:ascii="Arial" w:hAnsi="Arial" w:cs="Arial"/>
          <w:sz w:val="24"/>
          <w:lang w:val="en-US"/>
        </w:rPr>
      </w:pPr>
    </w:p>
    <w:p w14:paraId="195342F0" w14:textId="77777777" w:rsidR="00EE02B4" w:rsidRDefault="00EE02B4" w:rsidP="009822DC">
      <w:pPr>
        <w:spacing w:after="0" w:line="240" w:lineRule="auto"/>
        <w:rPr>
          <w:rFonts w:ascii="Arial" w:hAnsi="Arial" w:cs="Arial"/>
          <w:sz w:val="24"/>
          <w:lang w:val="en-US"/>
        </w:rPr>
      </w:pPr>
    </w:p>
    <w:p w14:paraId="2A3BA8B6" w14:textId="77777777" w:rsidR="00EE02B4" w:rsidRDefault="00EE02B4" w:rsidP="009822DC">
      <w:pPr>
        <w:spacing w:after="0" w:line="240" w:lineRule="auto"/>
        <w:rPr>
          <w:rFonts w:ascii="Arial" w:hAnsi="Arial" w:cs="Arial"/>
          <w:sz w:val="24"/>
          <w:lang w:val="en-US"/>
        </w:rPr>
      </w:pPr>
    </w:p>
    <w:p w14:paraId="4DC41872" w14:textId="77777777" w:rsidR="00EE02B4" w:rsidRDefault="00EE02B4" w:rsidP="009822DC">
      <w:pPr>
        <w:spacing w:after="0" w:line="240" w:lineRule="auto"/>
        <w:rPr>
          <w:rFonts w:ascii="Arial" w:hAnsi="Arial" w:cs="Arial"/>
          <w:sz w:val="24"/>
          <w:lang w:val="en-US"/>
        </w:rPr>
      </w:pPr>
    </w:p>
    <w:p w14:paraId="76EAAE71" w14:textId="77777777" w:rsidR="00EE02B4" w:rsidRDefault="00EE02B4" w:rsidP="009822DC">
      <w:pPr>
        <w:spacing w:after="0" w:line="240" w:lineRule="auto"/>
        <w:rPr>
          <w:rFonts w:ascii="Arial" w:hAnsi="Arial" w:cs="Arial"/>
          <w:sz w:val="24"/>
          <w:lang w:val="en-US"/>
        </w:rPr>
      </w:pPr>
    </w:p>
    <w:p w14:paraId="794497FF" w14:textId="3BA83C95" w:rsidR="008B699E" w:rsidRPr="00FA15A7" w:rsidRDefault="006A7D71" w:rsidP="008B699E">
      <w:pPr>
        <w:spacing w:after="0" w:line="240" w:lineRule="auto"/>
        <w:rPr>
          <w:rFonts w:ascii="Arial" w:hAnsi="Arial" w:cs="Arial"/>
          <w:sz w:val="20"/>
          <w:szCs w:val="20"/>
          <w:lang w:val="en-US"/>
        </w:rPr>
      </w:pPr>
      <w:r>
        <w:rPr>
          <w:rFonts w:ascii="Arial" w:hAnsi="Arial" w:cs="Arial"/>
          <w:sz w:val="20"/>
          <w:szCs w:val="20"/>
          <w:lang w:val="en-US"/>
        </w:rPr>
        <w:lastRenderedPageBreak/>
        <w:t xml:space="preserve">Figure </w:t>
      </w:r>
      <w:r w:rsidR="008B699E">
        <w:rPr>
          <w:rFonts w:ascii="Arial" w:hAnsi="Arial" w:cs="Arial"/>
          <w:sz w:val="20"/>
          <w:szCs w:val="20"/>
          <w:lang w:val="en-US"/>
        </w:rPr>
        <w:t>S2</w:t>
      </w:r>
      <w:r w:rsidR="008B699E" w:rsidRPr="00FA15A7">
        <w:rPr>
          <w:rFonts w:ascii="Arial" w:hAnsi="Arial" w:cs="Arial"/>
          <w:sz w:val="20"/>
          <w:szCs w:val="20"/>
          <w:lang w:val="en-US"/>
        </w:rPr>
        <w:t xml:space="preserve"> </w:t>
      </w:r>
      <w:r w:rsidR="008B699E" w:rsidRPr="00FA15A7">
        <w:rPr>
          <w:rFonts w:ascii="Arial" w:hAnsi="Arial" w:cs="Arial"/>
          <w:sz w:val="20"/>
          <w:szCs w:val="20"/>
        </w:rPr>
        <w:t>Process and results of the systematic literature review of existing psychometric tools for assessment of neurodevelopment at 24 months</w:t>
      </w:r>
    </w:p>
    <w:p w14:paraId="578800FB" w14:textId="77777777" w:rsidR="008B699E" w:rsidRDefault="008B699E" w:rsidP="008B699E">
      <w:pPr>
        <w:spacing w:after="0" w:line="240" w:lineRule="auto"/>
        <w:rPr>
          <w:rFonts w:cstheme="minorHAnsi"/>
          <w:sz w:val="24"/>
          <w:lang w:val="en-US"/>
        </w:rPr>
      </w:pPr>
    </w:p>
    <w:p w14:paraId="179A7407" w14:textId="77777777" w:rsidR="008B699E" w:rsidRPr="00A50CE4" w:rsidRDefault="008B699E" w:rsidP="008B699E">
      <w:pPr>
        <w:spacing w:after="0" w:line="240" w:lineRule="auto"/>
        <w:rPr>
          <w:rFonts w:cstheme="minorHAnsi"/>
          <w:sz w:val="24"/>
          <w:lang w:val="en-US"/>
        </w:rPr>
      </w:pPr>
    </w:p>
    <w:p w14:paraId="1B61F807" w14:textId="77777777" w:rsidR="008B699E" w:rsidRPr="00EC3709" w:rsidRDefault="008B699E" w:rsidP="008B699E">
      <w:pPr>
        <w:rPr>
          <w:lang w:val="en-US"/>
        </w:rPr>
      </w:pPr>
      <w:r>
        <w:rPr>
          <w:noProof/>
          <w:lang w:val="en-US"/>
        </w:rPr>
        <mc:AlternateContent>
          <mc:Choice Requires="wps">
            <w:drawing>
              <wp:anchor distT="0" distB="0" distL="114300" distR="114300" simplePos="0" relativeHeight="251668480" behindDoc="0" locked="0" layoutInCell="1" allowOverlap="1" wp14:anchorId="51A5DE3D" wp14:editId="634BBE5F">
                <wp:simplePos x="0" y="0"/>
                <wp:positionH relativeFrom="column">
                  <wp:posOffset>3750310</wp:posOffset>
                </wp:positionH>
                <wp:positionV relativeFrom="paragraph">
                  <wp:posOffset>273050</wp:posOffset>
                </wp:positionV>
                <wp:extent cx="1507490" cy="609600"/>
                <wp:effectExtent l="0" t="0" r="16510" b="254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609600"/>
                        </a:xfrm>
                        <a:prstGeom prst="rect">
                          <a:avLst/>
                        </a:prstGeom>
                        <a:solidFill>
                          <a:srgbClr val="FFFFFF"/>
                        </a:solidFill>
                        <a:ln w="6350">
                          <a:solidFill>
                            <a:srgbClr val="000000"/>
                          </a:solidFill>
                          <a:miter lim="800000"/>
                          <a:headEnd/>
                          <a:tailEnd/>
                        </a:ln>
                      </wps:spPr>
                      <wps:txbx>
                        <w:txbxContent>
                          <w:p w14:paraId="739CF151" w14:textId="77777777" w:rsidR="00B9713E" w:rsidRPr="00FA15A7" w:rsidRDefault="00B9713E" w:rsidP="008B699E">
                            <w:pPr>
                              <w:pStyle w:val="NoSpacing"/>
                              <w:jc w:val="center"/>
                              <w:rPr>
                                <w:rFonts w:ascii="Arial" w:hAnsi="Arial" w:cs="Arial"/>
                                <w:sz w:val="20"/>
                              </w:rPr>
                            </w:pPr>
                            <w:r w:rsidRPr="00FA15A7">
                              <w:rPr>
                                <w:rFonts w:ascii="Arial" w:hAnsi="Arial" w:cs="Arial"/>
                                <w:sz w:val="20"/>
                              </w:rPr>
                              <w:t>Discussion</w:t>
                            </w:r>
                          </w:p>
                          <w:p w14:paraId="66E2B20D" w14:textId="77777777" w:rsidR="00B9713E" w:rsidRPr="00FA15A7" w:rsidRDefault="00B9713E" w:rsidP="008B699E">
                            <w:pPr>
                              <w:pStyle w:val="NoSpacing"/>
                              <w:jc w:val="center"/>
                              <w:rPr>
                                <w:rFonts w:ascii="Arial" w:hAnsi="Arial" w:cs="Arial"/>
                                <w:sz w:val="20"/>
                              </w:rPr>
                            </w:pPr>
                            <w:proofErr w:type="gramStart"/>
                            <w:r w:rsidRPr="00FA15A7">
                              <w:rPr>
                                <w:rFonts w:ascii="Arial" w:hAnsi="Arial" w:cs="Arial"/>
                                <w:sz w:val="20"/>
                              </w:rPr>
                              <w:t>with</w:t>
                            </w:r>
                            <w:proofErr w:type="gramEnd"/>
                          </w:p>
                          <w:p w14:paraId="21D57FDB" w14:textId="77777777" w:rsidR="00B9713E" w:rsidRPr="00FA15A7" w:rsidRDefault="00B9713E" w:rsidP="008B699E">
                            <w:pPr>
                              <w:pStyle w:val="NoSpacing"/>
                              <w:jc w:val="center"/>
                              <w:rPr>
                                <w:rFonts w:ascii="Arial" w:hAnsi="Arial" w:cs="Arial"/>
                                <w:sz w:val="20"/>
                              </w:rPr>
                            </w:pPr>
                            <w:proofErr w:type="gramStart"/>
                            <w:r w:rsidRPr="00FA15A7">
                              <w:rPr>
                                <w:rFonts w:ascii="Arial" w:hAnsi="Arial" w:cs="Arial"/>
                                <w:sz w:val="20"/>
                              </w:rPr>
                              <w:t>authors</w:t>
                            </w:r>
                            <w:proofErr w:type="gramEnd"/>
                            <w:r w:rsidRPr="00FA15A7">
                              <w:rPr>
                                <w:rFonts w:ascii="Arial" w:hAnsi="Arial" w:cs="Arial"/>
                                <w:sz w:val="20"/>
                              </w:rPr>
                              <w:t xml:space="preserve"> and experts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2" o:spid="_x0000_s1026" type="#_x0000_t202" style="position:absolute;margin-left:295.3pt;margin-top:21.5pt;width:118.7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" strokeweight=".5pt">
                <v:textbox>
                  <w:txbxContent>
                    <w:p w14:paraId="739CF151" w14:textId="77777777" w:rsidR="00B9713E" w:rsidRPr="00FA15A7" w:rsidRDefault="00B9713E" w:rsidP="008B699E">
                      <w:pPr>
                        <w:pStyle w:val="NoSpacing"/>
                        <w:jc w:val="center"/>
                        <w:rPr>
                          <w:rFonts w:ascii="Arial" w:hAnsi="Arial" w:cs="Arial"/>
                          <w:sz w:val="20"/>
                        </w:rPr>
                      </w:pPr>
                      <w:r w:rsidRPr="00FA15A7">
                        <w:rPr>
                          <w:rFonts w:ascii="Arial" w:hAnsi="Arial" w:cs="Arial"/>
                          <w:sz w:val="20"/>
                        </w:rPr>
                        <w:t>Discussion</w:t>
                      </w:r>
                    </w:p>
                    <w:p w14:paraId="66E2B20D" w14:textId="77777777" w:rsidR="00B9713E" w:rsidRPr="00FA15A7" w:rsidRDefault="00B9713E" w:rsidP="008B699E">
                      <w:pPr>
                        <w:pStyle w:val="NoSpacing"/>
                        <w:jc w:val="center"/>
                        <w:rPr>
                          <w:rFonts w:ascii="Arial" w:hAnsi="Arial" w:cs="Arial"/>
                          <w:sz w:val="20"/>
                        </w:rPr>
                      </w:pPr>
                      <w:proofErr w:type="gramStart"/>
                      <w:r w:rsidRPr="00FA15A7">
                        <w:rPr>
                          <w:rFonts w:ascii="Arial" w:hAnsi="Arial" w:cs="Arial"/>
                          <w:sz w:val="20"/>
                        </w:rPr>
                        <w:t>with</w:t>
                      </w:r>
                      <w:proofErr w:type="gramEnd"/>
                    </w:p>
                    <w:p w14:paraId="21D57FDB" w14:textId="77777777" w:rsidR="00B9713E" w:rsidRPr="00FA15A7" w:rsidRDefault="00B9713E" w:rsidP="008B699E">
                      <w:pPr>
                        <w:pStyle w:val="NoSpacing"/>
                        <w:jc w:val="center"/>
                        <w:rPr>
                          <w:rFonts w:ascii="Arial" w:hAnsi="Arial" w:cs="Arial"/>
                          <w:sz w:val="20"/>
                        </w:rPr>
                      </w:pPr>
                      <w:proofErr w:type="gramStart"/>
                      <w:r w:rsidRPr="00FA15A7">
                        <w:rPr>
                          <w:rFonts w:ascii="Arial" w:hAnsi="Arial" w:cs="Arial"/>
                          <w:sz w:val="20"/>
                        </w:rPr>
                        <w:t>authors</w:t>
                      </w:r>
                      <w:proofErr w:type="gramEnd"/>
                      <w:r w:rsidRPr="00FA15A7">
                        <w:rPr>
                          <w:rFonts w:ascii="Arial" w:hAnsi="Arial" w:cs="Arial"/>
                          <w:sz w:val="20"/>
                        </w:rPr>
                        <w:t xml:space="preserve"> and experts</w:t>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6BD33826" wp14:editId="211DEA64">
                <wp:simplePos x="0" y="0"/>
                <wp:positionH relativeFrom="column">
                  <wp:posOffset>178459</wp:posOffset>
                </wp:positionH>
                <wp:positionV relativeFrom="paragraph">
                  <wp:posOffset>272605</wp:posOffset>
                </wp:positionV>
                <wp:extent cx="2386940" cy="609600"/>
                <wp:effectExtent l="0" t="0" r="13970" b="190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40" cy="609600"/>
                        </a:xfrm>
                        <a:prstGeom prst="rect">
                          <a:avLst/>
                        </a:prstGeom>
                        <a:solidFill>
                          <a:srgbClr val="FFFFFF"/>
                        </a:solidFill>
                        <a:ln w="6350">
                          <a:solidFill>
                            <a:srgbClr val="000000"/>
                          </a:solidFill>
                          <a:miter lim="800000"/>
                          <a:headEnd/>
                          <a:tailEnd/>
                        </a:ln>
                      </wps:spPr>
                      <wps:txbx>
                        <w:txbxContent>
                          <w:p w14:paraId="2E823E61" w14:textId="77777777" w:rsidR="00B9713E" w:rsidRPr="00FA15A7" w:rsidRDefault="00B9713E" w:rsidP="008B699E">
                            <w:pPr>
                              <w:spacing w:after="0" w:line="240" w:lineRule="auto"/>
                              <w:jc w:val="center"/>
                              <w:rPr>
                                <w:rFonts w:ascii="Arial" w:hAnsi="Arial" w:cs="Arial"/>
                                <w:sz w:val="20"/>
                              </w:rPr>
                            </w:pPr>
                            <w:r w:rsidRPr="00FA15A7">
                              <w:rPr>
                                <w:rFonts w:ascii="Arial" w:hAnsi="Arial" w:cs="Arial"/>
                                <w:sz w:val="20"/>
                              </w:rPr>
                              <w:t>Literature review of all available tools to measure neurodevelopmental outcomes at 24 months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27" type="#_x0000_t202" style="position:absolute;margin-left:14.05pt;margin-top:21.45pt;width:187.9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" strokeweight=".5pt">
                <v:textbox>
                  <w:txbxContent>
                    <w:p w14:paraId="2E823E61" w14:textId="77777777" w:rsidR="00B9713E" w:rsidRPr="00FA15A7" w:rsidRDefault="00B9713E" w:rsidP="008B699E">
                      <w:pPr>
                        <w:spacing w:after="0" w:line="240" w:lineRule="auto"/>
                        <w:jc w:val="center"/>
                        <w:rPr>
                          <w:rFonts w:ascii="Arial" w:hAnsi="Arial" w:cs="Arial"/>
                          <w:sz w:val="20"/>
                        </w:rPr>
                      </w:pPr>
                      <w:r w:rsidRPr="00FA15A7">
                        <w:rPr>
                          <w:rFonts w:ascii="Arial" w:hAnsi="Arial" w:cs="Arial"/>
                          <w:sz w:val="20"/>
                        </w:rPr>
                        <w:t>Literature review of all available tools to measure neurodevelopmental outcomes at 24 months</w:t>
                      </w:r>
                    </w:p>
                  </w:txbxContent>
                </v:textbox>
              </v:shape>
            </w:pict>
          </mc:Fallback>
        </mc:AlternateContent>
      </w:r>
    </w:p>
    <w:p w14:paraId="1874E2F6" w14:textId="77777777" w:rsidR="008B699E" w:rsidRPr="00EC3709" w:rsidRDefault="008B699E" w:rsidP="008B699E">
      <w:pPr>
        <w:rPr>
          <w:lang w:val="en-US"/>
        </w:rPr>
      </w:pPr>
    </w:p>
    <w:p w14:paraId="5733B69B" w14:textId="77777777" w:rsidR="008B699E" w:rsidRPr="00EC3709" w:rsidRDefault="008B699E" w:rsidP="008B699E">
      <w:pPr>
        <w:rPr>
          <w:lang w:val="en-US"/>
        </w:rPr>
      </w:pPr>
      <w:r>
        <w:rPr>
          <w:noProof/>
          <w:lang w:val="en-US"/>
        </w:rPr>
        <mc:AlternateContent>
          <mc:Choice Requires="wps">
            <w:drawing>
              <wp:anchor distT="0" distB="0" distL="114300" distR="114300" simplePos="0" relativeHeight="251663360" behindDoc="0" locked="0" layoutInCell="1" allowOverlap="1" wp14:anchorId="13B5B70D" wp14:editId="3D3C3475">
                <wp:simplePos x="0" y="0"/>
                <wp:positionH relativeFrom="column">
                  <wp:posOffset>4512623</wp:posOffset>
                </wp:positionH>
                <wp:positionV relativeFrom="paragraph">
                  <wp:posOffset>236344</wp:posOffset>
                </wp:positionV>
                <wp:extent cx="0" cy="280480"/>
                <wp:effectExtent l="76200" t="0" r="57150" b="6286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48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37" o:spid="_x0000_s1026" type="#_x0000_t32" style="position:absolute;margin-left:355.3pt;margin-top:18.6pt;width:0;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" strokeweight="1pt">
                <v:stroke endarrow="block"/>
              </v:shape>
            </w:pict>
          </mc:Fallback>
        </mc:AlternateContent>
      </w:r>
      <w:r>
        <w:rPr>
          <w:noProof/>
          <w:lang w:val="en-US"/>
        </w:rPr>
        <mc:AlternateContent>
          <mc:Choice Requires="wps">
            <w:drawing>
              <wp:anchor distT="0" distB="0" distL="114300" distR="114300" simplePos="0" relativeHeight="251662336" behindDoc="0" locked="0" layoutInCell="1" allowOverlap="1" wp14:anchorId="49B531F6" wp14:editId="474A92D1">
                <wp:simplePos x="0" y="0"/>
                <wp:positionH relativeFrom="column">
                  <wp:posOffset>1306286</wp:posOffset>
                </wp:positionH>
                <wp:positionV relativeFrom="paragraph">
                  <wp:posOffset>252177</wp:posOffset>
                </wp:positionV>
                <wp:extent cx="0" cy="268647"/>
                <wp:effectExtent l="76200" t="0" r="57150" b="5524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47"/>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102.85pt;margin-top:19.85pt;width:0;height:2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" strokeweight="1pt">
                <v:stroke endarrow="block"/>
              </v:shape>
            </w:pict>
          </mc:Fallback>
        </mc:AlternateContent>
      </w:r>
    </w:p>
    <w:p w14:paraId="75F13DD5" w14:textId="77777777" w:rsidR="008B699E" w:rsidRPr="00EC3709" w:rsidRDefault="008B699E" w:rsidP="008B699E">
      <w:pPr>
        <w:rPr>
          <w:lang w:val="en-US"/>
        </w:rPr>
      </w:pPr>
      <w:r>
        <w:rPr>
          <w:noProof/>
          <w:lang w:val="en-US"/>
        </w:rPr>
        <mc:AlternateContent>
          <mc:Choice Requires="wps">
            <w:drawing>
              <wp:anchor distT="0" distB="0" distL="114300" distR="114300" simplePos="0" relativeHeight="251669504" behindDoc="0" locked="0" layoutInCell="1" allowOverlap="1" wp14:anchorId="12EF3DB6" wp14:editId="7F1F242A">
                <wp:simplePos x="0" y="0"/>
                <wp:positionH relativeFrom="column">
                  <wp:posOffset>3865245</wp:posOffset>
                </wp:positionH>
                <wp:positionV relativeFrom="paragraph">
                  <wp:posOffset>202565</wp:posOffset>
                </wp:positionV>
                <wp:extent cx="1365250" cy="273050"/>
                <wp:effectExtent l="0" t="0" r="25400" b="127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273050"/>
                        </a:xfrm>
                        <a:prstGeom prst="rect">
                          <a:avLst/>
                        </a:prstGeom>
                        <a:solidFill>
                          <a:srgbClr val="FFFFFF"/>
                        </a:solidFill>
                        <a:ln w="6350">
                          <a:solidFill>
                            <a:srgbClr val="000000"/>
                          </a:solidFill>
                          <a:miter lim="800000"/>
                          <a:headEnd/>
                          <a:tailEnd/>
                        </a:ln>
                      </wps:spPr>
                      <wps:txbx>
                        <w:txbxContent>
                          <w:p w14:paraId="72365C03" w14:textId="77777777" w:rsidR="00B9713E" w:rsidRPr="00FA15A7" w:rsidRDefault="00B9713E" w:rsidP="008B699E">
                            <w:pPr>
                              <w:spacing w:after="0" w:line="240" w:lineRule="auto"/>
                              <w:jc w:val="center"/>
                              <w:rPr>
                                <w:rFonts w:ascii="Arial" w:hAnsi="Arial" w:cs="Arial"/>
                                <w:sz w:val="20"/>
                              </w:rPr>
                            </w:pPr>
                            <w:r w:rsidRPr="00FA15A7">
                              <w:rPr>
                                <w:rFonts w:ascii="Arial" w:hAnsi="Arial" w:cs="Arial"/>
                                <w:sz w:val="20"/>
                              </w:rPr>
                              <w:t>42 tools</w:t>
                            </w:r>
                          </w:p>
                          <w:p w14:paraId="2A74E0B8" w14:textId="77777777" w:rsidR="00B9713E" w:rsidRPr="00FA15A7" w:rsidRDefault="00B9713E" w:rsidP="008B699E">
                            <w:pPr>
                              <w:rPr>
                                <w:rFonts w:ascii="Arial" w:hAnsi="Arial" w:cs="Arial"/>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28" type="#_x0000_t202" style="position:absolute;margin-left:304.35pt;margin-top:15.95pt;width:107.5pt;height: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" strokeweight=".5pt">
                <v:textbox>
                  <w:txbxContent>
                    <w:p w14:paraId="72365C03" w14:textId="77777777" w:rsidR="00B9713E" w:rsidRPr="00FA15A7" w:rsidRDefault="00B9713E" w:rsidP="008B699E">
                      <w:pPr>
                        <w:spacing w:after="0" w:line="240" w:lineRule="auto"/>
                        <w:jc w:val="center"/>
                        <w:rPr>
                          <w:rFonts w:ascii="Arial" w:hAnsi="Arial" w:cs="Arial"/>
                          <w:sz w:val="20"/>
                        </w:rPr>
                      </w:pPr>
                      <w:r w:rsidRPr="00FA15A7">
                        <w:rPr>
                          <w:rFonts w:ascii="Arial" w:hAnsi="Arial" w:cs="Arial"/>
                          <w:sz w:val="20"/>
                        </w:rPr>
                        <w:t>42 tools</w:t>
                      </w:r>
                    </w:p>
                    <w:p w14:paraId="2A74E0B8" w14:textId="77777777" w:rsidR="00B9713E" w:rsidRPr="00FA15A7" w:rsidRDefault="00B9713E" w:rsidP="008B699E">
                      <w:pPr>
                        <w:rPr>
                          <w:rFonts w:ascii="Arial" w:hAnsi="Arial" w:cs="Arial"/>
                          <w:sz w:val="18"/>
                        </w:rPr>
                      </w:pP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14:anchorId="68BB502C" wp14:editId="74FF9DFE">
                <wp:simplePos x="0" y="0"/>
                <wp:positionH relativeFrom="column">
                  <wp:posOffset>661860</wp:posOffset>
                </wp:positionH>
                <wp:positionV relativeFrom="paragraph">
                  <wp:posOffset>205105</wp:posOffset>
                </wp:positionV>
                <wp:extent cx="1365662" cy="273133"/>
                <wp:effectExtent l="0" t="0" r="25400" b="127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662" cy="273133"/>
                        </a:xfrm>
                        <a:prstGeom prst="rect">
                          <a:avLst/>
                        </a:prstGeom>
                        <a:solidFill>
                          <a:srgbClr val="FFFFFF"/>
                        </a:solidFill>
                        <a:ln w="6350">
                          <a:solidFill>
                            <a:srgbClr val="000000"/>
                          </a:solidFill>
                          <a:miter lim="800000"/>
                          <a:headEnd/>
                          <a:tailEnd/>
                        </a:ln>
                      </wps:spPr>
                      <wps:txbx>
                        <w:txbxContent>
                          <w:p w14:paraId="33A6D96D" w14:textId="77777777" w:rsidR="00B9713E" w:rsidRPr="00FA15A7" w:rsidRDefault="00B9713E" w:rsidP="008B699E">
                            <w:pPr>
                              <w:spacing w:after="0" w:line="240" w:lineRule="auto"/>
                              <w:jc w:val="center"/>
                              <w:rPr>
                                <w:rFonts w:ascii="Arial" w:hAnsi="Arial" w:cs="Arial"/>
                                <w:sz w:val="20"/>
                              </w:rPr>
                            </w:pPr>
                            <w:r>
                              <w:rPr>
                                <w:rFonts w:ascii="Arial" w:hAnsi="Arial" w:cs="Arial"/>
                                <w:sz w:val="20"/>
                              </w:rPr>
                              <w:t>47</w:t>
                            </w:r>
                            <w:r w:rsidRPr="00FA15A7">
                              <w:rPr>
                                <w:rFonts w:ascii="Arial" w:hAnsi="Arial" w:cs="Arial"/>
                                <w:sz w:val="20"/>
                              </w:rPr>
                              <w:t xml:space="preserve"> tools</w:t>
                            </w:r>
                          </w:p>
                          <w:p w14:paraId="22EFF7B3" w14:textId="77777777" w:rsidR="00B9713E" w:rsidRPr="00FA15A7" w:rsidRDefault="00B9713E" w:rsidP="008B699E">
                            <w:pPr>
                              <w:rPr>
                                <w:rFonts w:ascii="Arial" w:hAnsi="Arial" w:cs="Arial"/>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29" type="#_x0000_t202" style="position:absolute;margin-left:52.1pt;margin-top:16.15pt;width:107.5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" strokeweight=".5pt">
                <v:textbox>
                  <w:txbxContent>
                    <w:p w14:paraId="33A6D96D" w14:textId="77777777" w:rsidR="00B9713E" w:rsidRPr="00FA15A7" w:rsidRDefault="00B9713E" w:rsidP="008B699E">
                      <w:pPr>
                        <w:spacing w:after="0" w:line="240" w:lineRule="auto"/>
                        <w:jc w:val="center"/>
                        <w:rPr>
                          <w:rFonts w:ascii="Arial" w:hAnsi="Arial" w:cs="Arial"/>
                          <w:sz w:val="20"/>
                        </w:rPr>
                      </w:pPr>
                      <w:r>
                        <w:rPr>
                          <w:rFonts w:ascii="Arial" w:hAnsi="Arial" w:cs="Arial"/>
                          <w:sz w:val="20"/>
                        </w:rPr>
                        <w:t>47</w:t>
                      </w:r>
                      <w:r w:rsidRPr="00FA15A7">
                        <w:rPr>
                          <w:rFonts w:ascii="Arial" w:hAnsi="Arial" w:cs="Arial"/>
                          <w:sz w:val="20"/>
                        </w:rPr>
                        <w:t xml:space="preserve"> tools</w:t>
                      </w:r>
                    </w:p>
                    <w:p w14:paraId="22EFF7B3" w14:textId="77777777" w:rsidR="00B9713E" w:rsidRPr="00FA15A7" w:rsidRDefault="00B9713E" w:rsidP="008B699E">
                      <w:pPr>
                        <w:rPr>
                          <w:rFonts w:ascii="Arial" w:hAnsi="Arial" w:cs="Arial"/>
                          <w:sz w:val="18"/>
                        </w:rPr>
                      </w:pPr>
                    </w:p>
                  </w:txbxContent>
                </v:textbox>
              </v:shape>
            </w:pict>
          </mc:Fallback>
        </mc:AlternateContent>
      </w:r>
    </w:p>
    <w:p w14:paraId="42DE194D" w14:textId="77777777" w:rsidR="008B699E" w:rsidRPr="00EC3709" w:rsidRDefault="008B699E" w:rsidP="008B699E">
      <w:pPr>
        <w:tabs>
          <w:tab w:val="left" w:pos="4995"/>
        </w:tabs>
        <w:rPr>
          <w:lang w:val="en-US"/>
        </w:rPr>
      </w:pPr>
      <w:r>
        <w:rPr>
          <w:noProof/>
          <w:lang w:val="en-US"/>
        </w:rPr>
        <mc:AlternateContent>
          <mc:Choice Requires="wps">
            <w:drawing>
              <wp:anchor distT="0" distB="0" distL="114300" distR="114300" simplePos="0" relativeHeight="251678720" behindDoc="0" locked="0" layoutInCell="1" allowOverlap="1" wp14:anchorId="0D5D1CB3" wp14:editId="4822C995">
                <wp:simplePos x="0" y="0"/>
                <wp:positionH relativeFrom="column">
                  <wp:posOffset>4512310</wp:posOffset>
                </wp:positionH>
                <wp:positionV relativeFrom="paragraph">
                  <wp:posOffset>175260</wp:posOffset>
                </wp:positionV>
                <wp:extent cx="0" cy="225425"/>
                <wp:effectExtent l="0" t="0" r="19050" b="22225"/>
                <wp:wrapNone/>
                <wp:docPr id="52" name="Straight Connector 52"/>
                <wp:cNvGraphicFramePr/>
                <a:graphic xmlns:a="http://schemas.openxmlformats.org/drawingml/2006/main">
                  <a:graphicData uri="http://schemas.microsoft.com/office/word/2010/wordprocessingShape">
                    <wps:wsp>
                      <wps:cNvCnPr/>
                      <wps:spPr>
                        <a:xfrm>
                          <a:off x="0" y="0"/>
                          <a:ext cx="0" cy="225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55.3pt,13.8pt" to="355.3pt,3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" strokecolor="black [3040]"/>
            </w:pict>
          </mc:Fallback>
        </mc:AlternateContent>
      </w:r>
      <w:r>
        <w:rPr>
          <w:noProof/>
          <w:lang w:val="en-US"/>
        </w:rPr>
        <mc:AlternateContent>
          <mc:Choice Requires="wps">
            <w:drawing>
              <wp:anchor distT="0" distB="0" distL="114300" distR="114300" simplePos="0" relativeHeight="251677696" behindDoc="0" locked="0" layoutInCell="1" allowOverlap="1" wp14:anchorId="799C28B3" wp14:editId="76D2577B">
                <wp:simplePos x="0" y="0"/>
                <wp:positionH relativeFrom="column">
                  <wp:posOffset>1306286</wp:posOffset>
                </wp:positionH>
                <wp:positionV relativeFrom="paragraph">
                  <wp:posOffset>163846</wp:posOffset>
                </wp:positionV>
                <wp:extent cx="0" cy="225714"/>
                <wp:effectExtent l="0" t="0" r="19050" b="22225"/>
                <wp:wrapNone/>
                <wp:docPr id="51" name="Straight Connector 51"/>
                <wp:cNvGraphicFramePr/>
                <a:graphic xmlns:a="http://schemas.openxmlformats.org/drawingml/2006/main">
                  <a:graphicData uri="http://schemas.microsoft.com/office/word/2010/wordprocessingShape">
                    <wps:wsp>
                      <wps:cNvCnPr/>
                      <wps:spPr>
                        <a:xfrm>
                          <a:off x="0" y="0"/>
                          <a:ext cx="0" cy="2257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02.85pt,12.9pt" to="102.85pt,3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" strokecolor="black [3040]"/>
            </w:pict>
          </mc:Fallback>
        </mc:AlternateContent>
      </w:r>
      <w:r w:rsidRPr="00EC3709">
        <w:rPr>
          <w:lang w:val="en-US"/>
        </w:rPr>
        <w:tab/>
      </w:r>
    </w:p>
    <w:p w14:paraId="5D7D81CD" w14:textId="77777777" w:rsidR="008B699E" w:rsidRPr="00EC3709" w:rsidRDefault="008B699E" w:rsidP="008B699E">
      <w:pPr>
        <w:rPr>
          <w:lang w:val="en-US"/>
        </w:rPr>
      </w:pPr>
      <w:r>
        <w:rPr>
          <w:noProof/>
          <w:lang w:val="en-US"/>
        </w:rPr>
        <mc:AlternateContent>
          <mc:Choice Requires="wps">
            <w:drawing>
              <wp:anchor distT="0" distB="0" distL="114300" distR="114300" simplePos="0" relativeHeight="251666432" behindDoc="0" locked="0" layoutInCell="1" allowOverlap="1" wp14:anchorId="7E72FEA5" wp14:editId="1C9FEE9D">
                <wp:simplePos x="0" y="0"/>
                <wp:positionH relativeFrom="column">
                  <wp:posOffset>2885259</wp:posOffset>
                </wp:positionH>
                <wp:positionV relativeFrom="paragraph">
                  <wp:posOffset>74831</wp:posOffset>
                </wp:positionV>
                <wp:extent cx="445" cy="152417"/>
                <wp:effectExtent l="76200" t="0" r="57150" b="571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5" cy="152417"/>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Straight Arrow Connector 29" o:spid="_x0000_s1026" type="#_x0000_t32" style="position:absolute;margin-left:227.2pt;margin-top:5.9pt;width:.05pt;height:12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" strokeweight="1pt">
                <v:stroke endarrow="block"/>
              </v:shape>
            </w:pict>
          </mc:Fallback>
        </mc:AlternateContent>
      </w:r>
      <w:r>
        <w:rPr>
          <w:noProof/>
          <w:lang w:val="en-US"/>
        </w:rPr>
        <mc:AlternateContent>
          <mc:Choice Requires="wps">
            <w:drawing>
              <wp:anchor distT="0" distB="0" distL="114300" distR="114300" simplePos="0" relativeHeight="251676672" behindDoc="0" locked="0" layoutInCell="1" allowOverlap="1" wp14:anchorId="3E91BB73" wp14:editId="77D11061">
                <wp:simplePos x="0" y="0"/>
                <wp:positionH relativeFrom="column">
                  <wp:posOffset>1310640</wp:posOffset>
                </wp:positionH>
                <wp:positionV relativeFrom="paragraph">
                  <wp:posOffset>85090</wp:posOffset>
                </wp:positionV>
                <wp:extent cx="3206115" cy="0"/>
                <wp:effectExtent l="0" t="0" r="13335" b="19050"/>
                <wp:wrapNone/>
                <wp:docPr id="50" name="Straight Connector 50"/>
                <wp:cNvGraphicFramePr/>
                <a:graphic xmlns:a="http://schemas.openxmlformats.org/drawingml/2006/main">
                  <a:graphicData uri="http://schemas.microsoft.com/office/word/2010/wordprocessingShape">
                    <wps:wsp>
                      <wps:cNvCnPr/>
                      <wps:spPr>
                        <a:xfrm>
                          <a:off x="0" y="0"/>
                          <a:ext cx="3206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03.2pt,6.7pt" to="355.65pt,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" strokecolor="black [3040]"/>
            </w:pict>
          </mc:Fallback>
        </mc:AlternateContent>
      </w:r>
      <w:r>
        <w:rPr>
          <w:noProof/>
          <w:lang w:val="en-US"/>
        </w:rPr>
        <mc:AlternateContent>
          <mc:Choice Requires="wps">
            <w:drawing>
              <wp:anchor distT="0" distB="0" distL="114300" distR="114300" simplePos="0" relativeHeight="251670528" behindDoc="0" locked="0" layoutInCell="1" allowOverlap="1" wp14:anchorId="2A6E3EC5" wp14:editId="626AC3D6">
                <wp:simplePos x="0" y="0"/>
                <wp:positionH relativeFrom="column">
                  <wp:posOffset>2179320</wp:posOffset>
                </wp:positionH>
                <wp:positionV relativeFrom="paragraph">
                  <wp:posOffset>225425</wp:posOffset>
                </wp:positionV>
                <wp:extent cx="1365250" cy="273050"/>
                <wp:effectExtent l="0" t="0" r="25400" b="127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273050"/>
                        </a:xfrm>
                        <a:prstGeom prst="rect">
                          <a:avLst/>
                        </a:prstGeom>
                        <a:solidFill>
                          <a:srgbClr val="FFFFFF"/>
                        </a:solidFill>
                        <a:ln w="6350">
                          <a:solidFill>
                            <a:srgbClr val="000000"/>
                          </a:solidFill>
                          <a:miter lim="800000"/>
                          <a:headEnd/>
                          <a:tailEnd/>
                        </a:ln>
                      </wps:spPr>
                      <wps:txbx>
                        <w:txbxContent>
                          <w:p w14:paraId="3C5C6766" w14:textId="77777777" w:rsidR="00B9713E" w:rsidRPr="00FA15A7" w:rsidRDefault="00B9713E" w:rsidP="008B699E">
                            <w:pPr>
                              <w:spacing w:after="0" w:line="240" w:lineRule="auto"/>
                              <w:jc w:val="center"/>
                              <w:rPr>
                                <w:rFonts w:ascii="Arial" w:hAnsi="Arial" w:cs="Arial"/>
                                <w:sz w:val="20"/>
                              </w:rPr>
                            </w:pPr>
                            <w:r>
                              <w:rPr>
                                <w:rFonts w:ascii="Arial" w:hAnsi="Arial" w:cs="Arial"/>
                                <w:sz w:val="20"/>
                              </w:rPr>
                              <w:t>47</w:t>
                            </w:r>
                            <w:r w:rsidRPr="00FA15A7">
                              <w:rPr>
                                <w:rFonts w:ascii="Arial" w:hAnsi="Arial" w:cs="Arial"/>
                                <w:sz w:val="20"/>
                              </w:rPr>
                              <w:t xml:space="preserve"> tools</w:t>
                            </w:r>
                          </w:p>
                          <w:p w14:paraId="3FF78F65" w14:textId="77777777" w:rsidR="00B9713E" w:rsidRPr="00FA15A7" w:rsidRDefault="00B9713E" w:rsidP="008B699E">
                            <w:pPr>
                              <w:rPr>
                                <w:rFonts w:ascii="Arial" w:hAnsi="Arial" w:cs="Arial"/>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30" type="#_x0000_t202" style="position:absolute;margin-left:171.6pt;margin-top:17.75pt;width:107.5pt;height: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" strokeweight=".5pt">
                <v:textbox>
                  <w:txbxContent>
                    <w:p w14:paraId="3C5C6766" w14:textId="77777777" w:rsidR="00B9713E" w:rsidRPr="00FA15A7" w:rsidRDefault="00B9713E" w:rsidP="008B699E">
                      <w:pPr>
                        <w:spacing w:after="0" w:line="240" w:lineRule="auto"/>
                        <w:jc w:val="center"/>
                        <w:rPr>
                          <w:rFonts w:ascii="Arial" w:hAnsi="Arial" w:cs="Arial"/>
                          <w:sz w:val="20"/>
                        </w:rPr>
                      </w:pPr>
                      <w:r>
                        <w:rPr>
                          <w:rFonts w:ascii="Arial" w:hAnsi="Arial" w:cs="Arial"/>
                          <w:sz w:val="20"/>
                        </w:rPr>
                        <w:t>47</w:t>
                      </w:r>
                      <w:r w:rsidRPr="00FA15A7">
                        <w:rPr>
                          <w:rFonts w:ascii="Arial" w:hAnsi="Arial" w:cs="Arial"/>
                          <w:sz w:val="20"/>
                        </w:rPr>
                        <w:t xml:space="preserve"> tools</w:t>
                      </w:r>
                    </w:p>
                    <w:p w14:paraId="3FF78F65" w14:textId="77777777" w:rsidR="00B9713E" w:rsidRPr="00FA15A7" w:rsidRDefault="00B9713E" w:rsidP="008B699E">
                      <w:pPr>
                        <w:rPr>
                          <w:rFonts w:ascii="Arial" w:hAnsi="Arial" w:cs="Arial"/>
                          <w:sz w:val="18"/>
                        </w:rPr>
                      </w:pPr>
                    </w:p>
                  </w:txbxContent>
                </v:textbox>
              </v:shape>
            </w:pict>
          </mc:Fallback>
        </mc:AlternateContent>
      </w:r>
    </w:p>
    <w:p w14:paraId="32E985B7" w14:textId="77777777" w:rsidR="008B699E" w:rsidRPr="00EC3709" w:rsidRDefault="008B699E" w:rsidP="008B699E">
      <w:pPr>
        <w:rPr>
          <w:lang w:val="en-US"/>
        </w:rPr>
      </w:pPr>
      <w:r>
        <w:rPr>
          <w:noProof/>
          <w:lang w:val="en-US"/>
        </w:rPr>
        <mc:AlternateContent>
          <mc:Choice Requires="wps">
            <w:drawing>
              <wp:anchor distT="0" distB="0" distL="114300" distR="114300" simplePos="0" relativeHeight="251671552" behindDoc="0" locked="0" layoutInCell="1" allowOverlap="1" wp14:anchorId="34E7D264" wp14:editId="3C7F2483">
                <wp:simplePos x="0" y="0"/>
                <wp:positionH relativeFrom="column">
                  <wp:posOffset>2885704</wp:posOffset>
                </wp:positionH>
                <wp:positionV relativeFrom="paragraph">
                  <wp:posOffset>185882</wp:posOffset>
                </wp:positionV>
                <wp:extent cx="0" cy="546265"/>
                <wp:effectExtent l="76200" t="0" r="57150" b="6350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26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Straight Arrow Connector 45" o:spid="_x0000_s1026" type="#_x0000_t32" style="position:absolute;margin-left:227.2pt;margin-top:14.65pt;width:0;height: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" strokeweight="1pt">
                <v:stroke endarrow="block"/>
              </v:shape>
            </w:pict>
          </mc:Fallback>
        </mc:AlternateContent>
      </w:r>
    </w:p>
    <w:p w14:paraId="43BB9B11" w14:textId="77777777" w:rsidR="008B699E" w:rsidRPr="00EC3709" w:rsidRDefault="008B699E" w:rsidP="008B699E">
      <w:pPr>
        <w:rPr>
          <w:lang w:val="en-US"/>
        </w:rPr>
      </w:pPr>
    </w:p>
    <w:p w14:paraId="0F38AFFF" w14:textId="77777777" w:rsidR="008B699E" w:rsidRPr="00EC3709" w:rsidRDefault="008B699E" w:rsidP="008B699E">
      <w:pPr>
        <w:rPr>
          <w:lang w:val="en-US"/>
        </w:rPr>
      </w:pPr>
      <w:r>
        <w:rPr>
          <w:noProof/>
          <w:lang w:val="en-US"/>
        </w:rPr>
        <mc:AlternateContent>
          <mc:Choice Requires="wps">
            <w:drawing>
              <wp:anchor distT="0" distB="0" distL="114300" distR="114300" simplePos="0" relativeHeight="251661312" behindDoc="0" locked="0" layoutInCell="1" allowOverlap="1" wp14:anchorId="74A89BCA" wp14:editId="036D8B4C">
                <wp:simplePos x="0" y="0"/>
                <wp:positionH relativeFrom="column">
                  <wp:posOffset>1603169</wp:posOffset>
                </wp:positionH>
                <wp:positionV relativeFrom="paragraph">
                  <wp:posOffset>101592</wp:posOffset>
                </wp:positionV>
                <wp:extent cx="2724150" cy="285008"/>
                <wp:effectExtent l="0" t="0" r="19050" b="2032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285008"/>
                        </a:xfrm>
                        <a:prstGeom prst="rect">
                          <a:avLst/>
                        </a:prstGeom>
                        <a:solidFill>
                          <a:sysClr val="window" lastClr="FFFFFF"/>
                        </a:solidFill>
                        <a:ln w="6350">
                          <a:solidFill>
                            <a:prstClr val="black"/>
                          </a:solidFill>
                        </a:ln>
                        <a:effectLst/>
                      </wps:spPr>
                      <wps:txbx>
                        <w:txbxContent>
                          <w:p w14:paraId="47504C7D" w14:textId="77777777" w:rsidR="00B9713E" w:rsidRPr="00FA15A7" w:rsidRDefault="00B9713E" w:rsidP="008B699E">
                            <w:pPr>
                              <w:spacing w:after="0" w:line="240" w:lineRule="auto"/>
                              <w:jc w:val="center"/>
                              <w:rPr>
                                <w:rFonts w:ascii="Arial" w:hAnsi="Arial" w:cs="Arial"/>
                                <w:sz w:val="20"/>
                                <w:szCs w:val="20"/>
                              </w:rPr>
                            </w:pPr>
                            <w:r w:rsidRPr="00FA15A7">
                              <w:rPr>
                                <w:rFonts w:ascii="Arial" w:hAnsi="Arial" w:cs="Arial"/>
                                <w:sz w:val="20"/>
                                <w:szCs w:val="20"/>
                              </w:rPr>
                              <w:t>Critical analysis against Project’s 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1" type="#_x0000_t202" style="position:absolute;margin-left:126.25pt;margin-top:8pt;width:214.5pt;height:2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" fillcolor="window" strokeweight=".5pt">
                <v:path arrowok="t"/>
                <v:textbox>
                  <w:txbxContent>
                    <w:p w14:paraId="47504C7D" w14:textId="77777777" w:rsidR="00B9713E" w:rsidRPr="00FA15A7" w:rsidRDefault="00B9713E" w:rsidP="008B699E">
                      <w:pPr>
                        <w:spacing w:after="0" w:line="240" w:lineRule="auto"/>
                        <w:jc w:val="center"/>
                        <w:rPr>
                          <w:rFonts w:ascii="Arial" w:hAnsi="Arial" w:cs="Arial"/>
                          <w:sz w:val="20"/>
                          <w:szCs w:val="20"/>
                        </w:rPr>
                      </w:pPr>
                      <w:r w:rsidRPr="00FA15A7">
                        <w:rPr>
                          <w:rFonts w:ascii="Arial" w:hAnsi="Arial" w:cs="Arial"/>
                          <w:sz w:val="20"/>
                          <w:szCs w:val="20"/>
                        </w:rPr>
                        <w:t>Critical analysis against Project’s criteria</w:t>
                      </w:r>
                    </w:p>
                  </w:txbxContent>
                </v:textbox>
              </v:shape>
            </w:pict>
          </mc:Fallback>
        </mc:AlternateContent>
      </w:r>
    </w:p>
    <w:p w14:paraId="0CC494CB" w14:textId="77777777" w:rsidR="008B699E" w:rsidRPr="00EC3709" w:rsidRDefault="008B699E" w:rsidP="008B699E">
      <w:pPr>
        <w:rPr>
          <w:lang w:val="en-US"/>
        </w:rPr>
      </w:pPr>
      <w:r>
        <w:rPr>
          <w:noProof/>
          <w:lang w:val="en-US"/>
        </w:rPr>
        <mc:AlternateContent>
          <mc:Choice Requires="wps">
            <w:drawing>
              <wp:anchor distT="0" distB="0" distL="114300" distR="114300" simplePos="0" relativeHeight="251664384" behindDoc="0" locked="0" layoutInCell="1" allowOverlap="1" wp14:anchorId="1C85A047" wp14:editId="4D628A13">
                <wp:simplePos x="0" y="0"/>
                <wp:positionH relativeFrom="column">
                  <wp:posOffset>2873829</wp:posOffset>
                </wp:positionH>
                <wp:positionV relativeFrom="paragraph">
                  <wp:posOffset>71112</wp:posOffset>
                </wp:positionV>
                <wp:extent cx="0" cy="579202"/>
                <wp:effectExtent l="76200" t="0" r="57150" b="4953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9202"/>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Straight Arrow Connector 33" o:spid="_x0000_s1026" type="#_x0000_t32" style="position:absolute;margin-left:226.3pt;margin-top:5.6pt;width:0;height:4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" strokeweight="1pt">
                <v:stroke endarrow="block"/>
              </v:shape>
            </w:pict>
          </mc:Fallback>
        </mc:AlternateContent>
      </w:r>
    </w:p>
    <w:p w14:paraId="6C8CEA56" w14:textId="77777777" w:rsidR="008B699E" w:rsidRPr="00EC3709" w:rsidRDefault="008B699E" w:rsidP="008B699E">
      <w:pPr>
        <w:rPr>
          <w:lang w:val="en-US"/>
        </w:rPr>
      </w:pPr>
    </w:p>
    <w:p w14:paraId="7506E717" w14:textId="77777777" w:rsidR="008B699E" w:rsidRPr="00EC3709" w:rsidRDefault="008B699E" w:rsidP="008B699E">
      <w:pPr>
        <w:rPr>
          <w:lang w:val="en-US"/>
        </w:rPr>
      </w:pPr>
      <w:r>
        <w:rPr>
          <w:noProof/>
          <w:lang w:val="en-US"/>
        </w:rPr>
        <mc:AlternateContent>
          <mc:Choice Requires="wps">
            <w:drawing>
              <wp:anchor distT="0" distB="0" distL="114300" distR="114300" simplePos="0" relativeHeight="251673600" behindDoc="0" locked="0" layoutInCell="1" allowOverlap="1" wp14:anchorId="5857E347" wp14:editId="3EB6F59B">
                <wp:simplePos x="0" y="0"/>
                <wp:positionH relativeFrom="column">
                  <wp:posOffset>1504950</wp:posOffset>
                </wp:positionH>
                <wp:positionV relativeFrom="paragraph">
                  <wp:posOffset>12700</wp:posOffset>
                </wp:positionV>
                <wp:extent cx="2724150" cy="284480"/>
                <wp:effectExtent l="0" t="0" r="19050" b="2032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284480"/>
                        </a:xfrm>
                        <a:prstGeom prst="rect">
                          <a:avLst/>
                        </a:prstGeom>
                        <a:solidFill>
                          <a:sysClr val="window" lastClr="FFFFFF"/>
                        </a:solidFill>
                        <a:ln w="6350">
                          <a:solidFill>
                            <a:prstClr val="black"/>
                          </a:solidFill>
                        </a:ln>
                        <a:effectLst/>
                      </wps:spPr>
                      <wps:txbx>
                        <w:txbxContent>
                          <w:p w14:paraId="1F371D09" w14:textId="77777777" w:rsidR="00B9713E" w:rsidRPr="00D44E0F" w:rsidRDefault="00B9713E" w:rsidP="008B699E">
                            <w:pPr>
                              <w:spacing w:after="0" w:line="240" w:lineRule="auto"/>
                              <w:jc w:val="center"/>
                              <w:rPr>
                                <w:rFonts w:ascii="Arial" w:hAnsi="Arial" w:cs="Arial"/>
                                <w:sz w:val="20"/>
                                <w:szCs w:val="20"/>
                              </w:rPr>
                            </w:pPr>
                            <w:r w:rsidRPr="00D44E0F">
                              <w:rPr>
                                <w:rFonts w:ascii="Arial" w:hAnsi="Arial" w:cs="Arial"/>
                                <w:sz w:val="20"/>
                                <w:szCs w:val="20"/>
                              </w:rPr>
                              <w:t>Shortlist of candidate 13 tools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32" type="#_x0000_t202" style="position:absolute;margin-left:118.5pt;margin-top:1pt;width:214.5pt;height:2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" fillcolor="window" strokeweight=".5pt">
                <v:path arrowok="t"/>
                <v:textbox>
                  <w:txbxContent>
                    <w:p w14:paraId="1F371D09" w14:textId="77777777" w:rsidR="00B9713E" w:rsidRPr="00D44E0F" w:rsidRDefault="00B9713E" w:rsidP="008B699E">
                      <w:pPr>
                        <w:spacing w:after="0" w:line="240" w:lineRule="auto"/>
                        <w:jc w:val="center"/>
                        <w:rPr>
                          <w:rFonts w:ascii="Arial" w:hAnsi="Arial" w:cs="Arial"/>
                          <w:sz w:val="20"/>
                          <w:szCs w:val="20"/>
                        </w:rPr>
                      </w:pPr>
                      <w:r w:rsidRPr="00D44E0F">
                        <w:rPr>
                          <w:rFonts w:ascii="Arial" w:hAnsi="Arial" w:cs="Arial"/>
                          <w:sz w:val="20"/>
                          <w:szCs w:val="20"/>
                        </w:rPr>
                        <w:t>Shortlist of candidate 13 tools</w:t>
                      </w:r>
                    </w:p>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14:anchorId="0BF91AD8" wp14:editId="6E879AA5">
                <wp:simplePos x="0" y="0"/>
                <wp:positionH relativeFrom="column">
                  <wp:posOffset>2873829</wp:posOffset>
                </wp:positionH>
                <wp:positionV relativeFrom="paragraph">
                  <wp:posOffset>283598</wp:posOffset>
                </wp:positionV>
                <wp:extent cx="0" cy="344384"/>
                <wp:effectExtent l="76200" t="0" r="76200" b="5588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384"/>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Straight Arrow Connector 31" o:spid="_x0000_s1026" type="#_x0000_t32" style="position:absolute;margin-left:226.3pt;margin-top:22.35pt;width:0;height:2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" strokeweight="1pt">
                <v:stroke endarrow="block"/>
              </v:shape>
            </w:pict>
          </mc:Fallback>
        </mc:AlternateContent>
      </w:r>
    </w:p>
    <w:p w14:paraId="24DC5551" w14:textId="77777777" w:rsidR="008B699E" w:rsidRPr="00EC3709" w:rsidRDefault="008B699E" w:rsidP="008B699E">
      <w:pPr>
        <w:spacing w:after="0" w:line="240" w:lineRule="auto"/>
        <w:ind w:left="2160"/>
        <w:rPr>
          <w:rFonts w:ascii="Times New Roman" w:hAnsi="Times New Roman"/>
          <w:sz w:val="24"/>
          <w:szCs w:val="24"/>
          <w:lang w:val="en-US"/>
        </w:rPr>
      </w:pPr>
    </w:p>
    <w:p w14:paraId="33C1D6EC" w14:textId="77777777" w:rsidR="008B699E" w:rsidRPr="00EC3709" w:rsidRDefault="008B699E" w:rsidP="008B699E">
      <w:pPr>
        <w:spacing w:after="0" w:line="240" w:lineRule="auto"/>
        <w:ind w:left="2160"/>
        <w:rPr>
          <w:rFonts w:ascii="Times New Roman" w:hAnsi="Times New Roman"/>
          <w:sz w:val="24"/>
          <w:szCs w:val="24"/>
          <w:lang w:val="en-US"/>
        </w:rPr>
      </w:pPr>
      <w:r>
        <w:rPr>
          <w:noProof/>
          <w:lang w:val="en-US"/>
        </w:rPr>
        <mc:AlternateContent>
          <mc:Choice Requires="wps">
            <w:drawing>
              <wp:anchor distT="0" distB="0" distL="114300" distR="114300" simplePos="0" relativeHeight="251672576" behindDoc="0" locked="0" layoutInCell="1" allowOverlap="1" wp14:anchorId="6344A566" wp14:editId="5B8A24D3">
                <wp:simplePos x="0" y="0"/>
                <wp:positionH relativeFrom="column">
                  <wp:posOffset>1485900</wp:posOffset>
                </wp:positionH>
                <wp:positionV relativeFrom="paragraph">
                  <wp:posOffset>134620</wp:posOffset>
                </wp:positionV>
                <wp:extent cx="2724150" cy="284480"/>
                <wp:effectExtent l="0" t="0" r="19050" b="2032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284480"/>
                        </a:xfrm>
                        <a:prstGeom prst="rect">
                          <a:avLst/>
                        </a:prstGeom>
                        <a:solidFill>
                          <a:sysClr val="window" lastClr="FFFFFF"/>
                        </a:solidFill>
                        <a:ln w="6350">
                          <a:solidFill>
                            <a:prstClr val="black"/>
                          </a:solidFill>
                        </a:ln>
                        <a:effectLst/>
                      </wps:spPr>
                      <wps:txbx>
                        <w:txbxContent>
                          <w:p w14:paraId="5FE4D691" w14:textId="77777777" w:rsidR="00B9713E" w:rsidRPr="00D44E0F" w:rsidRDefault="00B9713E" w:rsidP="008B699E">
                            <w:pPr>
                              <w:spacing w:after="0" w:line="240" w:lineRule="auto"/>
                              <w:jc w:val="center"/>
                              <w:rPr>
                                <w:rFonts w:ascii="Arial" w:hAnsi="Arial" w:cs="Arial"/>
                                <w:sz w:val="20"/>
                                <w:szCs w:val="20"/>
                              </w:rPr>
                            </w:pPr>
                            <w:r w:rsidRPr="00D44E0F">
                              <w:rPr>
                                <w:rFonts w:ascii="Arial" w:hAnsi="Arial" w:cs="Arial"/>
                                <w:sz w:val="20"/>
                                <w:szCs w:val="20"/>
                              </w:rPr>
                              <w:t>Review of tools by scientific advisory panel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3" type="#_x0000_t202" style="position:absolute;left:0;text-align:left;margin-left:117pt;margin-top:10.6pt;width:214.5pt;height:2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" fillcolor="window" strokeweight=".5pt">
                <v:path arrowok="t"/>
                <v:textbox>
                  <w:txbxContent>
                    <w:p w14:paraId="5FE4D691" w14:textId="77777777" w:rsidR="00B9713E" w:rsidRPr="00D44E0F" w:rsidRDefault="00B9713E" w:rsidP="008B699E">
                      <w:pPr>
                        <w:spacing w:after="0" w:line="240" w:lineRule="auto"/>
                        <w:jc w:val="center"/>
                        <w:rPr>
                          <w:rFonts w:ascii="Arial" w:hAnsi="Arial" w:cs="Arial"/>
                          <w:sz w:val="20"/>
                          <w:szCs w:val="20"/>
                        </w:rPr>
                      </w:pPr>
                      <w:r w:rsidRPr="00D44E0F">
                        <w:rPr>
                          <w:rFonts w:ascii="Arial" w:hAnsi="Arial" w:cs="Arial"/>
                          <w:sz w:val="20"/>
                          <w:szCs w:val="20"/>
                        </w:rPr>
                        <w:t>Review of tools by scientific advisory panel</w:t>
                      </w:r>
                    </w:p>
                  </w:txbxContent>
                </v:textbox>
              </v:shape>
            </w:pict>
          </mc:Fallback>
        </mc:AlternateContent>
      </w:r>
    </w:p>
    <w:p w14:paraId="2E5EF50D" w14:textId="77777777" w:rsidR="008B699E" w:rsidRPr="00EC3709" w:rsidRDefault="008B699E" w:rsidP="008B699E">
      <w:pPr>
        <w:spacing w:after="0" w:line="240" w:lineRule="auto"/>
        <w:ind w:left="2160"/>
        <w:rPr>
          <w:rFonts w:ascii="Times New Roman" w:hAnsi="Times New Roman"/>
          <w:sz w:val="24"/>
          <w:szCs w:val="24"/>
          <w:lang w:val="en-US"/>
        </w:rPr>
      </w:pPr>
    </w:p>
    <w:p w14:paraId="0BEBBAFC" w14:textId="77777777" w:rsidR="008B699E" w:rsidRPr="00EC3709" w:rsidRDefault="008B699E" w:rsidP="008B699E">
      <w:pPr>
        <w:spacing w:after="0" w:line="240" w:lineRule="auto"/>
        <w:ind w:left="2160"/>
        <w:rPr>
          <w:rFonts w:ascii="Times New Roman" w:hAnsi="Times New Roman"/>
          <w:sz w:val="24"/>
          <w:szCs w:val="24"/>
          <w:lang w:val="en-US"/>
        </w:rPr>
      </w:pPr>
      <w:r>
        <w:rPr>
          <w:noProof/>
          <w:lang w:val="en-US"/>
        </w:rPr>
        <mc:AlternateContent>
          <mc:Choice Requires="wps">
            <w:drawing>
              <wp:anchor distT="0" distB="0" distL="114300" distR="114300" simplePos="0" relativeHeight="251675648" behindDoc="0" locked="0" layoutInCell="1" allowOverlap="1" wp14:anchorId="5DB3ACA2" wp14:editId="50F2B7F7">
                <wp:simplePos x="0" y="0"/>
                <wp:positionH relativeFrom="column">
                  <wp:posOffset>2882900</wp:posOffset>
                </wp:positionH>
                <wp:positionV relativeFrom="paragraph">
                  <wp:posOffset>69850</wp:posOffset>
                </wp:positionV>
                <wp:extent cx="0" cy="344170"/>
                <wp:effectExtent l="76200" t="0" r="76200" b="5588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Straight Arrow Connector 49" o:spid="_x0000_s1026" type="#_x0000_t32" style="position:absolute;margin-left:227pt;margin-top:5.5pt;width:0;height:2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" strokeweight="1pt">
                <v:stroke endarrow="block"/>
              </v:shape>
            </w:pict>
          </mc:Fallback>
        </mc:AlternateContent>
      </w:r>
    </w:p>
    <w:p w14:paraId="6D70FF0E" w14:textId="77777777" w:rsidR="008B699E" w:rsidRPr="00EC3709" w:rsidRDefault="008B699E" w:rsidP="008B699E">
      <w:pPr>
        <w:spacing w:after="0" w:line="240" w:lineRule="auto"/>
        <w:ind w:left="2160"/>
        <w:rPr>
          <w:rFonts w:ascii="Times New Roman" w:hAnsi="Times New Roman"/>
          <w:sz w:val="24"/>
          <w:szCs w:val="24"/>
          <w:lang w:val="en-US"/>
        </w:rPr>
      </w:pPr>
    </w:p>
    <w:p w14:paraId="22F5AE0E" w14:textId="77777777" w:rsidR="008B699E" w:rsidRPr="00EC3709" w:rsidRDefault="008B699E" w:rsidP="008B699E">
      <w:pPr>
        <w:spacing w:after="0" w:line="240" w:lineRule="auto"/>
        <w:ind w:left="2160"/>
        <w:rPr>
          <w:rFonts w:ascii="Times New Roman" w:hAnsi="Times New Roman"/>
          <w:sz w:val="24"/>
          <w:szCs w:val="24"/>
          <w:lang w:val="en-US"/>
        </w:rPr>
      </w:pPr>
      <w:r>
        <w:rPr>
          <w:noProof/>
          <w:lang w:val="en-US"/>
        </w:rPr>
        <mc:AlternateContent>
          <mc:Choice Requires="wps">
            <w:drawing>
              <wp:anchor distT="0" distB="0" distL="114300" distR="114300" simplePos="0" relativeHeight="251674624" behindDoc="0" locked="0" layoutInCell="1" allowOverlap="1" wp14:anchorId="0A8854E7" wp14:editId="2B2DD10D">
                <wp:simplePos x="0" y="0"/>
                <wp:positionH relativeFrom="column">
                  <wp:posOffset>1505585</wp:posOffset>
                </wp:positionH>
                <wp:positionV relativeFrom="paragraph">
                  <wp:posOffset>63500</wp:posOffset>
                </wp:positionV>
                <wp:extent cx="2724150" cy="284480"/>
                <wp:effectExtent l="0" t="0" r="19050" b="2032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284480"/>
                        </a:xfrm>
                        <a:prstGeom prst="rect">
                          <a:avLst/>
                        </a:prstGeom>
                        <a:solidFill>
                          <a:sysClr val="window" lastClr="FFFFFF"/>
                        </a:solidFill>
                        <a:ln w="6350">
                          <a:solidFill>
                            <a:prstClr val="black"/>
                          </a:solidFill>
                        </a:ln>
                        <a:effectLst/>
                      </wps:spPr>
                      <wps:txbx>
                        <w:txbxContent>
                          <w:p w14:paraId="029F7D9B" w14:textId="77777777" w:rsidR="00B9713E" w:rsidRPr="00D44E0F" w:rsidRDefault="00B9713E" w:rsidP="008B699E">
                            <w:pPr>
                              <w:spacing w:after="0" w:line="240" w:lineRule="auto"/>
                              <w:jc w:val="center"/>
                              <w:rPr>
                                <w:rFonts w:ascii="Arial" w:hAnsi="Arial" w:cs="Arial"/>
                                <w:sz w:val="20"/>
                                <w:szCs w:val="20"/>
                              </w:rPr>
                            </w:pPr>
                            <w:r w:rsidRPr="00D44E0F">
                              <w:rPr>
                                <w:rFonts w:ascii="Arial" w:hAnsi="Arial" w:cs="Arial"/>
                                <w:sz w:val="20"/>
                                <w:szCs w:val="20"/>
                              </w:rPr>
                              <w:t>Selection of 5 potentially suitable tools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34" type="#_x0000_t202" style="position:absolute;left:0;text-align:left;margin-left:118.55pt;margin-top:5pt;width:214.5pt;height:2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" fillcolor="window" strokeweight=".5pt">
                <v:path arrowok="t"/>
                <v:textbox>
                  <w:txbxContent>
                    <w:p w14:paraId="029F7D9B" w14:textId="77777777" w:rsidR="00B9713E" w:rsidRPr="00D44E0F" w:rsidRDefault="00B9713E" w:rsidP="008B699E">
                      <w:pPr>
                        <w:spacing w:after="0" w:line="240" w:lineRule="auto"/>
                        <w:jc w:val="center"/>
                        <w:rPr>
                          <w:rFonts w:ascii="Arial" w:hAnsi="Arial" w:cs="Arial"/>
                          <w:sz w:val="20"/>
                          <w:szCs w:val="20"/>
                        </w:rPr>
                      </w:pPr>
                      <w:r w:rsidRPr="00D44E0F">
                        <w:rPr>
                          <w:rFonts w:ascii="Arial" w:hAnsi="Arial" w:cs="Arial"/>
                          <w:sz w:val="20"/>
                          <w:szCs w:val="20"/>
                        </w:rPr>
                        <w:t>Selection of 5 potentially suitable tools</w:t>
                      </w:r>
                    </w:p>
                  </w:txbxContent>
                </v:textbox>
              </v:shape>
            </w:pict>
          </mc:Fallback>
        </mc:AlternateContent>
      </w:r>
    </w:p>
    <w:p w14:paraId="46230D34" w14:textId="77777777" w:rsidR="008B699E" w:rsidRPr="00EC3709" w:rsidRDefault="008B699E" w:rsidP="008B699E">
      <w:pPr>
        <w:spacing w:after="0" w:line="240" w:lineRule="auto"/>
        <w:ind w:left="2160"/>
        <w:rPr>
          <w:rFonts w:ascii="Times New Roman" w:hAnsi="Times New Roman"/>
          <w:sz w:val="24"/>
          <w:szCs w:val="24"/>
          <w:lang w:val="en-US"/>
        </w:rPr>
      </w:pPr>
    </w:p>
    <w:p w14:paraId="49BE4D9F" w14:textId="77777777" w:rsidR="008B699E" w:rsidRPr="00EC3709" w:rsidRDefault="008B699E" w:rsidP="008B699E">
      <w:pPr>
        <w:spacing w:after="0" w:line="240" w:lineRule="auto"/>
        <w:ind w:left="2160"/>
        <w:rPr>
          <w:rFonts w:ascii="Times New Roman" w:hAnsi="Times New Roman"/>
          <w:sz w:val="24"/>
          <w:szCs w:val="24"/>
          <w:lang w:val="en-US"/>
        </w:rPr>
      </w:pPr>
      <w:r>
        <w:rPr>
          <w:noProof/>
          <w:lang w:val="en-US"/>
        </w:rPr>
        <mc:AlternateContent>
          <mc:Choice Requires="wps">
            <w:drawing>
              <wp:anchor distT="0" distB="0" distL="114300" distR="114300" simplePos="0" relativeHeight="251667456" behindDoc="0" locked="0" layoutInCell="1" allowOverlap="1" wp14:anchorId="17B99CDE" wp14:editId="46C3AC84">
                <wp:simplePos x="0" y="0"/>
                <wp:positionH relativeFrom="column">
                  <wp:posOffset>2873375</wp:posOffset>
                </wp:positionH>
                <wp:positionV relativeFrom="paragraph">
                  <wp:posOffset>-1905</wp:posOffset>
                </wp:positionV>
                <wp:extent cx="0" cy="219075"/>
                <wp:effectExtent l="76200" t="0" r="76200" b="4762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Straight Arrow Connector 27" o:spid="_x0000_s1026" type="#_x0000_t32" style="position:absolute;margin-left:226.25pt;margin-top:-.1pt;width:0;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" strokeweight="1pt">
                <v:stroke endarrow="block"/>
              </v:shape>
            </w:pict>
          </mc:Fallback>
        </mc:AlternateContent>
      </w:r>
    </w:p>
    <w:p w14:paraId="24B49C6A" w14:textId="77777777" w:rsidR="008B699E" w:rsidRPr="00EC3709" w:rsidRDefault="008B699E" w:rsidP="008B699E">
      <w:pPr>
        <w:spacing w:after="0" w:line="240" w:lineRule="auto"/>
        <w:ind w:left="2160"/>
        <w:rPr>
          <w:rFonts w:ascii="Times New Roman" w:hAnsi="Times New Roman"/>
          <w:sz w:val="24"/>
          <w:szCs w:val="24"/>
          <w:lang w:val="en-US"/>
        </w:rPr>
      </w:pPr>
      <w:r>
        <w:rPr>
          <w:noProof/>
          <w:lang w:val="en-US"/>
        </w:rPr>
        <mc:AlternateContent>
          <mc:Choice Requires="wps">
            <w:drawing>
              <wp:anchor distT="0" distB="0" distL="114300" distR="114300" simplePos="0" relativeHeight="251679744" behindDoc="0" locked="0" layoutInCell="1" allowOverlap="1" wp14:anchorId="5BBE22D0" wp14:editId="284A5DC1">
                <wp:simplePos x="0" y="0"/>
                <wp:positionH relativeFrom="column">
                  <wp:posOffset>1485900</wp:posOffset>
                </wp:positionH>
                <wp:positionV relativeFrom="paragraph">
                  <wp:posOffset>39370</wp:posOffset>
                </wp:positionV>
                <wp:extent cx="2724150" cy="284480"/>
                <wp:effectExtent l="0" t="0" r="19050" b="203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284480"/>
                        </a:xfrm>
                        <a:prstGeom prst="rect">
                          <a:avLst/>
                        </a:prstGeom>
                        <a:solidFill>
                          <a:sysClr val="window" lastClr="FFFFFF"/>
                        </a:solidFill>
                        <a:ln w="6350">
                          <a:solidFill>
                            <a:prstClr val="black"/>
                          </a:solidFill>
                        </a:ln>
                        <a:effectLst/>
                      </wps:spPr>
                      <wps:txbx>
                        <w:txbxContent>
                          <w:p w14:paraId="603E13CB" w14:textId="77777777" w:rsidR="00B9713E" w:rsidRPr="00D44E0F" w:rsidRDefault="00B9713E" w:rsidP="008B699E">
                            <w:pPr>
                              <w:spacing w:after="0" w:line="240" w:lineRule="auto"/>
                              <w:jc w:val="center"/>
                              <w:rPr>
                                <w:rFonts w:ascii="Arial" w:hAnsi="Arial" w:cs="Arial"/>
                                <w:sz w:val="20"/>
                                <w:szCs w:val="20"/>
                              </w:rPr>
                            </w:pPr>
                            <w:r w:rsidRPr="00D44E0F">
                              <w:rPr>
                                <w:rFonts w:ascii="Arial" w:hAnsi="Arial" w:cs="Arial"/>
                                <w:sz w:val="20"/>
                                <w:szCs w:val="20"/>
                              </w:rPr>
                              <w:t>Concept of a package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5" type="#_x0000_t202" style="position:absolute;left:0;text-align:left;margin-left:117pt;margin-top:3.1pt;width:214.5pt;height:2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" fillcolor="window" strokeweight=".5pt">
                <v:path arrowok="t"/>
                <v:textbox>
                  <w:txbxContent>
                    <w:p w14:paraId="603E13CB" w14:textId="77777777" w:rsidR="00B9713E" w:rsidRPr="00D44E0F" w:rsidRDefault="00B9713E" w:rsidP="008B699E">
                      <w:pPr>
                        <w:spacing w:after="0" w:line="240" w:lineRule="auto"/>
                        <w:jc w:val="center"/>
                        <w:rPr>
                          <w:rFonts w:ascii="Arial" w:hAnsi="Arial" w:cs="Arial"/>
                          <w:sz w:val="20"/>
                          <w:szCs w:val="20"/>
                        </w:rPr>
                      </w:pPr>
                      <w:r w:rsidRPr="00D44E0F">
                        <w:rPr>
                          <w:rFonts w:ascii="Arial" w:hAnsi="Arial" w:cs="Arial"/>
                          <w:sz w:val="20"/>
                          <w:szCs w:val="20"/>
                        </w:rPr>
                        <w:t>Concept of a package</w:t>
                      </w:r>
                    </w:p>
                  </w:txbxContent>
                </v:textbox>
              </v:shape>
            </w:pict>
          </mc:Fallback>
        </mc:AlternateContent>
      </w:r>
    </w:p>
    <w:p w14:paraId="3FE14535" w14:textId="77777777" w:rsidR="008B699E" w:rsidRPr="00EC3709" w:rsidRDefault="008B699E" w:rsidP="008B699E">
      <w:pPr>
        <w:spacing w:after="0" w:line="240" w:lineRule="auto"/>
        <w:ind w:left="2160"/>
        <w:rPr>
          <w:rFonts w:ascii="Times New Roman" w:hAnsi="Times New Roman"/>
          <w:sz w:val="24"/>
          <w:szCs w:val="24"/>
          <w:lang w:val="en-US"/>
        </w:rPr>
      </w:pPr>
    </w:p>
    <w:p w14:paraId="4028CCA8" w14:textId="77777777" w:rsidR="008B699E" w:rsidRPr="00EC3709" w:rsidRDefault="008B699E" w:rsidP="008B699E">
      <w:pPr>
        <w:spacing w:after="0" w:line="240" w:lineRule="auto"/>
        <w:ind w:left="2160"/>
        <w:rPr>
          <w:rFonts w:ascii="Times New Roman" w:hAnsi="Times New Roman"/>
          <w:sz w:val="24"/>
          <w:szCs w:val="24"/>
          <w:lang w:val="en-US"/>
        </w:rPr>
      </w:pPr>
    </w:p>
    <w:p w14:paraId="78403107" w14:textId="77777777" w:rsidR="008B699E" w:rsidRPr="00EC3709" w:rsidRDefault="008B699E" w:rsidP="008B699E">
      <w:pPr>
        <w:spacing w:after="0" w:line="240" w:lineRule="auto"/>
        <w:rPr>
          <w:rFonts w:ascii="Times New Roman" w:hAnsi="Times New Roman"/>
          <w:sz w:val="24"/>
          <w:szCs w:val="24"/>
          <w:lang w:val="en-US"/>
        </w:rPr>
      </w:pPr>
    </w:p>
    <w:p w14:paraId="24332DDF" w14:textId="77777777" w:rsidR="00EE02B4" w:rsidRDefault="00EE02B4" w:rsidP="009822DC">
      <w:pPr>
        <w:spacing w:after="0" w:line="240" w:lineRule="auto"/>
        <w:rPr>
          <w:rFonts w:ascii="Arial" w:hAnsi="Arial" w:cs="Arial"/>
          <w:sz w:val="24"/>
          <w:lang w:val="en-US"/>
        </w:rPr>
      </w:pPr>
    </w:p>
    <w:p w14:paraId="5A739190" w14:textId="77777777" w:rsidR="00EE02B4" w:rsidRDefault="00EE02B4" w:rsidP="009822DC">
      <w:pPr>
        <w:spacing w:after="0" w:line="240" w:lineRule="auto"/>
        <w:rPr>
          <w:rFonts w:ascii="Arial" w:hAnsi="Arial" w:cs="Arial"/>
          <w:sz w:val="24"/>
          <w:lang w:val="en-US"/>
        </w:rPr>
      </w:pPr>
    </w:p>
    <w:p w14:paraId="1EA41B14" w14:textId="77777777" w:rsidR="00EE02B4" w:rsidRDefault="00EE02B4" w:rsidP="009822DC">
      <w:pPr>
        <w:spacing w:after="0" w:line="240" w:lineRule="auto"/>
        <w:rPr>
          <w:rFonts w:ascii="Arial" w:hAnsi="Arial" w:cs="Arial"/>
          <w:sz w:val="24"/>
          <w:lang w:val="en-US"/>
        </w:rPr>
      </w:pPr>
    </w:p>
    <w:p w14:paraId="18AF98F9" w14:textId="77777777" w:rsidR="00EE02B4" w:rsidRDefault="00EE02B4" w:rsidP="009822DC">
      <w:pPr>
        <w:spacing w:after="0" w:line="240" w:lineRule="auto"/>
        <w:rPr>
          <w:rFonts w:ascii="Arial" w:hAnsi="Arial" w:cs="Arial"/>
          <w:sz w:val="24"/>
          <w:lang w:val="en-US"/>
        </w:rPr>
      </w:pPr>
    </w:p>
    <w:p w14:paraId="238C3F9B" w14:textId="77777777" w:rsidR="00EE02B4" w:rsidRDefault="00EE02B4" w:rsidP="009822DC">
      <w:pPr>
        <w:spacing w:after="0" w:line="240" w:lineRule="auto"/>
        <w:rPr>
          <w:rFonts w:ascii="Arial" w:hAnsi="Arial" w:cs="Arial"/>
          <w:sz w:val="24"/>
          <w:lang w:val="en-US"/>
        </w:rPr>
      </w:pPr>
    </w:p>
    <w:p w14:paraId="5670EB28" w14:textId="77777777" w:rsidR="00EE02B4" w:rsidRDefault="00EE02B4" w:rsidP="009822DC">
      <w:pPr>
        <w:spacing w:after="0" w:line="240" w:lineRule="auto"/>
        <w:rPr>
          <w:rFonts w:ascii="Arial" w:hAnsi="Arial" w:cs="Arial"/>
          <w:sz w:val="24"/>
          <w:lang w:val="en-US"/>
        </w:rPr>
      </w:pPr>
    </w:p>
    <w:p w14:paraId="44FA532B" w14:textId="77777777" w:rsidR="00EE02B4" w:rsidRDefault="00EE02B4" w:rsidP="009822DC">
      <w:pPr>
        <w:spacing w:after="0" w:line="240" w:lineRule="auto"/>
        <w:rPr>
          <w:rFonts w:ascii="Arial" w:hAnsi="Arial" w:cs="Arial"/>
          <w:sz w:val="24"/>
          <w:lang w:val="en-US"/>
        </w:rPr>
      </w:pPr>
    </w:p>
    <w:p w14:paraId="52557934" w14:textId="77777777" w:rsidR="00EE02B4" w:rsidRDefault="00EE02B4" w:rsidP="009822DC">
      <w:pPr>
        <w:spacing w:after="0" w:line="240" w:lineRule="auto"/>
        <w:rPr>
          <w:rFonts w:ascii="Arial" w:hAnsi="Arial" w:cs="Arial"/>
          <w:sz w:val="24"/>
          <w:lang w:val="en-US"/>
        </w:rPr>
      </w:pPr>
    </w:p>
    <w:p w14:paraId="34179EE7" w14:textId="77777777" w:rsidR="00EE02B4" w:rsidRDefault="00EE02B4" w:rsidP="009822DC">
      <w:pPr>
        <w:spacing w:after="0" w:line="240" w:lineRule="auto"/>
        <w:rPr>
          <w:rFonts w:ascii="Arial" w:hAnsi="Arial" w:cs="Arial"/>
          <w:sz w:val="24"/>
          <w:lang w:val="en-US"/>
        </w:rPr>
      </w:pPr>
    </w:p>
    <w:p w14:paraId="0937C3B0" w14:textId="77777777" w:rsidR="00EE02B4" w:rsidRDefault="00EE02B4" w:rsidP="009822DC">
      <w:pPr>
        <w:spacing w:after="0" w:line="240" w:lineRule="auto"/>
        <w:rPr>
          <w:rFonts w:ascii="Arial" w:hAnsi="Arial" w:cs="Arial"/>
          <w:sz w:val="24"/>
          <w:lang w:val="en-US"/>
        </w:rPr>
      </w:pPr>
    </w:p>
    <w:p w14:paraId="29697C24" w14:textId="77777777" w:rsidR="00EE02B4" w:rsidRDefault="00EE02B4" w:rsidP="009822DC">
      <w:pPr>
        <w:spacing w:after="0" w:line="240" w:lineRule="auto"/>
        <w:rPr>
          <w:rFonts w:ascii="Arial" w:hAnsi="Arial" w:cs="Arial"/>
          <w:sz w:val="24"/>
          <w:lang w:val="en-US"/>
        </w:rPr>
      </w:pPr>
    </w:p>
    <w:p w14:paraId="4ECC2B99" w14:textId="77777777" w:rsidR="00EE02B4" w:rsidRDefault="00EE02B4" w:rsidP="009822DC">
      <w:pPr>
        <w:spacing w:after="0" w:line="240" w:lineRule="auto"/>
        <w:rPr>
          <w:rFonts w:ascii="Arial" w:hAnsi="Arial" w:cs="Arial"/>
          <w:sz w:val="24"/>
          <w:lang w:val="en-US"/>
        </w:rPr>
      </w:pPr>
    </w:p>
    <w:p w14:paraId="6B511E3B" w14:textId="77777777" w:rsidR="00EE02B4" w:rsidRDefault="00EE02B4" w:rsidP="009822DC">
      <w:pPr>
        <w:spacing w:after="0" w:line="240" w:lineRule="auto"/>
        <w:rPr>
          <w:rFonts w:ascii="Arial" w:hAnsi="Arial" w:cs="Arial"/>
          <w:sz w:val="24"/>
          <w:lang w:val="en-US"/>
        </w:rPr>
        <w:sectPr w:rsidR="00EE02B4" w:rsidSect="00EE02B4">
          <w:pgSz w:w="11906" w:h="16838"/>
          <w:pgMar w:top="1440" w:right="1440" w:bottom="1440" w:left="1440" w:header="708" w:footer="708" w:gutter="0"/>
          <w:cols w:space="708"/>
          <w:docGrid w:linePitch="360"/>
        </w:sectPr>
      </w:pPr>
    </w:p>
    <w:p w14:paraId="78683815" w14:textId="6DA1ECF3" w:rsidR="009822DC" w:rsidRPr="006503B5" w:rsidRDefault="006A7D71" w:rsidP="009822DC">
      <w:pPr>
        <w:spacing w:after="0" w:line="240" w:lineRule="auto"/>
        <w:rPr>
          <w:rFonts w:ascii="Arial" w:hAnsi="Arial" w:cs="Arial"/>
          <w:sz w:val="24"/>
          <w:lang w:val="en-US"/>
        </w:rPr>
      </w:pPr>
      <w:r>
        <w:rPr>
          <w:rFonts w:ascii="Arial" w:hAnsi="Arial" w:cs="Arial"/>
          <w:sz w:val="24"/>
          <w:lang w:val="en-US"/>
        </w:rPr>
        <w:lastRenderedPageBreak/>
        <w:t xml:space="preserve">Table </w:t>
      </w:r>
      <w:r w:rsidR="006503B5" w:rsidRPr="006503B5">
        <w:rPr>
          <w:rFonts w:ascii="Arial" w:hAnsi="Arial" w:cs="Arial"/>
          <w:sz w:val="24"/>
          <w:lang w:val="en-US"/>
        </w:rPr>
        <w:t>S</w:t>
      </w:r>
      <w:r w:rsidR="00303109">
        <w:rPr>
          <w:rFonts w:ascii="Arial" w:hAnsi="Arial" w:cs="Arial"/>
          <w:sz w:val="24"/>
          <w:lang w:val="en-US"/>
        </w:rPr>
        <w:t>3</w:t>
      </w:r>
      <w:r w:rsidR="009822DC" w:rsidRPr="006503B5">
        <w:rPr>
          <w:rFonts w:ascii="Arial" w:hAnsi="Arial" w:cs="Arial"/>
          <w:sz w:val="24"/>
          <w:lang w:val="en-US"/>
        </w:rPr>
        <w:t xml:space="preserve"> Summary of </w:t>
      </w:r>
      <w:r w:rsidR="003E0CB4">
        <w:rPr>
          <w:rFonts w:ascii="Arial" w:hAnsi="Arial" w:cs="Arial"/>
          <w:sz w:val="24"/>
          <w:lang w:val="en-US"/>
        </w:rPr>
        <w:t xml:space="preserve">well-established </w:t>
      </w:r>
      <w:r w:rsidR="00CC3BFA" w:rsidRPr="006503B5">
        <w:rPr>
          <w:rFonts w:ascii="Arial" w:hAnsi="Arial" w:cs="Arial"/>
          <w:sz w:val="24"/>
          <w:lang w:val="en-US"/>
        </w:rPr>
        <w:t>neuropsychological</w:t>
      </w:r>
      <w:r w:rsidR="009822DC" w:rsidRPr="006503B5">
        <w:rPr>
          <w:rFonts w:ascii="Arial" w:hAnsi="Arial" w:cs="Arial"/>
          <w:sz w:val="24"/>
          <w:lang w:val="en-US"/>
        </w:rPr>
        <w:t xml:space="preserve"> measures to assess neurodevelopment in children at 24 months.</w:t>
      </w:r>
      <w:bookmarkEnd w:id="0"/>
      <w:r w:rsidR="009822DC" w:rsidRPr="006503B5">
        <w:rPr>
          <w:rFonts w:ascii="Arial" w:hAnsi="Arial" w:cs="Arial"/>
          <w:sz w:val="24"/>
          <w:lang w:val="en-US"/>
        </w:rPr>
        <w:t xml:space="preserve"> </w:t>
      </w:r>
    </w:p>
    <w:p w14:paraId="513C86BF" w14:textId="77777777" w:rsidR="009822DC" w:rsidRPr="009822DC" w:rsidRDefault="009822DC" w:rsidP="009822DC">
      <w:pPr>
        <w:spacing w:after="0" w:line="240" w:lineRule="auto"/>
        <w:rPr>
          <w:rFonts w:cstheme="minorHAnsi"/>
          <w:lang w:val="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693"/>
        <w:gridCol w:w="1134"/>
        <w:gridCol w:w="1134"/>
        <w:gridCol w:w="1134"/>
        <w:gridCol w:w="1276"/>
        <w:gridCol w:w="850"/>
        <w:gridCol w:w="851"/>
        <w:gridCol w:w="1134"/>
        <w:gridCol w:w="1275"/>
        <w:gridCol w:w="1985"/>
      </w:tblGrid>
      <w:tr w:rsidR="009822DC" w:rsidRPr="006503B5" w14:paraId="0A647B02" w14:textId="77777777" w:rsidTr="00B857B9">
        <w:tc>
          <w:tcPr>
            <w:tcW w:w="852" w:type="dxa"/>
            <w:vMerge w:val="restart"/>
            <w:shd w:val="clear" w:color="auto" w:fill="auto"/>
          </w:tcPr>
          <w:p w14:paraId="1A0A36D0" w14:textId="77777777" w:rsidR="009822DC" w:rsidRPr="00B857B9" w:rsidRDefault="009822DC" w:rsidP="006503B5">
            <w:pPr>
              <w:pStyle w:val="NoSpacing"/>
              <w:rPr>
                <w:rFonts w:ascii="Arial" w:hAnsi="Arial" w:cs="Arial"/>
                <w:b/>
                <w:sz w:val="20"/>
                <w:szCs w:val="20"/>
                <w:lang w:val="en-US"/>
              </w:rPr>
            </w:pPr>
          </w:p>
          <w:p w14:paraId="14E592D8" w14:textId="77777777" w:rsidR="009822DC" w:rsidRPr="00B857B9" w:rsidRDefault="009822DC" w:rsidP="006503B5">
            <w:pPr>
              <w:pStyle w:val="NoSpacing"/>
              <w:rPr>
                <w:rFonts w:ascii="Arial" w:hAnsi="Arial" w:cs="Arial"/>
                <w:b/>
                <w:sz w:val="20"/>
                <w:szCs w:val="20"/>
                <w:lang w:val="en-US"/>
              </w:rPr>
            </w:pPr>
            <w:r w:rsidRPr="00B857B9">
              <w:rPr>
                <w:rFonts w:ascii="Arial" w:hAnsi="Arial" w:cs="Arial"/>
                <w:b/>
                <w:sz w:val="20"/>
                <w:szCs w:val="20"/>
                <w:lang w:val="en-US"/>
              </w:rPr>
              <w:t>No.</w:t>
            </w:r>
          </w:p>
        </w:tc>
        <w:tc>
          <w:tcPr>
            <w:tcW w:w="2693" w:type="dxa"/>
            <w:vMerge w:val="restart"/>
            <w:shd w:val="clear" w:color="auto" w:fill="auto"/>
          </w:tcPr>
          <w:p w14:paraId="463F34AC" w14:textId="77777777" w:rsidR="009822DC" w:rsidRPr="00B857B9" w:rsidRDefault="009822DC" w:rsidP="006503B5">
            <w:pPr>
              <w:pStyle w:val="NoSpacing"/>
              <w:rPr>
                <w:rFonts w:ascii="Arial" w:hAnsi="Arial" w:cs="Arial"/>
                <w:b/>
                <w:sz w:val="20"/>
                <w:szCs w:val="20"/>
                <w:lang w:val="en-US"/>
              </w:rPr>
            </w:pPr>
          </w:p>
          <w:p w14:paraId="01D479EA" w14:textId="77777777" w:rsidR="009822DC" w:rsidRPr="00B857B9" w:rsidRDefault="009822DC" w:rsidP="006503B5">
            <w:pPr>
              <w:pStyle w:val="NoSpacing"/>
              <w:rPr>
                <w:rFonts w:ascii="Arial" w:hAnsi="Arial" w:cs="Arial"/>
                <w:b/>
                <w:sz w:val="20"/>
                <w:szCs w:val="20"/>
                <w:lang w:val="en-US"/>
              </w:rPr>
            </w:pPr>
            <w:r w:rsidRPr="00B857B9">
              <w:rPr>
                <w:rFonts w:ascii="Arial" w:hAnsi="Arial" w:cs="Arial"/>
                <w:b/>
                <w:sz w:val="20"/>
                <w:szCs w:val="20"/>
                <w:lang w:val="en-US"/>
              </w:rPr>
              <w:t>Name</w:t>
            </w:r>
          </w:p>
        </w:tc>
        <w:tc>
          <w:tcPr>
            <w:tcW w:w="1134" w:type="dxa"/>
            <w:vMerge w:val="restart"/>
            <w:shd w:val="clear" w:color="auto" w:fill="auto"/>
          </w:tcPr>
          <w:p w14:paraId="4F55A7CD" w14:textId="77777777" w:rsidR="009822DC" w:rsidRPr="00B857B9" w:rsidRDefault="009822DC" w:rsidP="006503B5">
            <w:pPr>
              <w:pStyle w:val="NoSpacing"/>
              <w:rPr>
                <w:rFonts w:ascii="Arial" w:hAnsi="Arial" w:cs="Arial"/>
                <w:b/>
                <w:sz w:val="20"/>
                <w:szCs w:val="20"/>
                <w:lang w:val="en-US"/>
              </w:rPr>
            </w:pPr>
          </w:p>
          <w:p w14:paraId="24133A3E" w14:textId="247C61CD" w:rsidR="009822DC" w:rsidRPr="00B857B9" w:rsidRDefault="009822DC" w:rsidP="006503B5">
            <w:pPr>
              <w:pStyle w:val="NoSpacing"/>
              <w:rPr>
                <w:rFonts w:ascii="Arial" w:hAnsi="Arial" w:cs="Arial"/>
                <w:b/>
                <w:sz w:val="20"/>
                <w:szCs w:val="20"/>
                <w:lang w:val="en-US"/>
              </w:rPr>
            </w:pPr>
            <w:r w:rsidRPr="00B857B9">
              <w:rPr>
                <w:rFonts w:ascii="Arial" w:hAnsi="Arial" w:cs="Arial"/>
                <w:b/>
                <w:sz w:val="20"/>
                <w:szCs w:val="20"/>
                <w:lang w:val="en-US"/>
              </w:rPr>
              <w:t>Age</w:t>
            </w:r>
            <w:r w:rsidR="00B857B9">
              <w:rPr>
                <w:rFonts w:ascii="Arial" w:hAnsi="Arial" w:cs="Arial"/>
                <w:b/>
                <w:sz w:val="20"/>
                <w:szCs w:val="20"/>
                <w:lang w:val="en-US"/>
              </w:rPr>
              <w:t xml:space="preserve"> Range</w:t>
            </w:r>
          </w:p>
        </w:tc>
        <w:tc>
          <w:tcPr>
            <w:tcW w:w="1134" w:type="dxa"/>
            <w:vMerge w:val="restart"/>
            <w:shd w:val="clear" w:color="auto" w:fill="auto"/>
          </w:tcPr>
          <w:p w14:paraId="10AE340B" w14:textId="77777777" w:rsidR="009822DC" w:rsidRPr="00B857B9" w:rsidRDefault="009822DC" w:rsidP="006503B5">
            <w:pPr>
              <w:pStyle w:val="NoSpacing"/>
              <w:rPr>
                <w:rFonts w:ascii="Arial" w:hAnsi="Arial" w:cs="Arial"/>
                <w:b/>
                <w:sz w:val="20"/>
                <w:szCs w:val="20"/>
                <w:lang w:val="en-US"/>
              </w:rPr>
            </w:pPr>
          </w:p>
          <w:p w14:paraId="060F4378" w14:textId="77777777" w:rsidR="009822DC" w:rsidRPr="00B857B9" w:rsidRDefault="009822DC" w:rsidP="006503B5">
            <w:pPr>
              <w:pStyle w:val="NoSpacing"/>
              <w:rPr>
                <w:rFonts w:ascii="Arial" w:hAnsi="Arial" w:cs="Arial"/>
                <w:b/>
                <w:sz w:val="20"/>
                <w:szCs w:val="20"/>
                <w:lang w:val="en-US"/>
              </w:rPr>
            </w:pPr>
            <w:r w:rsidRPr="00B857B9">
              <w:rPr>
                <w:rFonts w:ascii="Arial" w:hAnsi="Arial" w:cs="Arial"/>
                <w:b/>
                <w:sz w:val="20"/>
                <w:szCs w:val="20"/>
                <w:lang w:val="en-US"/>
              </w:rPr>
              <w:t>Purpose</w:t>
            </w:r>
          </w:p>
        </w:tc>
        <w:tc>
          <w:tcPr>
            <w:tcW w:w="6520" w:type="dxa"/>
            <w:gridSpan w:val="6"/>
            <w:shd w:val="clear" w:color="auto" w:fill="auto"/>
          </w:tcPr>
          <w:p w14:paraId="129C1249" w14:textId="77777777" w:rsidR="009822DC" w:rsidRPr="00B857B9" w:rsidRDefault="009822DC" w:rsidP="006503B5">
            <w:pPr>
              <w:pStyle w:val="NoSpacing"/>
              <w:rPr>
                <w:rFonts w:ascii="Arial" w:hAnsi="Arial" w:cs="Arial"/>
                <w:b/>
                <w:sz w:val="20"/>
                <w:szCs w:val="20"/>
                <w:lang w:val="en-US"/>
              </w:rPr>
            </w:pPr>
            <w:r w:rsidRPr="00B857B9">
              <w:rPr>
                <w:rFonts w:ascii="Arial" w:hAnsi="Arial" w:cs="Arial"/>
                <w:b/>
                <w:sz w:val="20"/>
                <w:szCs w:val="20"/>
                <w:lang w:val="en-US"/>
              </w:rPr>
              <w:t>Domain Assessed</w:t>
            </w:r>
          </w:p>
        </w:tc>
        <w:tc>
          <w:tcPr>
            <w:tcW w:w="1985" w:type="dxa"/>
            <w:vMerge w:val="restart"/>
            <w:shd w:val="clear" w:color="auto" w:fill="auto"/>
          </w:tcPr>
          <w:p w14:paraId="08763D22" w14:textId="77777777" w:rsidR="009822DC" w:rsidRPr="00B857B9" w:rsidRDefault="009822DC" w:rsidP="006503B5">
            <w:pPr>
              <w:pStyle w:val="NoSpacing"/>
              <w:rPr>
                <w:rFonts w:ascii="Arial" w:hAnsi="Arial" w:cs="Arial"/>
                <w:b/>
                <w:sz w:val="20"/>
                <w:szCs w:val="20"/>
                <w:lang w:val="en-US"/>
              </w:rPr>
            </w:pPr>
          </w:p>
          <w:p w14:paraId="3B14072F" w14:textId="77777777" w:rsidR="009822DC" w:rsidRPr="00B857B9" w:rsidRDefault="009822DC" w:rsidP="006503B5">
            <w:pPr>
              <w:pStyle w:val="NoSpacing"/>
              <w:rPr>
                <w:rFonts w:ascii="Arial" w:hAnsi="Arial" w:cs="Arial"/>
                <w:b/>
                <w:sz w:val="20"/>
                <w:szCs w:val="20"/>
                <w:lang w:val="en-US"/>
              </w:rPr>
            </w:pPr>
            <w:r w:rsidRPr="00B857B9">
              <w:rPr>
                <w:rFonts w:ascii="Arial" w:hAnsi="Arial" w:cs="Arial"/>
                <w:b/>
                <w:sz w:val="20"/>
                <w:szCs w:val="20"/>
                <w:lang w:val="en-US"/>
              </w:rPr>
              <w:t>Languages available</w:t>
            </w:r>
          </w:p>
        </w:tc>
      </w:tr>
      <w:tr w:rsidR="009822DC" w:rsidRPr="006503B5" w14:paraId="71D80F04" w14:textId="77777777" w:rsidTr="00B857B9">
        <w:trPr>
          <w:trHeight w:val="405"/>
        </w:trPr>
        <w:tc>
          <w:tcPr>
            <w:tcW w:w="852" w:type="dxa"/>
            <w:vMerge/>
            <w:shd w:val="clear" w:color="auto" w:fill="auto"/>
          </w:tcPr>
          <w:p w14:paraId="4BCFA28A" w14:textId="77777777" w:rsidR="009822DC" w:rsidRPr="006503B5" w:rsidRDefault="009822DC" w:rsidP="006503B5">
            <w:pPr>
              <w:pStyle w:val="NoSpacing"/>
              <w:rPr>
                <w:rFonts w:ascii="Arial" w:hAnsi="Arial" w:cs="Arial"/>
                <w:sz w:val="20"/>
                <w:szCs w:val="20"/>
                <w:lang w:val="en-US"/>
              </w:rPr>
            </w:pPr>
          </w:p>
        </w:tc>
        <w:tc>
          <w:tcPr>
            <w:tcW w:w="2693" w:type="dxa"/>
            <w:vMerge/>
            <w:shd w:val="clear" w:color="auto" w:fill="auto"/>
          </w:tcPr>
          <w:p w14:paraId="779B656A" w14:textId="77777777" w:rsidR="009822DC" w:rsidRPr="006503B5" w:rsidRDefault="009822DC" w:rsidP="006503B5">
            <w:pPr>
              <w:pStyle w:val="NoSpacing"/>
              <w:rPr>
                <w:rFonts w:ascii="Arial" w:hAnsi="Arial" w:cs="Arial"/>
                <w:sz w:val="20"/>
                <w:szCs w:val="20"/>
                <w:lang w:val="en-US"/>
              </w:rPr>
            </w:pPr>
          </w:p>
        </w:tc>
        <w:tc>
          <w:tcPr>
            <w:tcW w:w="1134" w:type="dxa"/>
            <w:vMerge/>
            <w:shd w:val="clear" w:color="auto" w:fill="auto"/>
          </w:tcPr>
          <w:p w14:paraId="1F8E992F" w14:textId="77777777" w:rsidR="009822DC" w:rsidRPr="006503B5" w:rsidRDefault="009822DC" w:rsidP="006503B5">
            <w:pPr>
              <w:pStyle w:val="NoSpacing"/>
              <w:rPr>
                <w:rFonts w:ascii="Arial" w:hAnsi="Arial" w:cs="Arial"/>
                <w:sz w:val="20"/>
                <w:szCs w:val="20"/>
                <w:lang w:val="en-US"/>
              </w:rPr>
            </w:pPr>
          </w:p>
        </w:tc>
        <w:tc>
          <w:tcPr>
            <w:tcW w:w="1134" w:type="dxa"/>
            <w:vMerge/>
            <w:shd w:val="clear" w:color="auto" w:fill="auto"/>
          </w:tcPr>
          <w:p w14:paraId="3C975559" w14:textId="77777777" w:rsidR="009822DC" w:rsidRPr="006503B5" w:rsidRDefault="009822DC" w:rsidP="006503B5">
            <w:pPr>
              <w:pStyle w:val="NoSpacing"/>
              <w:rPr>
                <w:rFonts w:ascii="Arial" w:hAnsi="Arial" w:cs="Arial"/>
                <w:sz w:val="20"/>
                <w:szCs w:val="20"/>
                <w:lang w:val="en-US"/>
              </w:rPr>
            </w:pPr>
          </w:p>
        </w:tc>
        <w:tc>
          <w:tcPr>
            <w:tcW w:w="1134" w:type="dxa"/>
            <w:shd w:val="clear" w:color="auto" w:fill="auto"/>
          </w:tcPr>
          <w:p w14:paraId="14B216CB" w14:textId="77777777" w:rsidR="009822DC" w:rsidRPr="00B857B9" w:rsidRDefault="009822DC" w:rsidP="006503B5">
            <w:pPr>
              <w:pStyle w:val="NoSpacing"/>
              <w:rPr>
                <w:rFonts w:ascii="Arial" w:hAnsi="Arial" w:cs="Arial"/>
                <w:b/>
                <w:sz w:val="20"/>
                <w:szCs w:val="20"/>
                <w:lang w:val="en-US"/>
              </w:rPr>
            </w:pPr>
            <w:r w:rsidRPr="00B857B9">
              <w:rPr>
                <w:rFonts w:ascii="Arial" w:hAnsi="Arial" w:cs="Arial"/>
                <w:b/>
                <w:sz w:val="20"/>
                <w:szCs w:val="20"/>
                <w:lang w:val="en-US"/>
              </w:rPr>
              <w:t>Cognitive</w:t>
            </w:r>
          </w:p>
        </w:tc>
        <w:tc>
          <w:tcPr>
            <w:tcW w:w="1276" w:type="dxa"/>
            <w:shd w:val="clear" w:color="auto" w:fill="auto"/>
          </w:tcPr>
          <w:p w14:paraId="0F212CF6" w14:textId="77777777" w:rsidR="009822DC" w:rsidRPr="00B857B9" w:rsidRDefault="009822DC" w:rsidP="006503B5">
            <w:pPr>
              <w:pStyle w:val="NoSpacing"/>
              <w:rPr>
                <w:rFonts w:ascii="Arial" w:hAnsi="Arial" w:cs="Arial"/>
                <w:b/>
                <w:sz w:val="20"/>
                <w:szCs w:val="20"/>
                <w:lang w:val="en-US"/>
              </w:rPr>
            </w:pPr>
            <w:r w:rsidRPr="00B857B9">
              <w:rPr>
                <w:rFonts w:ascii="Arial" w:hAnsi="Arial" w:cs="Arial"/>
                <w:b/>
                <w:sz w:val="20"/>
                <w:szCs w:val="20"/>
                <w:lang w:val="en-US"/>
              </w:rPr>
              <w:t>Language</w:t>
            </w:r>
          </w:p>
        </w:tc>
        <w:tc>
          <w:tcPr>
            <w:tcW w:w="850" w:type="dxa"/>
            <w:shd w:val="clear" w:color="auto" w:fill="auto"/>
          </w:tcPr>
          <w:p w14:paraId="06C68A39" w14:textId="77777777" w:rsidR="009822DC" w:rsidRPr="00B857B9" w:rsidRDefault="009822DC" w:rsidP="006503B5">
            <w:pPr>
              <w:pStyle w:val="NoSpacing"/>
              <w:rPr>
                <w:rFonts w:ascii="Arial" w:hAnsi="Arial" w:cs="Arial"/>
                <w:b/>
                <w:sz w:val="20"/>
                <w:szCs w:val="20"/>
                <w:lang w:val="en-US"/>
              </w:rPr>
            </w:pPr>
            <w:r w:rsidRPr="00B857B9">
              <w:rPr>
                <w:rFonts w:ascii="Arial" w:hAnsi="Arial" w:cs="Arial"/>
                <w:b/>
                <w:sz w:val="20"/>
                <w:szCs w:val="20"/>
                <w:lang w:val="en-US"/>
              </w:rPr>
              <w:t>Math</w:t>
            </w:r>
          </w:p>
        </w:tc>
        <w:tc>
          <w:tcPr>
            <w:tcW w:w="851" w:type="dxa"/>
            <w:shd w:val="clear" w:color="auto" w:fill="auto"/>
          </w:tcPr>
          <w:p w14:paraId="09B170AC" w14:textId="77777777" w:rsidR="009822DC" w:rsidRPr="00B857B9" w:rsidRDefault="009822DC" w:rsidP="006503B5">
            <w:pPr>
              <w:pStyle w:val="NoSpacing"/>
              <w:rPr>
                <w:rFonts w:ascii="Arial" w:hAnsi="Arial" w:cs="Arial"/>
                <w:b/>
                <w:sz w:val="20"/>
                <w:szCs w:val="20"/>
                <w:lang w:val="en-US"/>
              </w:rPr>
            </w:pPr>
            <w:r w:rsidRPr="00B857B9">
              <w:rPr>
                <w:rFonts w:ascii="Arial" w:hAnsi="Arial" w:cs="Arial"/>
                <w:b/>
                <w:sz w:val="20"/>
                <w:szCs w:val="20"/>
                <w:lang w:val="en-US"/>
              </w:rPr>
              <w:t>Motor</w:t>
            </w:r>
          </w:p>
        </w:tc>
        <w:tc>
          <w:tcPr>
            <w:tcW w:w="1134" w:type="dxa"/>
            <w:shd w:val="clear" w:color="auto" w:fill="auto"/>
          </w:tcPr>
          <w:p w14:paraId="773C204B" w14:textId="77777777" w:rsidR="009822DC" w:rsidRPr="00B857B9" w:rsidRDefault="009822DC" w:rsidP="006503B5">
            <w:pPr>
              <w:pStyle w:val="NoSpacing"/>
              <w:rPr>
                <w:rFonts w:ascii="Arial" w:hAnsi="Arial" w:cs="Arial"/>
                <w:b/>
                <w:sz w:val="20"/>
                <w:szCs w:val="20"/>
                <w:lang w:val="en-US"/>
              </w:rPr>
            </w:pPr>
            <w:r w:rsidRPr="00B857B9">
              <w:rPr>
                <w:rFonts w:ascii="Arial" w:hAnsi="Arial" w:cs="Arial"/>
                <w:b/>
                <w:sz w:val="20"/>
                <w:szCs w:val="20"/>
                <w:lang w:val="en-US"/>
              </w:rPr>
              <w:t>Adaptive</w:t>
            </w:r>
          </w:p>
        </w:tc>
        <w:tc>
          <w:tcPr>
            <w:tcW w:w="1275" w:type="dxa"/>
            <w:shd w:val="clear" w:color="auto" w:fill="auto"/>
          </w:tcPr>
          <w:p w14:paraId="1F72B31F" w14:textId="643385A1" w:rsidR="009822DC" w:rsidRPr="00B857B9" w:rsidRDefault="009822DC" w:rsidP="006503B5">
            <w:pPr>
              <w:pStyle w:val="NoSpacing"/>
              <w:rPr>
                <w:rFonts w:ascii="Arial" w:hAnsi="Arial" w:cs="Arial"/>
                <w:b/>
                <w:sz w:val="20"/>
                <w:szCs w:val="20"/>
                <w:lang w:val="en-US"/>
              </w:rPr>
            </w:pPr>
            <w:r w:rsidRPr="00B857B9">
              <w:rPr>
                <w:rFonts w:ascii="Arial" w:hAnsi="Arial" w:cs="Arial"/>
                <w:b/>
                <w:sz w:val="20"/>
                <w:szCs w:val="20"/>
                <w:lang w:val="en-US"/>
              </w:rPr>
              <w:t>Social Emotional</w:t>
            </w:r>
          </w:p>
        </w:tc>
        <w:tc>
          <w:tcPr>
            <w:tcW w:w="1985" w:type="dxa"/>
            <w:vMerge/>
            <w:shd w:val="clear" w:color="auto" w:fill="auto"/>
          </w:tcPr>
          <w:p w14:paraId="0E4E6DD4" w14:textId="77777777" w:rsidR="009822DC" w:rsidRPr="006503B5" w:rsidRDefault="009822DC" w:rsidP="006503B5">
            <w:pPr>
              <w:pStyle w:val="NoSpacing"/>
              <w:rPr>
                <w:rFonts w:ascii="Arial" w:hAnsi="Arial" w:cs="Arial"/>
                <w:sz w:val="20"/>
                <w:szCs w:val="20"/>
                <w:lang w:val="en-US"/>
              </w:rPr>
            </w:pPr>
          </w:p>
        </w:tc>
      </w:tr>
      <w:tr w:rsidR="00355848" w:rsidRPr="006503B5" w14:paraId="7720A0C0" w14:textId="77777777" w:rsidTr="00B857B9">
        <w:tc>
          <w:tcPr>
            <w:tcW w:w="852" w:type="dxa"/>
            <w:shd w:val="clear" w:color="auto" w:fill="auto"/>
          </w:tcPr>
          <w:p w14:paraId="08C504B7" w14:textId="77777777" w:rsidR="00355848" w:rsidRPr="006503B5" w:rsidRDefault="00355848" w:rsidP="006503B5">
            <w:pPr>
              <w:pStyle w:val="NoSpacing"/>
              <w:rPr>
                <w:rFonts w:ascii="Arial" w:hAnsi="Arial" w:cs="Arial"/>
                <w:sz w:val="20"/>
                <w:szCs w:val="20"/>
                <w:lang w:val="en-US"/>
              </w:rPr>
            </w:pPr>
            <w:r w:rsidRPr="006503B5">
              <w:rPr>
                <w:rFonts w:ascii="Arial" w:hAnsi="Arial" w:cs="Arial"/>
                <w:sz w:val="20"/>
                <w:szCs w:val="20"/>
                <w:lang w:val="en-US"/>
              </w:rPr>
              <w:t>1</w:t>
            </w:r>
          </w:p>
        </w:tc>
        <w:tc>
          <w:tcPr>
            <w:tcW w:w="2693" w:type="dxa"/>
            <w:shd w:val="clear" w:color="auto" w:fill="auto"/>
          </w:tcPr>
          <w:p w14:paraId="0952A87D" w14:textId="77777777" w:rsidR="00355848" w:rsidRPr="006503B5" w:rsidRDefault="00355848" w:rsidP="006503B5">
            <w:pPr>
              <w:pStyle w:val="NoSpacing"/>
              <w:rPr>
                <w:rFonts w:ascii="Arial" w:hAnsi="Arial" w:cs="Arial"/>
                <w:sz w:val="20"/>
                <w:szCs w:val="20"/>
                <w:lang w:val="en-US"/>
              </w:rPr>
            </w:pPr>
            <w:r w:rsidRPr="006503B5">
              <w:rPr>
                <w:rFonts w:ascii="Arial" w:hAnsi="Arial" w:cs="Arial"/>
                <w:sz w:val="20"/>
                <w:szCs w:val="20"/>
                <w:lang w:val="en-US"/>
              </w:rPr>
              <w:t>Adaptive Behavior Assessment System</w:t>
            </w:r>
          </w:p>
        </w:tc>
        <w:tc>
          <w:tcPr>
            <w:tcW w:w="1134" w:type="dxa"/>
            <w:shd w:val="clear" w:color="auto" w:fill="auto"/>
          </w:tcPr>
          <w:p w14:paraId="43168C3E" w14:textId="61ED5978" w:rsidR="00355848" w:rsidRPr="006503B5" w:rsidRDefault="00355848" w:rsidP="00B857B9">
            <w:pPr>
              <w:pStyle w:val="NoSpacing"/>
              <w:rPr>
                <w:rFonts w:ascii="Arial" w:hAnsi="Arial" w:cs="Arial"/>
                <w:sz w:val="20"/>
                <w:szCs w:val="20"/>
                <w:lang w:val="en-US"/>
              </w:rPr>
            </w:pPr>
            <w:r w:rsidRPr="006503B5">
              <w:rPr>
                <w:rFonts w:ascii="Arial" w:hAnsi="Arial" w:cs="Arial"/>
                <w:sz w:val="20"/>
                <w:szCs w:val="20"/>
                <w:lang w:val="en-US"/>
              </w:rPr>
              <w:t>0-</w:t>
            </w:r>
            <w:r w:rsidR="00B857B9">
              <w:rPr>
                <w:rFonts w:ascii="Arial" w:hAnsi="Arial" w:cs="Arial"/>
                <w:sz w:val="20"/>
                <w:szCs w:val="20"/>
                <w:lang w:val="en-US"/>
              </w:rPr>
              <w:t>17</w:t>
            </w:r>
            <w:r w:rsidRPr="006503B5">
              <w:rPr>
                <w:rFonts w:ascii="Arial" w:hAnsi="Arial" w:cs="Arial"/>
                <w:sz w:val="20"/>
                <w:szCs w:val="20"/>
                <w:lang w:val="en-US"/>
              </w:rPr>
              <w:t xml:space="preserve"> years</w:t>
            </w:r>
          </w:p>
        </w:tc>
        <w:tc>
          <w:tcPr>
            <w:tcW w:w="1134" w:type="dxa"/>
            <w:shd w:val="clear" w:color="auto" w:fill="auto"/>
          </w:tcPr>
          <w:p w14:paraId="530EEF47" w14:textId="77777777" w:rsidR="00355848" w:rsidRPr="006503B5" w:rsidRDefault="00355848" w:rsidP="006503B5">
            <w:pPr>
              <w:pStyle w:val="NoSpacing"/>
              <w:rPr>
                <w:rFonts w:ascii="Arial" w:hAnsi="Arial" w:cs="Arial"/>
                <w:sz w:val="20"/>
                <w:szCs w:val="20"/>
                <w:lang w:val="en-US"/>
              </w:rPr>
            </w:pPr>
            <w:r w:rsidRPr="006503B5">
              <w:rPr>
                <w:rFonts w:ascii="Arial" w:hAnsi="Arial" w:cs="Arial"/>
                <w:sz w:val="20"/>
                <w:szCs w:val="20"/>
                <w:lang w:val="en-US"/>
              </w:rPr>
              <w:t>D</w:t>
            </w:r>
          </w:p>
        </w:tc>
        <w:tc>
          <w:tcPr>
            <w:tcW w:w="1134" w:type="dxa"/>
            <w:shd w:val="clear" w:color="auto" w:fill="auto"/>
          </w:tcPr>
          <w:p w14:paraId="7EFE5EF1" w14:textId="77777777" w:rsidR="00355848" w:rsidRPr="006503B5" w:rsidRDefault="00355848"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276" w:type="dxa"/>
            <w:shd w:val="clear" w:color="auto" w:fill="auto"/>
          </w:tcPr>
          <w:p w14:paraId="7F8D2FD2" w14:textId="77777777" w:rsidR="00355848" w:rsidRPr="006503B5" w:rsidRDefault="00355848"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850" w:type="dxa"/>
            <w:shd w:val="clear" w:color="auto" w:fill="auto"/>
          </w:tcPr>
          <w:p w14:paraId="66707742" w14:textId="77777777" w:rsidR="00355848" w:rsidRPr="006503B5" w:rsidRDefault="00355848" w:rsidP="006503B5">
            <w:pPr>
              <w:pStyle w:val="NoSpacing"/>
              <w:rPr>
                <w:rFonts w:ascii="Arial" w:hAnsi="Arial" w:cs="Arial"/>
                <w:sz w:val="20"/>
                <w:szCs w:val="20"/>
                <w:lang w:val="en-US"/>
              </w:rPr>
            </w:pPr>
          </w:p>
        </w:tc>
        <w:tc>
          <w:tcPr>
            <w:tcW w:w="851" w:type="dxa"/>
            <w:shd w:val="clear" w:color="auto" w:fill="auto"/>
          </w:tcPr>
          <w:p w14:paraId="039C1571" w14:textId="77777777" w:rsidR="00355848" w:rsidRPr="006503B5" w:rsidRDefault="00355848"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134" w:type="dxa"/>
            <w:shd w:val="clear" w:color="auto" w:fill="auto"/>
          </w:tcPr>
          <w:p w14:paraId="15EF4A33" w14:textId="77777777" w:rsidR="00355848" w:rsidRPr="006503B5" w:rsidRDefault="00355848"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275" w:type="dxa"/>
            <w:shd w:val="clear" w:color="auto" w:fill="auto"/>
          </w:tcPr>
          <w:p w14:paraId="17FE3835" w14:textId="77777777" w:rsidR="00355848" w:rsidRPr="006503B5" w:rsidRDefault="00355848"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985" w:type="dxa"/>
            <w:shd w:val="clear" w:color="auto" w:fill="auto"/>
          </w:tcPr>
          <w:p w14:paraId="0EBF0D24" w14:textId="77777777" w:rsidR="00355848" w:rsidRPr="006503B5" w:rsidRDefault="00355848" w:rsidP="006503B5">
            <w:pPr>
              <w:pStyle w:val="NoSpacing"/>
              <w:rPr>
                <w:rFonts w:ascii="Arial" w:hAnsi="Arial" w:cs="Arial"/>
                <w:sz w:val="20"/>
                <w:szCs w:val="20"/>
                <w:lang w:val="en-US"/>
              </w:rPr>
            </w:pPr>
            <w:r w:rsidRPr="006503B5">
              <w:rPr>
                <w:rFonts w:ascii="Arial" w:hAnsi="Arial" w:cs="Arial"/>
                <w:sz w:val="20"/>
                <w:szCs w:val="20"/>
                <w:lang w:val="en-US"/>
              </w:rPr>
              <w:t>English</w:t>
            </w:r>
          </w:p>
          <w:p w14:paraId="5267E748" w14:textId="77777777" w:rsidR="00355848" w:rsidRPr="006503B5" w:rsidRDefault="00355848" w:rsidP="006503B5">
            <w:pPr>
              <w:pStyle w:val="NoSpacing"/>
              <w:rPr>
                <w:rFonts w:ascii="Arial" w:hAnsi="Arial" w:cs="Arial"/>
                <w:sz w:val="20"/>
                <w:szCs w:val="20"/>
                <w:lang w:val="en-US"/>
              </w:rPr>
            </w:pPr>
            <w:r w:rsidRPr="006503B5">
              <w:rPr>
                <w:rFonts w:ascii="Arial" w:hAnsi="Arial" w:cs="Arial"/>
                <w:sz w:val="20"/>
                <w:szCs w:val="20"/>
                <w:lang w:val="en-US"/>
              </w:rPr>
              <w:t>Spanish</w:t>
            </w:r>
          </w:p>
        </w:tc>
      </w:tr>
      <w:tr w:rsidR="00355848" w:rsidRPr="006503B5" w14:paraId="27FAACCA" w14:textId="77777777" w:rsidTr="00B857B9">
        <w:tc>
          <w:tcPr>
            <w:tcW w:w="852" w:type="dxa"/>
            <w:shd w:val="clear" w:color="auto" w:fill="auto"/>
          </w:tcPr>
          <w:p w14:paraId="39C3DFA9" w14:textId="77777777" w:rsidR="00355848" w:rsidRPr="006503B5" w:rsidRDefault="00355848" w:rsidP="006503B5">
            <w:pPr>
              <w:pStyle w:val="NoSpacing"/>
              <w:rPr>
                <w:rFonts w:ascii="Arial" w:hAnsi="Arial" w:cs="Arial"/>
                <w:sz w:val="20"/>
                <w:szCs w:val="20"/>
                <w:lang w:val="en-US"/>
              </w:rPr>
            </w:pPr>
            <w:r w:rsidRPr="006503B5">
              <w:rPr>
                <w:rFonts w:ascii="Arial" w:hAnsi="Arial" w:cs="Arial"/>
                <w:sz w:val="20"/>
                <w:szCs w:val="20"/>
                <w:lang w:val="en-US"/>
              </w:rPr>
              <w:t>2</w:t>
            </w:r>
          </w:p>
        </w:tc>
        <w:tc>
          <w:tcPr>
            <w:tcW w:w="2693" w:type="dxa"/>
            <w:shd w:val="clear" w:color="auto" w:fill="auto"/>
          </w:tcPr>
          <w:p w14:paraId="2A681E41" w14:textId="77777777" w:rsidR="00355848" w:rsidRPr="006503B5" w:rsidRDefault="00355848" w:rsidP="006503B5">
            <w:pPr>
              <w:pStyle w:val="NoSpacing"/>
              <w:rPr>
                <w:rFonts w:ascii="Arial" w:hAnsi="Arial" w:cs="Arial"/>
                <w:sz w:val="20"/>
                <w:szCs w:val="20"/>
                <w:lang w:val="en-US"/>
              </w:rPr>
            </w:pPr>
            <w:r w:rsidRPr="006503B5">
              <w:rPr>
                <w:rFonts w:ascii="Arial" w:hAnsi="Arial" w:cs="Arial"/>
                <w:sz w:val="20"/>
                <w:szCs w:val="20"/>
                <w:lang w:val="en-US"/>
              </w:rPr>
              <w:t>Ages &amp; Stages Questionnaire</w:t>
            </w:r>
          </w:p>
        </w:tc>
        <w:tc>
          <w:tcPr>
            <w:tcW w:w="1134" w:type="dxa"/>
            <w:shd w:val="clear" w:color="auto" w:fill="auto"/>
          </w:tcPr>
          <w:p w14:paraId="775D5E81" w14:textId="77777777" w:rsidR="00355848" w:rsidRPr="006503B5" w:rsidRDefault="00355848" w:rsidP="006503B5">
            <w:pPr>
              <w:pStyle w:val="NoSpacing"/>
              <w:rPr>
                <w:rFonts w:ascii="Arial" w:hAnsi="Arial" w:cs="Arial"/>
                <w:sz w:val="20"/>
                <w:szCs w:val="20"/>
                <w:lang w:val="en-US"/>
              </w:rPr>
            </w:pPr>
            <w:r w:rsidRPr="006503B5">
              <w:rPr>
                <w:rFonts w:ascii="Arial" w:hAnsi="Arial" w:cs="Arial"/>
                <w:sz w:val="20"/>
                <w:szCs w:val="20"/>
                <w:lang w:val="en-US"/>
              </w:rPr>
              <w:t>4 months – 5 years</w:t>
            </w:r>
          </w:p>
        </w:tc>
        <w:tc>
          <w:tcPr>
            <w:tcW w:w="1134" w:type="dxa"/>
            <w:shd w:val="clear" w:color="auto" w:fill="auto"/>
          </w:tcPr>
          <w:p w14:paraId="53FF7239" w14:textId="77777777" w:rsidR="00355848" w:rsidRPr="006503B5" w:rsidRDefault="00355848" w:rsidP="006503B5">
            <w:pPr>
              <w:pStyle w:val="NoSpacing"/>
              <w:rPr>
                <w:rFonts w:ascii="Arial" w:hAnsi="Arial" w:cs="Arial"/>
                <w:sz w:val="20"/>
                <w:szCs w:val="20"/>
                <w:lang w:val="en-US"/>
              </w:rPr>
            </w:pPr>
            <w:r w:rsidRPr="006503B5">
              <w:rPr>
                <w:rFonts w:ascii="Arial" w:hAnsi="Arial" w:cs="Arial"/>
                <w:sz w:val="20"/>
                <w:szCs w:val="20"/>
                <w:lang w:val="en-US"/>
              </w:rPr>
              <w:t>S</w:t>
            </w:r>
          </w:p>
        </w:tc>
        <w:tc>
          <w:tcPr>
            <w:tcW w:w="1134" w:type="dxa"/>
            <w:shd w:val="clear" w:color="auto" w:fill="auto"/>
          </w:tcPr>
          <w:p w14:paraId="09CDDC30" w14:textId="77777777" w:rsidR="00355848" w:rsidRPr="006503B5" w:rsidRDefault="00355848"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276" w:type="dxa"/>
            <w:shd w:val="clear" w:color="auto" w:fill="auto"/>
          </w:tcPr>
          <w:p w14:paraId="3984CAFF" w14:textId="77777777" w:rsidR="00355848" w:rsidRPr="006503B5" w:rsidRDefault="00355848"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850" w:type="dxa"/>
            <w:shd w:val="clear" w:color="auto" w:fill="auto"/>
          </w:tcPr>
          <w:p w14:paraId="366C5CE6" w14:textId="77777777" w:rsidR="00355848" w:rsidRPr="006503B5" w:rsidRDefault="00355848" w:rsidP="006503B5">
            <w:pPr>
              <w:pStyle w:val="NoSpacing"/>
              <w:rPr>
                <w:rFonts w:ascii="Arial" w:hAnsi="Arial" w:cs="Arial"/>
                <w:sz w:val="20"/>
                <w:szCs w:val="20"/>
                <w:lang w:val="en-US"/>
              </w:rPr>
            </w:pPr>
          </w:p>
        </w:tc>
        <w:tc>
          <w:tcPr>
            <w:tcW w:w="851" w:type="dxa"/>
            <w:shd w:val="clear" w:color="auto" w:fill="auto"/>
          </w:tcPr>
          <w:p w14:paraId="7634A93C" w14:textId="77777777" w:rsidR="00355848" w:rsidRPr="006503B5" w:rsidRDefault="00355848"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134" w:type="dxa"/>
            <w:shd w:val="clear" w:color="auto" w:fill="auto"/>
          </w:tcPr>
          <w:p w14:paraId="5D4D6027" w14:textId="77777777" w:rsidR="00355848" w:rsidRPr="006503B5" w:rsidRDefault="00355848"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275" w:type="dxa"/>
            <w:shd w:val="clear" w:color="auto" w:fill="auto"/>
          </w:tcPr>
          <w:p w14:paraId="7C6E8DA8" w14:textId="77777777" w:rsidR="00355848" w:rsidRPr="006503B5" w:rsidRDefault="00355848"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985" w:type="dxa"/>
            <w:shd w:val="clear" w:color="auto" w:fill="auto"/>
          </w:tcPr>
          <w:p w14:paraId="383D6FE6" w14:textId="77777777" w:rsidR="00355848" w:rsidRPr="006503B5" w:rsidRDefault="00355848" w:rsidP="006503B5">
            <w:pPr>
              <w:pStyle w:val="NoSpacing"/>
              <w:rPr>
                <w:rFonts w:ascii="Arial" w:hAnsi="Arial" w:cs="Arial"/>
                <w:sz w:val="20"/>
                <w:szCs w:val="20"/>
                <w:lang w:val="en-US"/>
              </w:rPr>
            </w:pPr>
            <w:r w:rsidRPr="006503B5">
              <w:rPr>
                <w:rFonts w:ascii="Arial" w:hAnsi="Arial" w:cs="Arial"/>
                <w:sz w:val="20"/>
                <w:szCs w:val="20"/>
                <w:lang w:val="en-US"/>
              </w:rPr>
              <w:t>English, Spanish, French, Korean</w:t>
            </w:r>
          </w:p>
        </w:tc>
      </w:tr>
      <w:tr w:rsidR="009822DC" w:rsidRPr="006503B5" w14:paraId="5A184D8D" w14:textId="77777777" w:rsidTr="00B857B9">
        <w:tc>
          <w:tcPr>
            <w:tcW w:w="852" w:type="dxa"/>
            <w:shd w:val="clear" w:color="auto" w:fill="auto"/>
          </w:tcPr>
          <w:p w14:paraId="56C379E1"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3</w:t>
            </w:r>
          </w:p>
        </w:tc>
        <w:tc>
          <w:tcPr>
            <w:tcW w:w="2693" w:type="dxa"/>
            <w:shd w:val="clear" w:color="auto" w:fill="auto"/>
          </w:tcPr>
          <w:p w14:paraId="242784EE"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Arizona Articulation Proficiency Scale</w:t>
            </w:r>
          </w:p>
        </w:tc>
        <w:tc>
          <w:tcPr>
            <w:tcW w:w="1134" w:type="dxa"/>
            <w:shd w:val="clear" w:color="auto" w:fill="auto"/>
          </w:tcPr>
          <w:p w14:paraId="1B237049"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1.5 year – 18 years</w:t>
            </w:r>
          </w:p>
        </w:tc>
        <w:tc>
          <w:tcPr>
            <w:tcW w:w="1134" w:type="dxa"/>
            <w:shd w:val="clear" w:color="auto" w:fill="auto"/>
          </w:tcPr>
          <w:p w14:paraId="3997617C"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D</w:t>
            </w:r>
          </w:p>
        </w:tc>
        <w:tc>
          <w:tcPr>
            <w:tcW w:w="1134" w:type="dxa"/>
            <w:shd w:val="clear" w:color="auto" w:fill="auto"/>
          </w:tcPr>
          <w:p w14:paraId="7F839807" w14:textId="77777777" w:rsidR="009822DC" w:rsidRPr="006503B5" w:rsidRDefault="009822DC" w:rsidP="006503B5">
            <w:pPr>
              <w:pStyle w:val="NoSpacing"/>
              <w:rPr>
                <w:rFonts w:ascii="Arial" w:hAnsi="Arial" w:cs="Arial"/>
                <w:sz w:val="20"/>
                <w:szCs w:val="20"/>
                <w:lang w:val="en-US"/>
              </w:rPr>
            </w:pPr>
          </w:p>
        </w:tc>
        <w:tc>
          <w:tcPr>
            <w:tcW w:w="1276" w:type="dxa"/>
            <w:shd w:val="clear" w:color="auto" w:fill="auto"/>
          </w:tcPr>
          <w:p w14:paraId="766C3768"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850" w:type="dxa"/>
            <w:shd w:val="clear" w:color="auto" w:fill="auto"/>
          </w:tcPr>
          <w:p w14:paraId="30967C28" w14:textId="77777777" w:rsidR="009822DC" w:rsidRPr="006503B5" w:rsidRDefault="009822DC" w:rsidP="006503B5">
            <w:pPr>
              <w:pStyle w:val="NoSpacing"/>
              <w:rPr>
                <w:rFonts w:ascii="Arial" w:hAnsi="Arial" w:cs="Arial"/>
                <w:sz w:val="20"/>
                <w:szCs w:val="20"/>
                <w:lang w:val="en-US"/>
              </w:rPr>
            </w:pPr>
          </w:p>
        </w:tc>
        <w:tc>
          <w:tcPr>
            <w:tcW w:w="851" w:type="dxa"/>
            <w:shd w:val="clear" w:color="auto" w:fill="auto"/>
          </w:tcPr>
          <w:p w14:paraId="1825C940" w14:textId="77777777" w:rsidR="009822DC" w:rsidRPr="006503B5" w:rsidRDefault="009822DC" w:rsidP="006503B5">
            <w:pPr>
              <w:pStyle w:val="NoSpacing"/>
              <w:rPr>
                <w:rFonts w:ascii="Arial" w:hAnsi="Arial" w:cs="Arial"/>
                <w:sz w:val="20"/>
                <w:szCs w:val="20"/>
                <w:lang w:val="en-US"/>
              </w:rPr>
            </w:pPr>
          </w:p>
        </w:tc>
        <w:tc>
          <w:tcPr>
            <w:tcW w:w="1134" w:type="dxa"/>
            <w:shd w:val="clear" w:color="auto" w:fill="auto"/>
          </w:tcPr>
          <w:p w14:paraId="7CA650FF" w14:textId="77777777" w:rsidR="009822DC" w:rsidRPr="006503B5" w:rsidRDefault="009822DC" w:rsidP="006503B5">
            <w:pPr>
              <w:pStyle w:val="NoSpacing"/>
              <w:rPr>
                <w:rFonts w:ascii="Arial" w:hAnsi="Arial" w:cs="Arial"/>
                <w:sz w:val="20"/>
                <w:szCs w:val="20"/>
                <w:lang w:val="en-US"/>
              </w:rPr>
            </w:pPr>
          </w:p>
        </w:tc>
        <w:tc>
          <w:tcPr>
            <w:tcW w:w="1275" w:type="dxa"/>
            <w:shd w:val="clear" w:color="auto" w:fill="auto"/>
          </w:tcPr>
          <w:p w14:paraId="137E420C" w14:textId="77777777" w:rsidR="009822DC" w:rsidRPr="006503B5" w:rsidRDefault="009822DC" w:rsidP="006503B5">
            <w:pPr>
              <w:pStyle w:val="NoSpacing"/>
              <w:rPr>
                <w:rFonts w:ascii="Arial" w:hAnsi="Arial" w:cs="Arial"/>
                <w:sz w:val="20"/>
                <w:szCs w:val="20"/>
                <w:lang w:val="en-US"/>
              </w:rPr>
            </w:pPr>
          </w:p>
        </w:tc>
        <w:tc>
          <w:tcPr>
            <w:tcW w:w="1985" w:type="dxa"/>
            <w:shd w:val="clear" w:color="auto" w:fill="auto"/>
          </w:tcPr>
          <w:p w14:paraId="6DB88020"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English</w:t>
            </w:r>
          </w:p>
        </w:tc>
      </w:tr>
      <w:tr w:rsidR="009822DC" w:rsidRPr="006503B5" w14:paraId="5E7143D6" w14:textId="77777777" w:rsidTr="00B857B9">
        <w:tc>
          <w:tcPr>
            <w:tcW w:w="852" w:type="dxa"/>
            <w:shd w:val="clear" w:color="auto" w:fill="auto"/>
          </w:tcPr>
          <w:p w14:paraId="7163F2DC"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4</w:t>
            </w:r>
          </w:p>
        </w:tc>
        <w:tc>
          <w:tcPr>
            <w:tcW w:w="2693" w:type="dxa"/>
            <w:shd w:val="clear" w:color="auto" w:fill="auto"/>
          </w:tcPr>
          <w:p w14:paraId="2268DD8E"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Battelle Developmental Inventory</w:t>
            </w:r>
          </w:p>
        </w:tc>
        <w:tc>
          <w:tcPr>
            <w:tcW w:w="1134" w:type="dxa"/>
            <w:shd w:val="clear" w:color="auto" w:fill="auto"/>
          </w:tcPr>
          <w:p w14:paraId="2C085F56"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0-7 years</w:t>
            </w:r>
          </w:p>
        </w:tc>
        <w:tc>
          <w:tcPr>
            <w:tcW w:w="1134" w:type="dxa"/>
            <w:shd w:val="clear" w:color="auto" w:fill="auto"/>
          </w:tcPr>
          <w:p w14:paraId="583E3C69"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 xml:space="preserve">S &amp; D </w:t>
            </w:r>
          </w:p>
        </w:tc>
        <w:tc>
          <w:tcPr>
            <w:tcW w:w="1134" w:type="dxa"/>
            <w:shd w:val="clear" w:color="auto" w:fill="auto"/>
          </w:tcPr>
          <w:p w14:paraId="66A05DA3"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276" w:type="dxa"/>
            <w:shd w:val="clear" w:color="auto" w:fill="auto"/>
          </w:tcPr>
          <w:p w14:paraId="313519B9"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850" w:type="dxa"/>
            <w:shd w:val="clear" w:color="auto" w:fill="auto"/>
          </w:tcPr>
          <w:p w14:paraId="5D288A13" w14:textId="77777777" w:rsidR="009822DC" w:rsidRPr="006503B5" w:rsidRDefault="009822DC" w:rsidP="006503B5">
            <w:pPr>
              <w:pStyle w:val="NoSpacing"/>
              <w:rPr>
                <w:rFonts w:ascii="Arial" w:hAnsi="Arial" w:cs="Arial"/>
                <w:sz w:val="20"/>
                <w:szCs w:val="20"/>
                <w:lang w:val="en-US"/>
              </w:rPr>
            </w:pPr>
          </w:p>
        </w:tc>
        <w:tc>
          <w:tcPr>
            <w:tcW w:w="851" w:type="dxa"/>
            <w:shd w:val="clear" w:color="auto" w:fill="auto"/>
          </w:tcPr>
          <w:p w14:paraId="7745D9C2"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134" w:type="dxa"/>
            <w:shd w:val="clear" w:color="auto" w:fill="auto"/>
          </w:tcPr>
          <w:p w14:paraId="4DBFE608"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275" w:type="dxa"/>
            <w:shd w:val="clear" w:color="auto" w:fill="auto"/>
          </w:tcPr>
          <w:p w14:paraId="55E892CD"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985" w:type="dxa"/>
            <w:shd w:val="clear" w:color="auto" w:fill="auto"/>
          </w:tcPr>
          <w:p w14:paraId="5654B0C4"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English</w:t>
            </w:r>
          </w:p>
          <w:p w14:paraId="0A0E376F"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Spanish</w:t>
            </w:r>
          </w:p>
        </w:tc>
      </w:tr>
      <w:tr w:rsidR="009822DC" w:rsidRPr="006503B5" w14:paraId="5AB5C6E5" w14:textId="77777777" w:rsidTr="00B857B9">
        <w:tc>
          <w:tcPr>
            <w:tcW w:w="852" w:type="dxa"/>
            <w:shd w:val="clear" w:color="auto" w:fill="auto"/>
          </w:tcPr>
          <w:p w14:paraId="3A445085"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5</w:t>
            </w:r>
          </w:p>
        </w:tc>
        <w:tc>
          <w:tcPr>
            <w:tcW w:w="2693" w:type="dxa"/>
            <w:shd w:val="clear" w:color="auto" w:fill="auto"/>
          </w:tcPr>
          <w:p w14:paraId="69D1C7BE"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Bayley Scales of Infant and Toddler Development</w:t>
            </w:r>
          </w:p>
        </w:tc>
        <w:tc>
          <w:tcPr>
            <w:tcW w:w="1134" w:type="dxa"/>
            <w:shd w:val="clear" w:color="auto" w:fill="auto"/>
          </w:tcPr>
          <w:p w14:paraId="2FE8C487"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1-3.5 years</w:t>
            </w:r>
          </w:p>
        </w:tc>
        <w:tc>
          <w:tcPr>
            <w:tcW w:w="1134" w:type="dxa"/>
            <w:shd w:val="clear" w:color="auto" w:fill="auto"/>
          </w:tcPr>
          <w:p w14:paraId="0FC8363A"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D</w:t>
            </w:r>
          </w:p>
        </w:tc>
        <w:tc>
          <w:tcPr>
            <w:tcW w:w="1134" w:type="dxa"/>
            <w:shd w:val="clear" w:color="auto" w:fill="auto"/>
          </w:tcPr>
          <w:p w14:paraId="0ED517FB"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276" w:type="dxa"/>
            <w:shd w:val="clear" w:color="auto" w:fill="auto"/>
          </w:tcPr>
          <w:p w14:paraId="2005A18C"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850" w:type="dxa"/>
            <w:shd w:val="clear" w:color="auto" w:fill="auto"/>
          </w:tcPr>
          <w:p w14:paraId="13133587" w14:textId="77777777" w:rsidR="009822DC" w:rsidRPr="006503B5" w:rsidRDefault="009822DC" w:rsidP="006503B5">
            <w:pPr>
              <w:pStyle w:val="NoSpacing"/>
              <w:rPr>
                <w:rFonts w:ascii="Arial" w:hAnsi="Arial" w:cs="Arial"/>
                <w:sz w:val="20"/>
                <w:szCs w:val="20"/>
                <w:lang w:val="en-US"/>
              </w:rPr>
            </w:pPr>
          </w:p>
        </w:tc>
        <w:tc>
          <w:tcPr>
            <w:tcW w:w="851" w:type="dxa"/>
            <w:shd w:val="clear" w:color="auto" w:fill="auto"/>
          </w:tcPr>
          <w:p w14:paraId="62F94253"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134" w:type="dxa"/>
            <w:shd w:val="clear" w:color="auto" w:fill="auto"/>
          </w:tcPr>
          <w:p w14:paraId="0F725288"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275" w:type="dxa"/>
            <w:shd w:val="clear" w:color="auto" w:fill="auto"/>
          </w:tcPr>
          <w:p w14:paraId="2FD4DFDB"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985" w:type="dxa"/>
            <w:shd w:val="clear" w:color="auto" w:fill="auto"/>
          </w:tcPr>
          <w:p w14:paraId="149CB418"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English</w:t>
            </w:r>
          </w:p>
        </w:tc>
      </w:tr>
      <w:tr w:rsidR="009822DC" w:rsidRPr="006503B5" w14:paraId="6D084701" w14:textId="77777777" w:rsidTr="00B857B9">
        <w:trPr>
          <w:trHeight w:val="570"/>
        </w:trPr>
        <w:tc>
          <w:tcPr>
            <w:tcW w:w="852" w:type="dxa"/>
            <w:shd w:val="clear" w:color="auto" w:fill="auto"/>
          </w:tcPr>
          <w:p w14:paraId="0A9C38A7"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6</w:t>
            </w:r>
          </w:p>
        </w:tc>
        <w:tc>
          <w:tcPr>
            <w:tcW w:w="2693" w:type="dxa"/>
            <w:shd w:val="clear" w:color="auto" w:fill="auto"/>
          </w:tcPr>
          <w:p w14:paraId="26362301"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Behavioral Assessment System for Children</w:t>
            </w:r>
          </w:p>
        </w:tc>
        <w:tc>
          <w:tcPr>
            <w:tcW w:w="1134" w:type="dxa"/>
            <w:shd w:val="clear" w:color="auto" w:fill="auto"/>
          </w:tcPr>
          <w:p w14:paraId="05E9AA05"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2 years – college</w:t>
            </w:r>
          </w:p>
        </w:tc>
        <w:tc>
          <w:tcPr>
            <w:tcW w:w="1134" w:type="dxa"/>
            <w:shd w:val="clear" w:color="auto" w:fill="auto"/>
          </w:tcPr>
          <w:p w14:paraId="702C2E52"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D</w:t>
            </w:r>
          </w:p>
        </w:tc>
        <w:tc>
          <w:tcPr>
            <w:tcW w:w="1134" w:type="dxa"/>
            <w:shd w:val="clear" w:color="auto" w:fill="auto"/>
          </w:tcPr>
          <w:p w14:paraId="69F9FBF1" w14:textId="77777777" w:rsidR="009822DC" w:rsidRPr="006503B5" w:rsidRDefault="009822DC" w:rsidP="006503B5">
            <w:pPr>
              <w:pStyle w:val="NoSpacing"/>
              <w:rPr>
                <w:rFonts w:ascii="Arial" w:hAnsi="Arial" w:cs="Arial"/>
                <w:sz w:val="20"/>
                <w:szCs w:val="20"/>
                <w:lang w:val="en-US"/>
              </w:rPr>
            </w:pPr>
          </w:p>
        </w:tc>
        <w:tc>
          <w:tcPr>
            <w:tcW w:w="1276" w:type="dxa"/>
            <w:shd w:val="clear" w:color="auto" w:fill="auto"/>
          </w:tcPr>
          <w:p w14:paraId="36434C01" w14:textId="77777777" w:rsidR="009822DC" w:rsidRPr="006503B5" w:rsidRDefault="009822DC" w:rsidP="006503B5">
            <w:pPr>
              <w:pStyle w:val="NoSpacing"/>
              <w:rPr>
                <w:rFonts w:ascii="Arial" w:hAnsi="Arial" w:cs="Arial"/>
                <w:sz w:val="20"/>
                <w:szCs w:val="20"/>
                <w:lang w:val="en-US"/>
              </w:rPr>
            </w:pPr>
          </w:p>
        </w:tc>
        <w:tc>
          <w:tcPr>
            <w:tcW w:w="850" w:type="dxa"/>
            <w:shd w:val="clear" w:color="auto" w:fill="auto"/>
          </w:tcPr>
          <w:p w14:paraId="4EC79B14" w14:textId="77777777" w:rsidR="009822DC" w:rsidRPr="006503B5" w:rsidRDefault="009822DC" w:rsidP="006503B5">
            <w:pPr>
              <w:pStyle w:val="NoSpacing"/>
              <w:rPr>
                <w:rFonts w:ascii="Arial" w:hAnsi="Arial" w:cs="Arial"/>
                <w:sz w:val="20"/>
                <w:szCs w:val="20"/>
                <w:lang w:val="en-US"/>
              </w:rPr>
            </w:pPr>
          </w:p>
        </w:tc>
        <w:tc>
          <w:tcPr>
            <w:tcW w:w="851" w:type="dxa"/>
            <w:shd w:val="clear" w:color="auto" w:fill="auto"/>
          </w:tcPr>
          <w:p w14:paraId="5A952A80" w14:textId="77777777" w:rsidR="009822DC" w:rsidRPr="006503B5" w:rsidRDefault="009822DC" w:rsidP="006503B5">
            <w:pPr>
              <w:pStyle w:val="NoSpacing"/>
              <w:rPr>
                <w:rFonts w:ascii="Arial" w:hAnsi="Arial" w:cs="Arial"/>
                <w:sz w:val="20"/>
                <w:szCs w:val="20"/>
                <w:lang w:val="en-US"/>
              </w:rPr>
            </w:pPr>
          </w:p>
        </w:tc>
        <w:tc>
          <w:tcPr>
            <w:tcW w:w="1134" w:type="dxa"/>
            <w:shd w:val="clear" w:color="auto" w:fill="auto"/>
          </w:tcPr>
          <w:p w14:paraId="278C6158" w14:textId="77777777" w:rsidR="009822DC" w:rsidRPr="006503B5" w:rsidRDefault="009822DC" w:rsidP="006503B5">
            <w:pPr>
              <w:pStyle w:val="NoSpacing"/>
              <w:rPr>
                <w:rFonts w:ascii="Arial" w:hAnsi="Arial" w:cs="Arial"/>
                <w:sz w:val="20"/>
                <w:szCs w:val="20"/>
                <w:lang w:val="en-US"/>
              </w:rPr>
            </w:pPr>
          </w:p>
        </w:tc>
        <w:tc>
          <w:tcPr>
            <w:tcW w:w="1275" w:type="dxa"/>
            <w:shd w:val="clear" w:color="auto" w:fill="auto"/>
          </w:tcPr>
          <w:p w14:paraId="4F7F3593"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985" w:type="dxa"/>
            <w:shd w:val="clear" w:color="auto" w:fill="auto"/>
          </w:tcPr>
          <w:p w14:paraId="5E37229D"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 xml:space="preserve">English </w:t>
            </w:r>
          </w:p>
          <w:p w14:paraId="0437D58D"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Spanish</w:t>
            </w:r>
          </w:p>
        </w:tc>
      </w:tr>
      <w:tr w:rsidR="009822DC" w:rsidRPr="006503B5" w14:paraId="537E7D84" w14:textId="77777777" w:rsidTr="00B857B9">
        <w:tc>
          <w:tcPr>
            <w:tcW w:w="852" w:type="dxa"/>
            <w:shd w:val="clear" w:color="auto" w:fill="auto"/>
          </w:tcPr>
          <w:p w14:paraId="7198E7D2"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7</w:t>
            </w:r>
          </w:p>
        </w:tc>
        <w:tc>
          <w:tcPr>
            <w:tcW w:w="2693" w:type="dxa"/>
            <w:shd w:val="clear" w:color="auto" w:fill="auto"/>
          </w:tcPr>
          <w:p w14:paraId="12026A3D"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Brief Infant Toddler Social and Emotional Assessment</w:t>
            </w:r>
          </w:p>
        </w:tc>
        <w:tc>
          <w:tcPr>
            <w:tcW w:w="1134" w:type="dxa"/>
            <w:shd w:val="clear" w:color="auto" w:fill="auto"/>
          </w:tcPr>
          <w:p w14:paraId="01B25EE3"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1-3 years</w:t>
            </w:r>
          </w:p>
        </w:tc>
        <w:tc>
          <w:tcPr>
            <w:tcW w:w="1134" w:type="dxa"/>
            <w:shd w:val="clear" w:color="auto" w:fill="auto"/>
          </w:tcPr>
          <w:p w14:paraId="32EECAD6"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S</w:t>
            </w:r>
          </w:p>
        </w:tc>
        <w:tc>
          <w:tcPr>
            <w:tcW w:w="1134" w:type="dxa"/>
            <w:shd w:val="clear" w:color="auto" w:fill="auto"/>
          </w:tcPr>
          <w:p w14:paraId="0DE83935" w14:textId="77777777" w:rsidR="009822DC" w:rsidRPr="006503B5" w:rsidRDefault="009822DC" w:rsidP="006503B5">
            <w:pPr>
              <w:pStyle w:val="NoSpacing"/>
              <w:rPr>
                <w:rFonts w:ascii="Arial" w:hAnsi="Arial" w:cs="Arial"/>
                <w:sz w:val="20"/>
                <w:szCs w:val="20"/>
                <w:lang w:val="en-US"/>
              </w:rPr>
            </w:pPr>
          </w:p>
        </w:tc>
        <w:tc>
          <w:tcPr>
            <w:tcW w:w="1276" w:type="dxa"/>
            <w:shd w:val="clear" w:color="auto" w:fill="auto"/>
          </w:tcPr>
          <w:p w14:paraId="20E758FC" w14:textId="77777777" w:rsidR="009822DC" w:rsidRPr="006503B5" w:rsidRDefault="009822DC" w:rsidP="006503B5">
            <w:pPr>
              <w:pStyle w:val="NoSpacing"/>
              <w:rPr>
                <w:rFonts w:ascii="Arial" w:hAnsi="Arial" w:cs="Arial"/>
                <w:sz w:val="20"/>
                <w:szCs w:val="20"/>
                <w:lang w:val="en-US"/>
              </w:rPr>
            </w:pPr>
          </w:p>
        </w:tc>
        <w:tc>
          <w:tcPr>
            <w:tcW w:w="850" w:type="dxa"/>
            <w:shd w:val="clear" w:color="auto" w:fill="auto"/>
          </w:tcPr>
          <w:p w14:paraId="664D6DE6" w14:textId="77777777" w:rsidR="009822DC" w:rsidRPr="006503B5" w:rsidRDefault="009822DC" w:rsidP="006503B5">
            <w:pPr>
              <w:pStyle w:val="NoSpacing"/>
              <w:rPr>
                <w:rFonts w:ascii="Arial" w:hAnsi="Arial" w:cs="Arial"/>
                <w:sz w:val="20"/>
                <w:szCs w:val="20"/>
                <w:lang w:val="en-US"/>
              </w:rPr>
            </w:pPr>
          </w:p>
        </w:tc>
        <w:tc>
          <w:tcPr>
            <w:tcW w:w="851" w:type="dxa"/>
            <w:shd w:val="clear" w:color="auto" w:fill="auto"/>
          </w:tcPr>
          <w:p w14:paraId="437DECCB" w14:textId="77777777" w:rsidR="009822DC" w:rsidRPr="006503B5" w:rsidRDefault="009822DC" w:rsidP="006503B5">
            <w:pPr>
              <w:pStyle w:val="NoSpacing"/>
              <w:rPr>
                <w:rFonts w:ascii="Arial" w:hAnsi="Arial" w:cs="Arial"/>
                <w:sz w:val="20"/>
                <w:szCs w:val="20"/>
                <w:lang w:val="en-US"/>
              </w:rPr>
            </w:pPr>
          </w:p>
        </w:tc>
        <w:tc>
          <w:tcPr>
            <w:tcW w:w="1134" w:type="dxa"/>
            <w:shd w:val="clear" w:color="auto" w:fill="auto"/>
          </w:tcPr>
          <w:p w14:paraId="50F1F239" w14:textId="77777777" w:rsidR="009822DC" w:rsidRPr="006503B5" w:rsidRDefault="009822DC" w:rsidP="006503B5">
            <w:pPr>
              <w:pStyle w:val="NoSpacing"/>
              <w:rPr>
                <w:rFonts w:ascii="Arial" w:hAnsi="Arial" w:cs="Arial"/>
                <w:sz w:val="20"/>
                <w:szCs w:val="20"/>
                <w:lang w:val="en-US"/>
              </w:rPr>
            </w:pPr>
          </w:p>
        </w:tc>
        <w:tc>
          <w:tcPr>
            <w:tcW w:w="1275" w:type="dxa"/>
            <w:shd w:val="clear" w:color="auto" w:fill="auto"/>
          </w:tcPr>
          <w:p w14:paraId="6CE663AC"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985" w:type="dxa"/>
            <w:shd w:val="clear" w:color="auto" w:fill="auto"/>
          </w:tcPr>
          <w:p w14:paraId="5D8ABE0F"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 xml:space="preserve">English </w:t>
            </w:r>
          </w:p>
          <w:p w14:paraId="2EAA39F7"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Spanish</w:t>
            </w:r>
          </w:p>
        </w:tc>
      </w:tr>
      <w:tr w:rsidR="009822DC" w:rsidRPr="006503B5" w14:paraId="13A7B9D0" w14:textId="77777777" w:rsidTr="00B857B9">
        <w:tc>
          <w:tcPr>
            <w:tcW w:w="852" w:type="dxa"/>
            <w:shd w:val="clear" w:color="auto" w:fill="auto"/>
          </w:tcPr>
          <w:p w14:paraId="36A2010D"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8</w:t>
            </w:r>
          </w:p>
        </w:tc>
        <w:tc>
          <w:tcPr>
            <w:tcW w:w="2693" w:type="dxa"/>
            <w:shd w:val="clear" w:color="auto" w:fill="auto"/>
          </w:tcPr>
          <w:p w14:paraId="000F303C" w14:textId="77777777" w:rsidR="009822DC" w:rsidRPr="006503B5" w:rsidRDefault="009822DC" w:rsidP="006503B5">
            <w:pPr>
              <w:pStyle w:val="NoSpacing"/>
              <w:rPr>
                <w:rFonts w:ascii="Arial" w:hAnsi="Arial" w:cs="Arial"/>
                <w:sz w:val="20"/>
                <w:szCs w:val="20"/>
                <w:lang w:val="en-US"/>
              </w:rPr>
            </w:pPr>
            <w:proofErr w:type="spellStart"/>
            <w:r w:rsidRPr="006503B5">
              <w:rPr>
                <w:rFonts w:ascii="Arial" w:hAnsi="Arial" w:cs="Arial"/>
                <w:sz w:val="20"/>
                <w:szCs w:val="20"/>
                <w:lang w:val="en-US"/>
              </w:rPr>
              <w:t>Brigance</w:t>
            </w:r>
            <w:proofErr w:type="spellEnd"/>
            <w:r w:rsidRPr="006503B5">
              <w:rPr>
                <w:rFonts w:ascii="Arial" w:hAnsi="Arial" w:cs="Arial"/>
                <w:sz w:val="20"/>
                <w:szCs w:val="20"/>
                <w:lang w:val="en-US"/>
              </w:rPr>
              <w:t xml:space="preserve"> Early Preschool Screen</w:t>
            </w:r>
          </w:p>
        </w:tc>
        <w:tc>
          <w:tcPr>
            <w:tcW w:w="1134" w:type="dxa"/>
            <w:shd w:val="clear" w:color="auto" w:fill="auto"/>
          </w:tcPr>
          <w:p w14:paraId="61BA1F79"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2-3 years</w:t>
            </w:r>
          </w:p>
        </w:tc>
        <w:tc>
          <w:tcPr>
            <w:tcW w:w="1134" w:type="dxa"/>
            <w:shd w:val="clear" w:color="auto" w:fill="auto"/>
          </w:tcPr>
          <w:p w14:paraId="3C564F35"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S</w:t>
            </w:r>
          </w:p>
        </w:tc>
        <w:tc>
          <w:tcPr>
            <w:tcW w:w="1134" w:type="dxa"/>
            <w:shd w:val="clear" w:color="auto" w:fill="auto"/>
          </w:tcPr>
          <w:p w14:paraId="56297B18"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276" w:type="dxa"/>
            <w:shd w:val="clear" w:color="auto" w:fill="auto"/>
          </w:tcPr>
          <w:p w14:paraId="10643591"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850" w:type="dxa"/>
            <w:shd w:val="clear" w:color="auto" w:fill="auto"/>
          </w:tcPr>
          <w:p w14:paraId="6F67BA17" w14:textId="77777777" w:rsidR="009822DC" w:rsidRPr="006503B5" w:rsidRDefault="009822DC" w:rsidP="006503B5">
            <w:pPr>
              <w:pStyle w:val="NoSpacing"/>
              <w:rPr>
                <w:rFonts w:ascii="Arial" w:hAnsi="Arial" w:cs="Arial"/>
                <w:sz w:val="20"/>
                <w:szCs w:val="20"/>
                <w:lang w:val="en-US"/>
              </w:rPr>
            </w:pPr>
          </w:p>
        </w:tc>
        <w:tc>
          <w:tcPr>
            <w:tcW w:w="851" w:type="dxa"/>
            <w:shd w:val="clear" w:color="auto" w:fill="auto"/>
          </w:tcPr>
          <w:p w14:paraId="795AE9F4"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134" w:type="dxa"/>
            <w:shd w:val="clear" w:color="auto" w:fill="auto"/>
          </w:tcPr>
          <w:p w14:paraId="2FCE4188"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275" w:type="dxa"/>
            <w:shd w:val="clear" w:color="auto" w:fill="auto"/>
          </w:tcPr>
          <w:p w14:paraId="16B4DD0B"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985" w:type="dxa"/>
            <w:shd w:val="clear" w:color="auto" w:fill="auto"/>
          </w:tcPr>
          <w:p w14:paraId="3390B248"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 xml:space="preserve">English </w:t>
            </w:r>
          </w:p>
          <w:p w14:paraId="51145257"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Spanish</w:t>
            </w:r>
          </w:p>
        </w:tc>
      </w:tr>
      <w:tr w:rsidR="009822DC" w:rsidRPr="006503B5" w14:paraId="64F7FFD2" w14:textId="77777777" w:rsidTr="00B857B9">
        <w:tc>
          <w:tcPr>
            <w:tcW w:w="852" w:type="dxa"/>
            <w:shd w:val="clear" w:color="auto" w:fill="auto"/>
          </w:tcPr>
          <w:p w14:paraId="24900AC0"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9</w:t>
            </w:r>
          </w:p>
        </w:tc>
        <w:tc>
          <w:tcPr>
            <w:tcW w:w="2693" w:type="dxa"/>
            <w:shd w:val="clear" w:color="auto" w:fill="auto"/>
          </w:tcPr>
          <w:p w14:paraId="44F92557"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Carey Temperament Scales</w:t>
            </w:r>
          </w:p>
        </w:tc>
        <w:tc>
          <w:tcPr>
            <w:tcW w:w="1134" w:type="dxa"/>
            <w:shd w:val="clear" w:color="auto" w:fill="auto"/>
          </w:tcPr>
          <w:p w14:paraId="251A6049" w14:textId="0EDC0C0B" w:rsidR="009822DC" w:rsidRPr="006503B5" w:rsidRDefault="00B857B9" w:rsidP="006503B5">
            <w:pPr>
              <w:pStyle w:val="NoSpacing"/>
              <w:rPr>
                <w:rFonts w:ascii="Arial" w:hAnsi="Arial" w:cs="Arial"/>
                <w:sz w:val="20"/>
                <w:szCs w:val="20"/>
                <w:lang w:val="en-US"/>
              </w:rPr>
            </w:pPr>
            <w:r>
              <w:rPr>
                <w:rFonts w:ascii="Arial" w:hAnsi="Arial" w:cs="Arial"/>
                <w:sz w:val="20"/>
                <w:szCs w:val="20"/>
                <w:lang w:val="en-US"/>
              </w:rPr>
              <w:t xml:space="preserve">1-12 </w:t>
            </w:r>
            <w:r w:rsidR="009822DC" w:rsidRPr="006503B5">
              <w:rPr>
                <w:rFonts w:ascii="Arial" w:hAnsi="Arial" w:cs="Arial"/>
                <w:sz w:val="20"/>
                <w:szCs w:val="20"/>
                <w:lang w:val="en-US"/>
              </w:rPr>
              <w:t>years</w:t>
            </w:r>
          </w:p>
        </w:tc>
        <w:tc>
          <w:tcPr>
            <w:tcW w:w="1134" w:type="dxa"/>
            <w:shd w:val="clear" w:color="auto" w:fill="auto"/>
          </w:tcPr>
          <w:p w14:paraId="7FEC96A6"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S</w:t>
            </w:r>
          </w:p>
        </w:tc>
        <w:tc>
          <w:tcPr>
            <w:tcW w:w="1134" w:type="dxa"/>
            <w:shd w:val="clear" w:color="auto" w:fill="auto"/>
          </w:tcPr>
          <w:p w14:paraId="325C5F1C" w14:textId="77777777" w:rsidR="009822DC" w:rsidRPr="006503B5" w:rsidRDefault="009822DC" w:rsidP="006503B5">
            <w:pPr>
              <w:pStyle w:val="NoSpacing"/>
              <w:rPr>
                <w:rFonts w:ascii="Arial" w:hAnsi="Arial" w:cs="Arial"/>
                <w:sz w:val="20"/>
                <w:szCs w:val="20"/>
                <w:lang w:val="en-US"/>
              </w:rPr>
            </w:pPr>
          </w:p>
        </w:tc>
        <w:tc>
          <w:tcPr>
            <w:tcW w:w="1276" w:type="dxa"/>
            <w:shd w:val="clear" w:color="auto" w:fill="auto"/>
          </w:tcPr>
          <w:p w14:paraId="1CB971F1" w14:textId="77777777" w:rsidR="009822DC" w:rsidRPr="006503B5" w:rsidRDefault="009822DC" w:rsidP="006503B5">
            <w:pPr>
              <w:pStyle w:val="NoSpacing"/>
              <w:rPr>
                <w:rFonts w:ascii="Arial" w:hAnsi="Arial" w:cs="Arial"/>
                <w:sz w:val="20"/>
                <w:szCs w:val="20"/>
                <w:lang w:val="en-US"/>
              </w:rPr>
            </w:pPr>
          </w:p>
        </w:tc>
        <w:tc>
          <w:tcPr>
            <w:tcW w:w="850" w:type="dxa"/>
            <w:shd w:val="clear" w:color="auto" w:fill="auto"/>
          </w:tcPr>
          <w:p w14:paraId="1154E9F1" w14:textId="77777777" w:rsidR="009822DC" w:rsidRPr="006503B5" w:rsidRDefault="009822DC" w:rsidP="006503B5">
            <w:pPr>
              <w:pStyle w:val="NoSpacing"/>
              <w:rPr>
                <w:rFonts w:ascii="Arial" w:hAnsi="Arial" w:cs="Arial"/>
                <w:sz w:val="20"/>
                <w:szCs w:val="20"/>
                <w:lang w:val="en-US"/>
              </w:rPr>
            </w:pPr>
          </w:p>
        </w:tc>
        <w:tc>
          <w:tcPr>
            <w:tcW w:w="851" w:type="dxa"/>
            <w:shd w:val="clear" w:color="auto" w:fill="auto"/>
          </w:tcPr>
          <w:p w14:paraId="019F8FA8" w14:textId="77777777" w:rsidR="009822DC" w:rsidRPr="006503B5" w:rsidRDefault="009822DC" w:rsidP="006503B5">
            <w:pPr>
              <w:pStyle w:val="NoSpacing"/>
              <w:rPr>
                <w:rFonts w:ascii="Arial" w:hAnsi="Arial" w:cs="Arial"/>
                <w:sz w:val="20"/>
                <w:szCs w:val="20"/>
                <w:lang w:val="en-US"/>
              </w:rPr>
            </w:pPr>
          </w:p>
        </w:tc>
        <w:tc>
          <w:tcPr>
            <w:tcW w:w="1134" w:type="dxa"/>
            <w:shd w:val="clear" w:color="auto" w:fill="auto"/>
          </w:tcPr>
          <w:p w14:paraId="6156CFFC" w14:textId="77777777" w:rsidR="009822DC" w:rsidRPr="006503B5" w:rsidRDefault="009822DC" w:rsidP="006503B5">
            <w:pPr>
              <w:pStyle w:val="NoSpacing"/>
              <w:rPr>
                <w:rFonts w:ascii="Arial" w:hAnsi="Arial" w:cs="Arial"/>
                <w:sz w:val="20"/>
                <w:szCs w:val="20"/>
                <w:lang w:val="en-US"/>
              </w:rPr>
            </w:pPr>
          </w:p>
        </w:tc>
        <w:tc>
          <w:tcPr>
            <w:tcW w:w="1275" w:type="dxa"/>
            <w:shd w:val="clear" w:color="auto" w:fill="auto"/>
          </w:tcPr>
          <w:p w14:paraId="5A75D9FA"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985" w:type="dxa"/>
            <w:shd w:val="clear" w:color="auto" w:fill="auto"/>
          </w:tcPr>
          <w:p w14:paraId="7638328B"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English</w:t>
            </w:r>
          </w:p>
        </w:tc>
      </w:tr>
      <w:tr w:rsidR="009822DC" w:rsidRPr="006503B5" w14:paraId="35C84ABE" w14:textId="77777777" w:rsidTr="00B857B9">
        <w:trPr>
          <w:trHeight w:val="779"/>
        </w:trPr>
        <w:tc>
          <w:tcPr>
            <w:tcW w:w="852" w:type="dxa"/>
            <w:shd w:val="clear" w:color="auto" w:fill="auto"/>
          </w:tcPr>
          <w:p w14:paraId="191E08E9"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10</w:t>
            </w:r>
          </w:p>
        </w:tc>
        <w:tc>
          <w:tcPr>
            <w:tcW w:w="2693" w:type="dxa"/>
            <w:shd w:val="clear" w:color="auto" w:fill="auto"/>
          </w:tcPr>
          <w:p w14:paraId="382A82C7" w14:textId="20A1703B"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Carolina Curriculum for Infants and Toddlers with Special Needs</w:t>
            </w:r>
          </w:p>
        </w:tc>
        <w:tc>
          <w:tcPr>
            <w:tcW w:w="1134" w:type="dxa"/>
            <w:shd w:val="clear" w:color="auto" w:fill="auto"/>
          </w:tcPr>
          <w:p w14:paraId="51E7CF0E"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2-5 years</w:t>
            </w:r>
          </w:p>
        </w:tc>
        <w:tc>
          <w:tcPr>
            <w:tcW w:w="1134" w:type="dxa"/>
            <w:shd w:val="clear" w:color="auto" w:fill="auto"/>
          </w:tcPr>
          <w:p w14:paraId="44FF1FDB"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S</w:t>
            </w:r>
          </w:p>
        </w:tc>
        <w:tc>
          <w:tcPr>
            <w:tcW w:w="1134" w:type="dxa"/>
            <w:shd w:val="clear" w:color="auto" w:fill="auto"/>
          </w:tcPr>
          <w:p w14:paraId="0A75F140"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276" w:type="dxa"/>
            <w:shd w:val="clear" w:color="auto" w:fill="auto"/>
          </w:tcPr>
          <w:p w14:paraId="69B4CBCF"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850" w:type="dxa"/>
            <w:shd w:val="clear" w:color="auto" w:fill="auto"/>
          </w:tcPr>
          <w:p w14:paraId="57FBC0CE" w14:textId="77777777" w:rsidR="009822DC" w:rsidRPr="006503B5" w:rsidRDefault="009822DC" w:rsidP="006503B5">
            <w:pPr>
              <w:pStyle w:val="NoSpacing"/>
              <w:rPr>
                <w:rFonts w:ascii="Arial" w:hAnsi="Arial" w:cs="Arial"/>
                <w:sz w:val="20"/>
                <w:szCs w:val="20"/>
                <w:lang w:val="en-US"/>
              </w:rPr>
            </w:pPr>
          </w:p>
        </w:tc>
        <w:tc>
          <w:tcPr>
            <w:tcW w:w="851" w:type="dxa"/>
            <w:shd w:val="clear" w:color="auto" w:fill="auto"/>
          </w:tcPr>
          <w:p w14:paraId="70207B4B"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134" w:type="dxa"/>
            <w:shd w:val="clear" w:color="auto" w:fill="auto"/>
          </w:tcPr>
          <w:p w14:paraId="2926F1FF"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275" w:type="dxa"/>
            <w:shd w:val="clear" w:color="auto" w:fill="auto"/>
          </w:tcPr>
          <w:p w14:paraId="561E7FF4"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985" w:type="dxa"/>
            <w:shd w:val="clear" w:color="auto" w:fill="auto"/>
          </w:tcPr>
          <w:p w14:paraId="6B1F95F2"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 xml:space="preserve">English </w:t>
            </w:r>
          </w:p>
        </w:tc>
      </w:tr>
      <w:tr w:rsidR="009822DC" w:rsidRPr="006503B5" w14:paraId="15D7EA97" w14:textId="77777777" w:rsidTr="00B857B9">
        <w:tc>
          <w:tcPr>
            <w:tcW w:w="852" w:type="dxa"/>
            <w:shd w:val="clear" w:color="auto" w:fill="auto"/>
          </w:tcPr>
          <w:p w14:paraId="3DD0D7C1"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11</w:t>
            </w:r>
          </w:p>
        </w:tc>
        <w:tc>
          <w:tcPr>
            <w:tcW w:w="2693" w:type="dxa"/>
            <w:shd w:val="clear" w:color="auto" w:fill="auto"/>
          </w:tcPr>
          <w:p w14:paraId="0FF1DE8F"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Child Behavior Check list</w:t>
            </w:r>
          </w:p>
        </w:tc>
        <w:tc>
          <w:tcPr>
            <w:tcW w:w="1134" w:type="dxa"/>
            <w:shd w:val="clear" w:color="auto" w:fill="auto"/>
          </w:tcPr>
          <w:p w14:paraId="4CF3C673"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0.5 – 18 years</w:t>
            </w:r>
          </w:p>
        </w:tc>
        <w:tc>
          <w:tcPr>
            <w:tcW w:w="1134" w:type="dxa"/>
            <w:shd w:val="clear" w:color="auto" w:fill="auto"/>
          </w:tcPr>
          <w:p w14:paraId="3F1113F3"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S and D</w:t>
            </w:r>
          </w:p>
        </w:tc>
        <w:tc>
          <w:tcPr>
            <w:tcW w:w="1134" w:type="dxa"/>
            <w:shd w:val="clear" w:color="auto" w:fill="auto"/>
          </w:tcPr>
          <w:p w14:paraId="0D3739E1"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X – Attention only</w:t>
            </w:r>
          </w:p>
        </w:tc>
        <w:tc>
          <w:tcPr>
            <w:tcW w:w="1276" w:type="dxa"/>
            <w:shd w:val="clear" w:color="auto" w:fill="auto"/>
          </w:tcPr>
          <w:p w14:paraId="1AB43618" w14:textId="77777777" w:rsidR="009822DC" w:rsidRPr="006503B5" w:rsidRDefault="009822DC" w:rsidP="006503B5">
            <w:pPr>
              <w:pStyle w:val="NoSpacing"/>
              <w:rPr>
                <w:rFonts w:ascii="Arial" w:hAnsi="Arial" w:cs="Arial"/>
                <w:sz w:val="20"/>
                <w:szCs w:val="20"/>
                <w:lang w:val="en-US"/>
              </w:rPr>
            </w:pPr>
          </w:p>
        </w:tc>
        <w:tc>
          <w:tcPr>
            <w:tcW w:w="850" w:type="dxa"/>
            <w:shd w:val="clear" w:color="auto" w:fill="auto"/>
          </w:tcPr>
          <w:p w14:paraId="0E8C09E4" w14:textId="77777777" w:rsidR="009822DC" w:rsidRPr="006503B5" w:rsidRDefault="009822DC" w:rsidP="006503B5">
            <w:pPr>
              <w:pStyle w:val="NoSpacing"/>
              <w:rPr>
                <w:rFonts w:ascii="Arial" w:hAnsi="Arial" w:cs="Arial"/>
                <w:sz w:val="20"/>
                <w:szCs w:val="20"/>
                <w:lang w:val="en-US"/>
              </w:rPr>
            </w:pPr>
          </w:p>
        </w:tc>
        <w:tc>
          <w:tcPr>
            <w:tcW w:w="851" w:type="dxa"/>
            <w:shd w:val="clear" w:color="auto" w:fill="auto"/>
          </w:tcPr>
          <w:p w14:paraId="2D643B22" w14:textId="77777777" w:rsidR="009822DC" w:rsidRPr="006503B5" w:rsidRDefault="009822DC" w:rsidP="006503B5">
            <w:pPr>
              <w:pStyle w:val="NoSpacing"/>
              <w:rPr>
                <w:rFonts w:ascii="Arial" w:hAnsi="Arial" w:cs="Arial"/>
                <w:sz w:val="20"/>
                <w:szCs w:val="20"/>
                <w:lang w:val="en-US"/>
              </w:rPr>
            </w:pPr>
          </w:p>
        </w:tc>
        <w:tc>
          <w:tcPr>
            <w:tcW w:w="1134" w:type="dxa"/>
            <w:shd w:val="clear" w:color="auto" w:fill="auto"/>
          </w:tcPr>
          <w:p w14:paraId="793D4FE1" w14:textId="77777777" w:rsidR="009822DC" w:rsidRPr="006503B5" w:rsidRDefault="009822DC" w:rsidP="006503B5">
            <w:pPr>
              <w:pStyle w:val="NoSpacing"/>
              <w:rPr>
                <w:rFonts w:ascii="Arial" w:hAnsi="Arial" w:cs="Arial"/>
                <w:sz w:val="20"/>
                <w:szCs w:val="20"/>
                <w:lang w:val="en-US"/>
              </w:rPr>
            </w:pPr>
          </w:p>
        </w:tc>
        <w:tc>
          <w:tcPr>
            <w:tcW w:w="1275" w:type="dxa"/>
            <w:shd w:val="clear" w:color="auto" w:fill="auto"/>
          </w:tcPr>
          <w:p w14:paraId="402E6459"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985" w:type="dxa"/>
            <w:shd w:val="clear" w:color="auto" w:fill="auto"/>
          </w:tcPr>
          <w:p w14:paraId="4ECC7CAD"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94+ languages &amp; dialects, including all major world languages</w:t>
            </w:r>
          </w:p>
        </w:tc>
      </w:tr>
      <w:tr w:rsidR="009822DC" w:rsidRPr="006503B5" w14:paraId="0A259819" w14:textId="77777777" w:rsidTr="00B857B9">
        <w:tc>
          <w:tcPr>
            <w:tcW w:w="852" w:type="dxa"/>
            <w:shd w:val="clear" w:color="auto" w:fill="auto"/>
          </w:tcPr>
          <w:p w14:paraId="174F725B" w14:textId="77777777" w:rsidR="009822DC" w:rsidRPr="006503B5" w:rsidRDefault="009822DC" w:rsidP="006503B5">
            <w:pPr>
              <w:pStyle w:val="NoSpacing"/>
              <w:rPr>
                <w:rFonts w:ascii="Arial" w:hAnsi="Arial" w:cs="Arial"/>
                <w:sz w:val="20"/>
                <w:szCs w:val="20"/>
                <w:lang w:val="en-US"/>
              </w:rPr>
            </w:pPr>
          </w:p>
          <w:p w14:paraId="5DE2DC2E"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12</w:t>
            </w:r>
          </w:p>
        </w:tc>
        <w:tc>
          <w:tcPr>
            <w:tcW w:w="2693" w:type="dxa"/>
            <w:shd w:val="clear" w:color="auto" w:fill="auto"/>
          </w:tcPr>
          <w:p w14:paraId="6325C9B8"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Communication &amp; Symbolic Behavior Scale Developmental Profile</w:t>
            </w:r>
          </w:p>
        </w:tc>
        <w:tc>
          <w:tcPr>
            <w:tcW w:w="1134" w:type="dxa"/>
            <w:shd w:val="clear" w:color="auto" w:fill="auto"/>
          </w:tcPr>
          <w:p w14:paraId="3BB87F18"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6 months – 6 years</w:t>
            </w:r>
          </w:p>
        </w:tc>
        <w:tc>
          <w:tcPr>
            <w:tcW w:w="1134" w:type="dxa"/>
            <w:shd w:val="clear" w:color="auto" w:fill="auto"/>
          </w:tcPr>
          <w:p w14:paraId="2FF0A119"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S</w:t>
            </w:r>
          </w:p>
        </w:tc>
        <w:tc>
          <w:tcPr>
            <w:tcW w:w="1134" w:type="dxa"/>
            <w:shd w:val="clear" w:color="auto" w:fill="auto"/>
          </w:tcPr>
          <w:p w14:paraId="3D610CB5" w14:textId="77777777" w:rsidR="009822DC" w:rsidRPr="006503B5" w:rsidRDefault="009822DC" w:rsidP="006503B5">
            <w:pPr>
              <w:pStyle w:val="NoSpacing"/>
              <w:rPr>
                <w:rFonts w:ascii="Arial" w:hAnsi="Arial" w:cs="Arial"/>
                <w:sz w:val="20"/>
                <w:szCs w:val="20"/>
                <w:lang w:val="en-US"/>
              </w:rPr>
            </w:pPr>
          </w:p>
        </w:tc>
        <w:tc>
          <w:tcPr>
            <w:tcW w:w="1276" w:type="dxa"/>
            <w:shd w:val="clear" w:color="auto" w:fill="auto"/>
          </w:tcPr>
          <w:p w14:paraId="4F314050"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850" w:type="dxa"/>
            <w:shd w:val="clear" w:color="auto" w:fill="auto"/>
          </w:tcPr>
          <w:p w14:paraId="2F7D1E9F" w14:textId="77777777" w:rsidR="009822DC" w:rsidRPr="006503B5" w:rsidRDefault="009822DC" w:rsidP="006503B5">
            <w:pPr>
              <w:pStyle w:val="NoSpacing"/>
              <w:rPr>
                <w:rFonts w:ascii="Arial" w:hAnsi="Arial" w:cs="Arial"/>
                <w:sz w:val="20"/>
                <w:szCs w:val="20"/>
                <w:lang w:val="en-US"/>
              </w:rPr>
            </w:pPr>
          </w:p>
        </w:tc>
        <w:tc>
          <w:tcPr>
            <w:tcW w:w="851" w:type="dxa"/>
            <w:shd w:val="clear" w:color="auto" w:fill="auto"/>
          </w:tcPr>
          <w:p w14:paraId="6E0C8044" w14:textId="77777777" w:rsidR="009822DC" w:rsidRPr="006503B5" w:rsidRDefault="009822DC" w:rsidP="006503B5">
            <w:pPr>
              <w:pStyle w:val="NoSpacing"/>
              <w:rPr>
                <w:rFonts w:ascii="Arial" w:hAnsi="Arial" w:cs="Arial"/>
                <w:sz w:val="20"/>
                <w:szCs w:val="20"/>
                <w:lang w:val="en-US"/>
              </w:rPr>
            </w:pPr>
          </w:p>
        </w:tc>
        <w:tc>
          <w:tcPr>
            <w:tcW w:w="1134" w:type="dxa"/>
            <w:shd w:val="clear" w:color="auto" w:fill="auto"/>
          </w:tcPr>
          <w:p w14:paraId="70A1ADFB" w14:textId="77777777" w:rsidR="009822DC" w:rsidRPr="006503B5" w:rsidRDefault="009822DC" w:rsidP="006503B5">
            <w:pPr>
              <w:pStyle w:val="NoSpacing"/>
              <w:rPr>
                <w:rFonts w:ascii="Arial" w:hAnsi="Arial" w:cs="Arial"/>
                <w:sz w:val="20"/>
                <w:szCs w:val="20"/>
                <w:lang w:val="en-US"/>
              </w:rPr>
            </w:pPr>
          </w:p>
        </w:tc>
        <w:tc>
          <w:tcPr>
            <w:tcW w:w="1275" w:type="dxa"/>
            <w:shd w:val="clear" w:color="auto" w:fill="auto"/>
          </w:tcPr>
          <w:p w14:paraId="059C6B00"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985" w:type="dxa"/>
            <w:shd w:val="clear" w:color="auto" w:fill="auto"/>
          </w:tcPr>
          <w:p w14:paraId="5CC1995E"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English</w:t>
            </w:r>
          </w:p>
        </w:tc>
      </w:tr>
      <w:tr w:rsidR="009822DC" w:rsidRPr="006503B5" w14:paraId="589695EA" w14:textId="77777777" w:rsidTr="00B857B9">
        <w:tc>
          <w:tcPr>
            <w:tcW w:w="852" w:type="dxa"/>
            <w:shd w:val="clear" w:color="auto" w:fill="auto"/>
          </w:tcPr>
          <w:p w14:paraId="5F48AE9A"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13</w:t>
            </w:r>
          </w:p>
        </w:tc>
        <w:tc>
          <w:tcPr>
            <w:tcW w:w="2693" w:type="dxa"/>
            <w:shd w:val="clear" w:color="auto" w:fill="auto"/>
          </w:tcPr>
          <w:p w14:paraId="025F3AA4"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Creative Curriculum Developmental Curriculum for Infants, Toddlers and twos</w:t>
            </w:r>
          </w:p>
        </w:tc>
        <w:tc>
          <w:tcPr>
            <w:tcW w:w="1134" w:type="dxa"/>
            <w:shd w:val="clear" w:color="auto" w:fill="auto"/>
          </w:tcPr>
          <w:p w14:paraId="1A596040"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0-&lt;2 years</w:t>
            </w:r>
          </w:p>
        </w:tc>
        <w:tc>
          <w:tcPr>
            <w:tcW w:w="1134" w:type="dxa"/>
            <w:shd w:val="clear" w:color="auto" w:fill="auto"/>
          </w:tcPr>
          <w:p w14:paraId="71CE3358"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S</w:t>
            </w:r>
          </w:p>
        </w:tc>
        <w:tc>
          <w:tcPr>
            <w:tcW w:w="1134" w:type="dxa"/>
            <w:shd w:val="clear" w:color="auto" w:fill="auto"/>
          </w:tcPr>
          <w:p w14:paraId="0E949B60"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276" w:type="dxa"/>
            <w:shd w:val="clear" w:color="auto" w:fill="auto"/>
          </w:tcPr>
          <w:p w14:paraId="761974A2"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850" w:type="dxa"/>
            <w:shd w:val="clear" w:color="auto" w:fill="auto"/>
          </w:tcPr>
          <w:p w14:paraId="499C64FC" w14:textId="77777777" w:rsidR="009822DC" w:rsidRPr="006503B5" w:rsidRDefault="009822DC" w:rsidP="006503B5">
            <w:pPr>
              <w:pStyle w:val="NoSpacing"/>
              <w:rPr>
                <w:rFonts w:ascii="Arial" w:hAnsi="Arial" w:cs="Arial"/>
                <w:sz w:val="20"/>
                <w:szCs w:val="20"/>
                <w:lang w:val="en-US"/>
              </w:rPr>
            </w:pPr>
          </w:p>
        </w:tc>
        <w:tc>
          <w:tcPr>
            <w:tcW w:w="851" w:type="dxa"/>
            <w:shd w:val="clear" w:color="auto" w:fill="auto"/>
          </w:tcPr>
          <w:p w14:paraId="0FDAF463"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134" w:type="dxa"/>
            <w:shd w:val="clear" w:color="auto" w:fill="auto"/>
          </w:tcPr>
          <w:p w14:paraId="5DDE2F76" w14:textId="77777777" w:rsidR="009822DC" w:rsidRPr="006503B5" w:rsidRDefault="009822DC" w:rsidP="006503B5">
            <w:pPr>
              <w:pStyle w:val="NoSpacing"/>
              <w:rPr>
                <w:rFonts w:ascii="Arial" w:hAnsi="Arial" w:cs="Arial"/>
                <w:sz w:val="20"/>
                <w:szCs w:val="20"/>
                <w:lang w:val="en-US"/>
              </w:rPr>
            </w:pPr>
          </w:p>
        </w:tc>
        <w:tc>
          <w:tcPr>
            <w:tcW w:w="1275" w:type="dxa"/>
            <w:shd w:val="clear" w:color="auto" w:fill="auto"/>
          </w:tcPr>
          <w:p w14:paraId="2FCFB63B"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985" w:type="dxa"/>
            <w:shd w:val="clear" w:color="auto" w:fill="auto"/>
          </w:tcPr>
          <w:p w14:paraId="4E8ED2A5"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English</w:t>
            </w:r>
          </w:p>
          <w:p w14:paraId="5833DC48"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Spanish</w:t>
            </w:r>
          </w:p>
        </w:tc>
      </w:tr>
      <w:tr w:rsidR="009822DC" w:rsidRPr="006503B5" w14:paraId="5FE83707" w14:textId="77777777" w:rsidTr="00B857B9">
        <w:tc>
          <w:tcPr>
            <w:tcW w:w="852" w:type="dxa"/>
            <w:shd w:val="clear" w:color="auto" w:fill="auto"/>
          </w:tcPr>
          <w:p w14:paraId="24021118"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lastRenderedPageBreak/>
              <w:t>14</w:t>
            </w:r>
          </w:p>
        </w:tc>
        <w:tc>
          <w:tcPr>
            <w:tcW w:w="2693" w:type="dxa"/>
            <w:shd w:val="clear" w:color="auto" w:fill="auto"/>
          </w:tcPr>
          <w:p w14:paraId="7E568C73"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Developmental Assessment of Young Children</w:t>
            </w:r>
          </w:p>
        </w:tc>
        <w:tc>
          <w:tcPr>
            <w:tcW w:w="1134" w:type="dxa"/>
            <w:shd w:val="clear" w:color="auto" w:fill="auto"/>
          </w:tcPr>
          <w:p w14:paraId="59570399"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0 – &lt;6 years</w:t>
            </w:r>
          </w:p>
        </w:tc>
        <w:tc>
          <w:tcPr>
            <w:tcW w:w="1134" w:type="dxa"/>
            <w:shd w:val="clear" w:color="auto" w:fill="auto"/>
          </w:tcPr>
          <w:p w14:paraId="7A31ED1B"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D</w:t>
            </w:r>
          </w:p>
        </w:tc>
        <w:tc>
          <w:tcPr>
            <w:tcW w:w="1134" w:type="dxa"/>
            <w:shd w:val="clear" w:color="auto" w:fill="auto"/>
          </w:tcPr>
          <w:p w14:paraId="68620D8E"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276" w:type="dxa"/>
            <w:shd w:val="clear" w:color="auto" w:fill="auto"/>
          </w:tcPr>
          <w:p w14:paraId="14AEFE65"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850" w:type="dxa"/>
            <w:shd w:val="clear" w:color="auto" w:fill="auto"/>
          </w:tcPr>
          <w:p w14:paraId="18621B32" w14:textId="77777777" w:rsidR="009822DC" w:rsidRPr="006503B5" w:rsidRDefault="009822DC" w:rsidP="006503B5">
            <w:pPr>
              <w:pStyle w:val="NoSpacing"/>
              <w:rPr>
                <w:rFonts w:ascii="Arial" w:hAnsi="Arial" w:cs="Arial"/>
                <w:sz w:val="20"/>
                <w:szCs w:val="20"/>
                <w:lang w:val="en-US"/>
              </w:rPr>
            </w:pPr>
          </w:p>
        </w:tc>
        <w:tc>
          <w:tcPr>
            <w:tcW w:w="851" w:type="dxa"/>
            <w:shd w:val="clear" w:color="auto" w:fill="auto"/>
          </w:tcPr>
          <w:p w14:paraId="06BA10FA"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134" w:type="dxa"/>
            <w:shd w:val="clear" w:color="auto" w:fill="auto"/>
          </w:tcPr>
          <w:p w14:paraId="2B2A090F"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275" w:type="dxa"/>
            <w:shd w:val="clear" w:color="auto" w:fill="auto"/>
          </w:tcPr>
          <w:p w14:paraId="06AA4DCF"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985" w:type="dxa"/>
            <w:shd w:val="clear" w:color="auto" w:fill="auto"/>
          </w:tcPr>
          <w:p w14:paraId="4E77AB01"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English</w:t>
            </w:r>
          </w:p>
        </w:tc>
      </w:tr>
      <w:tr w:rsidR="009822DC" w:rsidRPr="006503B5" w14:paraId="1FAFCA06" w14:textId="77777777" w:rsidTr="00B857B9">
        <w:tc>
          <w:tcPr>
            <w:tcW w:w="852" w:type="dxa"/>
            <w:shd w:val="clear" w:color="auto" w:fill="auto"/>
          </w:tcPr>
          <w:p w14:paraId="6A93F66F"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15</w:t>
            </w:r>
          </w:p>
        </w:tc>
        <w:tc>
          <w:tcPr>
            <w:tcW w:w="2693" w:type="dxa"/>
            <w:shd w:val="clear" w:color="auto" w:fill="auto"/>
          </w:tcPr>
          <w:p w14:paraId="4961F9EF"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Developmental Observation Checklist System</w:t>
            </w:r>
          </w:p>
        </w:tc>
        <w:tc>
          <w:tcPr>
            <w:tcW w:w="1134" w:type="dxa"/>
            <w:shd w:val="clear" w:color="auto" w:fill="auto"/>
          </w:tcPr>
          <w:p w14:paraId="4EBE1818"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0-6 years</w:t>
            </w:r>
          </w:p>
        </w:tc>
        <w:tc>
          <w:tcPr>
            <w:tcW w:w="1134" w:type="dxa"/>
            <w:shd w:val="clear" w:color="auto" w:fill="auto"/>
          </w:tcPr>
          <w:p w14:paraId="6DAF3B7D"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S</w:t>
            </w:r>
          </w:p>
        </w:tc>
        <w:tc>
          <w:tcPr>
            <w:tcW w:w="1134" w:type="dxa"/>
            <w:shd w:val="clear" w:color="auto" w:fill="auto"/>
          </w:tcPr>
          <w:p w14:paraId="768A2464"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276" w:type="dxa"/>
            <w:shd w:val="clear" w:color="auto" w:fill="auto"/>
          </w:tcPr>
          <w:p w14:paraId="2CA30571"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850" w:type="dxa"/>
            <w:shd w:val="clear" w:color="auto" w:fill="auto"/>
          </w:tcPr>
          <w:p w14:paraId="0514964C" w14:textId="77777777" w:rsidR="009822DC" w:rsidRPr="006503B5" w:rsidRDefault="009822DC" w:rsidP="006503B5">
            <w:pPr>
              <w:pStyle w:val="NoSpacing"/>
              <w:rPr>
                <w:rFonts w:ascii="Arial" w:hAnsi="Arial" w:cs="Arial"/>
                <w:sz w:val="20"/>
                <w:szCs w:val="20"/>
                <w:lang w:val="en-US"/>
              </w:rPr>
            </w:pPr>
          </w:p>
        </w:tc>
        <w:tc>
          <w:tcPr>
            <w:tcW w:w="851" w:type="dxa"/>
            <w:shd w:val="clear" w:color="auto" w:fill="auto"/>
          </w:tcPr>
          <w:p w14:paraId="01D697B6"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134" w:type="dxa"/>
            <w:shd w:val="clear" w:color="auto" w:fill="auto"/>
          </w:tcPr>
          <w:p w14:paraId="2086DA24" w14:textId="77777777" w:rsidR="009822DC" w:rsidRPr="006503B5" w:rsidRDefault="009822DC" w:rsidP="006503B5">
            <w:pPr>
              <w:pStyle w:val="NoSpacing"/>
              <w:rPr>
                <w:rFonts w:ascii="Arial" w:hAnsi="Arial" w:cs="Arial"/>
                <w:sz w:val="20"/>
                <w:szCs w:val="20"/>
                <w:lang w:val="en-US"/>
              </w:rPr>
            </w:pPr>
          </w:p>
        </w:tc>
        <w:tc>
          <w:tcPr>
            <w:tcW w:w="1275" w:type="dxa"/>
            <w:shd w:val="clear" w:color="auto" w:fill="auto"/>
          </w:tcPr>
          <w:p w14:paraId="706B5352"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985" w:type="dxa"/>
            <w:shd w:val="clear" w:color="auto" w:fill="auto"/>
          </w:tcPr>
          <w:p w14:paraId="60686321"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English</w:t>
            </w:r>
          </w:p>
        </w:tc>
      </w:tr>
      <w:tr w:rsidR="009822DC" w:rsidRPr="006503B5" w14:paraId="1E03721F" w14:textId="77777777" w:rsidTr="00B857B9">
        <w:tc>
          <w:tcPr>
            <w:tcW w:w="852" w:type="dxa"/>
            <w:shd w:val="clear" w:color="auto" w:fill="auto"/>
          </w:tcPr>
          <w:p w14:paraId="35E60446"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16</w:t>
            </w:r>
          </w:p>
        </w:tc>
        <w:tc>
          <w:tcPr>
            <w:tcW w:w="2693" w:type="dxa"/>
            <w:shd w:val="clear" w:color="auto" w:fill="auto"/>
          </w:tcPr>
          <w:p w14:paraId="543EBED4"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Devereux Early Childhood Assessment Development Program</w:t>
            </w:r>
          </w:p>
        </w:tc>
        <w:tc>
          <w:tcPr>
            <w:tcW w:w="1134" w:type="dxa"/>
            <w:shd w:val="clear" w:color="auto" w:fill="auto"/>
          </w:tcPr>
          <w:p w14:paraId="062BBD36"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2-5 years</w:t>
            </w:r>
          </w:p>
        </w:tc>
        <w:tc>
          <w:tcPr>
            <w:tcW w:w="1134" w:type="dxa"/>
            <w:shd w:val="clear" w:color="auto" w:fill="auto"/>
          </w:tcPr>
          <w:p w14:paraId="57066D33"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S</w:t>
            </w:r>
          </w:p>
        </w:tc>
        <w:tc>
          <w:tcPr>
            <w:tcW w:w="1134" w:type="dxa"/>
            <w:shd w:val="clear" w:color="auto" w:fill="auto"/>
          </w:tcPr>
          <w:p w14:paraId="2C981A4A" w14:textId="77777777" w:rsidR="009822DC" w:rsidRPr="006503B5" w:rsidRDefault="009822DC" w:rsidP="006503B5">
            <w:pPr>
              <w:pStyle w:val="NoSpacing"/>
              <w:rPr>
                <w:rFonts w:ascii="Arial" w:hAnsi="Arial" w:cs="Arial"/>
                <w:sz w:val="20"/>
                <w:szCs w:val="20"/>
                <w:lang w:val="en-US"/>
              </w:rPr>
            </w:pPr>
          </w:p>
        </w:tc>
        <w:tc>
          <w:tcPr>
            <w:tcW w:w="1276" w:type="dxa"/>
            <w:shd w:val="clear" w:color="auto" w:fill="auto"/>
          </w:tcPr>
          <w:p w14:paraId="62355DC6" w14:textId="77777777" w:rsidR="009822DC" w:rsidRPr="006503B5" w:rsidRDefault="009822DC" w:rsidP="006503B5">
            <w:pPr>
              <w:pStyle w:val="NoSpacing"/>
              <w:rPr>
                <w:rFonts w:ascii="Arial" w:hAnsi="Arial" w:cs="Arial"/>
                <w:sz w:val="20"/>
                <w:szCs w:val="20"/>
                <w:lang w:val="en-US"/>
              </w:rPr>
            </w:pPr>
          </w:p>
        </w:tc>
        <w:tc>
          <w:tcPr>
            <w:tcW w:w="850" w:type="dxa"/>
            <w:shd w:val="clear" w:color="auto" w:fill="auto"/>
          </w:tcPr>
          <w:p w14:paraId="345B6D6A" w14:textId="77777777" w:rsidR="009822DC" w:rsidRPr="006503B5" w:rsidRDefault="009822DC" w:rsidP="006503B5">
            <w:pPr>
              <w:pStyle w:val="NoSpacing"/>
              <w:rPr>
                <w:rFonts w:ascii="Arial" w:hAnsi="Arial" w:cs="Arial"/>
                <w:sz w:val="20"/>
                <w:szCs w:val="20"/>
                <w:lang w:val="en-US"/>
              </w:rPr>
            </w:pPr>
          </w:p>
        </w:tc>
        <w:tc>
          <w:tcPr>
            <w:tcW w:w="851" w:type="dxa"/>
            <w:shd w:val="clear" w:color="auto" w:fill="auto"/>
          </w:tcPr>
          <w:p w14:paraId="32815858" w14:textId="77777777" w:rsidR="009822DC" w:rsidRPr="006503B5" w:rsidRDefault="009822DC" w:rsidP="006503B5">
            <w:pPr>
              <w:pStyle w:val="NoSpacing"/>
              <w:rPr>
                <w:rFonts w:ascii="Arial" w:hAnsi="Arial" w:cs="Arial"/>
                <w:sz w:val="20"/>
                <w:szCs w:val="20"/>
                <w:lang w:val="en-US"/>
              </w:rPr>
            </w:pPr>
          </w:p>
        </w:tc>
        <w:tc>
          <w:tcPr>
            <w:tcW w:w="1134" w:type="dxa"/>
            <w:shd w:val="clear" w:color="auto" w:fill="auto"/>
          </w:tcPr>
          <w:p w14:paraId="272703D5" w14:textId="77777777" w:rsidR="009822DC" w:rsidRPr="006503B5" w:rsidRDefault="009822DC" w:rsidP="006503B5">
            <w:pPr>
              <w:pStyle w:val="NoSpacing"/>
              <w:rPr>
                <w:rFonts w:ascii="Arial" w:hAnsi="Arial" w:cs="Arial"/>
                <w:sz w:val="20"/>
                <w:szCs w:val="20"/>
                <w:lang w:val="en-US"/>
              </w:rPr>
            </w:pPr>
          </w:p>
        </w:tc>
        <w:tc>
          <w:tcPr>
            <w:tcW w:w="1275" w:type="dxa"/>
            <w:shd w:val="clear" w:color="auto" w:fill="auto"/>
          </w:tcPr>
          <w:p w14:paraId="1ECAD062"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985" w:type="dxa"/>
            <w:shd w:val="clear" w:color="auto" w:fill="auto"/>
          </w:tcPr>
          <w:p w14:paraId="65A8F672"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English</w:t>
            </w:r>
          </w:p>
        </w:tc>
      </w:tr>
      <w:tr w:rsidR="009822DC" w:rsidRPr="006503B5" w14:paraId="587CE7AD" w14:textId="77777777" w:rsidTr="00B857B9">
        <w:tc>
          <w:tcPr>
            <w:tcW w:w="852" w:type="dxa"/>
            <w:shd w:val="clear" w:color="auto" w:fill="auto"/>
          </w:tcPr>
          <w:p w14:paraId="053DC8A9"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17</w:t>
            </w:r>
          </w:p>
        </w:tc>
        <w:tc>
          <w:tcPr>
            <w:tcW w:w="2693" w:type="dxa"/>
            <w:shd w:val="clear" w:color="auto" w:fill="auto"/>
          </w:tcPr>
          <w:p w14:paraId="2E47B41E"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Expressive One-Picture Vocabulary Test</w:t>
            </w:r>
          </w:p>
        </w:tc>
        <w:tc>
          <w:tcPr>
            <w:tcW w:w="1134" w:type="dxa"/>
            <w:shd w:val="clear" w:color="auto" w:fill="auto"/>
          </w:tcPr>
          <w:p w14:paraId="0FD5A9A2"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2-18 years</w:t>
            </w:r>
          </w:p>
        </w:tc>
        <w:tc>
          <w:tcPr>
            <w:tcW w:w="1134" w:type="dxa"/>
            <w:shd w:val="clear" w:color="auto" w:fill="auto"/>
          </w:tcPr>
          <w:p w14:paraId="12D97150"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D</w:t>
            </w:r>
          </w:p>
        </w:tc>
        <w:tc>
          <w:tcPr>
            <w:tcW w:w="1134" w:type="dxa"/>
            <w:shd w:val="clear" w:color="auto" w:fill="auto"/>
          </w:tcPr>
          <w:p w14:paraId="3ADCCC26" w14:textId="77777777" w:rsidR="009822DC" w:rsidRPr="006503B5" w:rsidRDefault="009822DC" w:rsidP="006503B5">
            <w:pPr>
              <w:pStyle w:val="NoSpacing"/>
              <w:rPr>
                <w:rFonts w:ascii="Arial" w:hAnsi="Arial" w:cs="Arial"/>
                <w:sz w:val="20"/>
                <w:szCs w:val="20"/>
                <w:lang w:val="en-US"/>
              </w:rPr>
            </w:pPr>
          </w:p>
        </w:tc>
        <w:tc>
          <w:tcPr>
            <w:tcW w:w="1276" w:type="dxa"/>
            <w:shd w:val="clear" w:color="auto" w:fill="auto"/>
          </w:tcPr>
          <w:p w14:paraId="4390AF96"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850" w:type="dxa"/>
            <w:shd w:val="clear" w:color="auto" w:fill="auto"/>
          </w:tcPr>
          <w:p w14:paraId="20ACE8E8" w14:textId="77777777" w:rsidR="009822DC" w:rsidRPr="006503B5" w:rsidRDefault="009822DC" w:rsidP="006503B5">
            <w:pPr>
              <w:pStyle w:val="NoSpacing"/>
              <w:rPr>
                <w:rFonts w:ascii="Arial" w:hAnsi="Arial" w:cs="Arial"/>
                <w:sz w:val="20"/>
                <w:szCs w:val="20"/>
                <w:lang w:val="en-US"/>
              </w:rPr>
            </w:pPr>
          </w:p>
        </w:tc>
        <w:tc>
          <w:tcPr>
            <w:tcW w:w="851" w:type="dxa"/>
            <w:shd w:val="clear" w:color="auto" w:fill="auto"/>
          </w:tcPr>
          <w:p w14:paraId="246FD6D6" w14:textId="77777777" w:rsidR="009822DC" w:rsidRPr="006503B5" w:rsidRDefault="009822DC" w:rsidP="006503B5">
            <w:pPr>
              <w:pStyle w:val="NoSpacing"/>
              <w:rPr>
                <w:rFonts w:ascii="Arial" w:hAnsi="Arial" w:cs="Arial"/>
                <w:sz w:val="20"/>
                <w:szCs w:val="20"/>
                <w:lang w:val="en-US"/>
              </w:rPr>
            </w:pPr>
          </w:p>
        </w:tc>
        <w:tc>
          <w:tcPr>
            <w:tcW w:w="1134" w:type="dxa"/>
            <w:shd w:val="clear" w:color="auto" w:fill="auto"/>
          </w:tcPr>
          <w:p w14:paraId="71919F50" w14:textId="77777777" w:rsidR="009822DC" w:rsidRPr="006503B5" w:rsidRDefault="009822DC" w:rsidP="006503B5">
            <w:pPr>
              <w:pStyle w:val="NoSpacing"/>
              <w:rPr>
                <w:rFonts w:ascii="Arial" w:hAnsi="Arial" w:cs="Arial"/>
                <w:sz w:val="20"/>
                <w:szCs w:val="20"/>
                <w:lang w:val="en-US"/>
              </w:rPr>
            </w:pPr>
          </w:p>
        </w:tc>
        <w:tc>
          <w:tcPr>
            <w:tcW w:w="1275" w:type="dxa"/>
            <w:shd w:val="clear" w:color="auto" w:fill="auto"/>
          </w:tcPr>
          <w:p w14:paraId="7A99BC84" w14:textId="77777777" w:rsidR="009822DC" w:rsidRPr="006503B5" w:rsidRDefault="009822DC" w:rsidP="006503B5">
            <w:pPr>
              <w:pStyle w:val="NoSpacing"/>
              <w:rPr>
                <w:rFonts w:ascii="Arial" w:hAnsi="Arial" w:cs="Arial"/>
                <w:sz w:val="20"/>
                <w:szCs w:val="20"/>
                <w:lang w:val="en-US"/>
              </w:rPr>
            </w:pPr>
          </w:p>
        </w:tc>
        <w:tc>
          <w:tcPr>
            <w:tcW w:w="1985" w:type="dxa"/>
            <w:shd w:val="clear" w:color="auto" w:fill="auto"/>
          </w:tcPr>
          <w:p w14:paraId="76E208EA"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English</w:t>
            </w:r>
          </w:p>
        </w:tc>
      </w:tr>
      <w:tr w:rsidR="009822DC" w:rsidRPr="006503B5" w14:paraId="526D789F" w14:textId="77777777" w:rsidTr="00B857B9">
        <w:tc>
          <w:tcPr>
            <w:tcW w:w="852" w:type="dxa"/>
            <w:shd w:val="clear" w:color="auto" w:fill="auto"/>
          </w:tcPr>
          <w:p w14:paraId="4AD0BCA0"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18</w:t>
            </w:r>
          </w:p>
        </w:tc>
        <w:tc>
          <w:tcPr>
            <w:tcW w:w="2693" w:type="dxa"/>
            <w:shd w:val="clear" w:color="auto" w:fill="auto"/>
          </w:tcPr>
          <w:p w14:paraId="44E12BBA" w14:textId="77777777" w:rsidR="009822DC" w:rsidRPr="006503B5" w:rsidRDefault="009822DC" w:rsidP="006503B5">
            <w:pPr>
              <w:pStyle w:val="NoSpacing"/>
              <w:rPr>
                <w:rFonts w:ascii="Arial" w:hAnsi="Arial" w:cs="Arial"/>
                <w:sz w:val="20"/>
                <w:szCs w:val="20"/>
                <w:lang w:val="en-US"/>
              </w:rPr>
            </w:pPr>
            <w:proofErr w:type="spellStart"/>
            <w:r w:rsidRPr="006503B5">
              <w:rPr>
                <w:rFonts w:ascii="Arial" w:hAnsi="Arial" w:cs="Arial"/>
                <w:sz w:val="20"/>
                <w:szCs w:val="20"/>
                <w:lang w:val="en-US"/>
              </w:rPr>
              <w:t>Eyberg</w:t>
            </w:r>
            <w:proofErr w:type="spellEnd"/>
            <w:r w:rsidRPr="006503B5">
              <w:rPr>
                <w:rFonts w:ascii="Arial" w:hAnsi="Arial" w:cs="Arial"/>
                <w:sz w:val="20"/>
                <w:szCs w:val="20"/>
                <w:lang w:val="en-US"/>
              </w:rPr>
              <w:t xml:space="preserve"> Child Behavior Inventory</w:t>
            </w:r>
          </w:p>
        </w:tc>
        <w:tc>
          <w:tcPr>
            <w:tcW w:w="1134" w:type="dxa"/>
            <w:shd w:val="clear" w:color="auto" w:fill="auto"/>
          </w:tcPr>
          <w:p w14:paraId="0D57641A"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2-6 years</w:t>
            </w:r>
          </w:p>
        </w:tc>
        <w:tc>
          <w:tcPr>
            <w:tcW w:w="1134" w:type="dxa"/>
            <w:shd w:val="clear" w:color="auto" w:fill="auto"/>
          </w:tcPr>
          <w:p w14:paraId="6CA7F1A4"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S</w:t>
            </w:r>
          </w:p>
        </w:tc>
        <w:tc>
          <w:tcPr>
            <w:tcW w:w="1134" w:type="dxa"/>
            <w:shd w:val="clear" w:color="auto" w:fill="auto"/>
          </w:tcPr>
          <w:p w14:paraId="01EE0343" w14:textId="77777777" w:rsidR="009822DC" w:rsidRPr="006503B5" w:rsidRDefault="009822DC" w:rsidP="006503B5">
            <w:pPr>
              <w:pStyle w:val="NoSpacing"/>
              <w:rPr>
                <w:rFonts w:ascii="Arial" w:hAnsi="Arial" w:cs="Arial"/>
                <w:sz w:val="20"/>
                <w:szCs w:val="20"/>
                <w:lang w:val="en-US"/>
              </w:rPr>
            </w:pPr>
          </w:p>
        </w:tc>
        <w:tc>
          <w:tcPr>
            <w:tcW w:w="1276" w:type="dxa"/>
            <w:shd w:val="clear" w:color="auto" w:fill="auto"/>
          </w:tcPr>
          <w:p w14:paraId="22FFDD5C" w14:textId="77777777" w:rsidR="009822DC" w:rsidRPr="006503B5" w:rsidRDefault="009822DC" w:rsidP="006503B5">
            <w:pPr>
              <w:pStyle w:val="NoSpacing"/>
              <w:rPr>
                <w:rFonts w:ascii="Arial" w:hAnsi="Arial" w:cs="Arial"/>
                <w:sz w:val="20"/>
                <w:szCs w:val="20"/>
                <w:lang w:val="en-US"/>
              </w:rPr>
            </w:pPr>
          </w:p>
        </w:tc>
        <w:tc>
          <w:tcPr>
            <w:tcW w:w="850" w:type="dxa"/>
            <w:shd w:val="clear" w:color="auto" w:fill="auto"/>
          </w:tcPr>
          <w:p w14:paraId="4CDBD8DB" w14:textId="77777777" w:rsidR="009822DC" w:rsidRPr="006503B5" w:rsidRDefault="009822DC" w:rsidP="006503B5">
            <w:pPr>
              <w:pStyle w:val="NoSpacing"/>
              <w:rPr>
                <w:rFonts w:ascii="Arial" w:hAnsi="Arial" w:cs="Arial"/>
                <w:sz w:val="20"/>
                <w:szCs w:val="20"/>
                <w:lang w:val="en-US"/>
              </w:rPr>
            </w:pPr>
          </w:p>
        </w:tc>
        <w:tc>
          <w:tcPr>
            <w:tcW w:w="851" w:type="dxa"/>
            <w:shd w:val="clear" w:color="auto" w:fill="auto"/>
          </w:tcPr>
          <w:p w14:paraId="291B3083" w14:textId="77777777" w:rsidR="009822DC" w:rsidRPr="006503B5" w:rsidRDefault="009822DC" w:rsidP="006503B5">
            <w:pPr>
              <w:pStyle w:val="NoSpacing"/>
              <w:rPr>
                <w:rFonts w:ascii="Arial" w:hAnsi="Arial" w:cs="Arial"/>
                <w:sz w:val="20"/>
                <w:szCs w:val="20"/>
                <w:lang w:val="en-US"/>
              </w:rPr>
            </w:pPr>
          </w:p>
        </w:tc>
        <w:tc>
          <w:tcPr>
            <w:tcW w:w="1134" w:type="dxa"/>
            <w:shd w:val="clear" w:color="auto" w:fill="auto"/>
          </w:tcPr>
          <w:p w14:paraId="1320DB19" w14:textId="77777777" w:rsidR="009822DC" w:rsidRPr="006503B5" w:rsidRDefault="009822DC" w:rsidP="006503B5">
            <w:pPr>
              <w:pStyle w:val="NoSpacing"/>
              <w:rPr>
                <w:rFonts w:ascii="Arial" w:hAnsi="Arial" w:cs="Arial"/>
                <w:sz w:val="20"/>
                <w:szCs w:val="20"/>
                <w:lang w:val="en-US"/>
              </w:rPr>
            </w:pPr>
          </w:p>
        </w:tc>
        <w:tc>
          <w:tcPr>
            <w:tcW w:w="1275" w:type="dxa"/>
            <w:shd w:val="clear" w:color="auto" w:fill="auto"/>
          </w:tcPr>
          <w:p w14:paraId="6E8208D3"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985" w:type="dxa"/>
            <w:shd w:val="clear" w:color="auto" w:fill="auto"/>
          </w:tcPr>
          <w:p w14:paraId="0D997014" w14:textId="77777777" w:rsidR="009822DC" w:rsidRPr="006503B5" w:rsidRDefault="009822DC" w:rsidP="006503B5">
            <w:pPr>
              <w:pStyle w:val="NoSpacing"/>
              <w:rPr>
                <w:rFonts w:ascii="Arial" w:hAnsi="Arial" w:cs="Arial"/>
                <w:sz w:val="20"/>
                <w:szCs w:val="20"/>
                <w:lang w:val="en-US"/>
              </w:rPr>
            </w:pPr>
            <w:r w:rsidRPr="006503B5">
              <w:rPr>
                <w:rFonts w:ascii="Arial" w:hAnsi="Arial" w:cs="Arial"/>
                <w:sz w:val="20"/>
                <w:szCs w:val="20"/>
                <w:lang w:val="en-US"/>
              </w:rPr>
              <w:t>English</w:t>
            </w:r>
          </w:p>
        </w:tc>
      </w:tr>
      <w:tr w:rsidR="00B857B9" w:rsidRPr="006503B5" w14:paraId="6DA9E08A" w14:textId="77777777" w:rsidTr="00B857B9">
        <w:tc>
          <w:tcPr>
            <w:tcW w:w="852" w:type="dxa"/>
            <w:shd w:val="clear" w:color="auto" w:fill="auto"/>
          </w:tcPr>
          <w:p w14:paraId="5DEC4A1C" w14:textId="27756D42"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19</w:t>
            </w:r>
          </w:p>
        </w:tc>
        <w:tc>
          <w:tcPr>
            <w:tcW w:w="2693" w:type="dxa"/>
            <w:shd w:val="clear" w:color="auto" w:fill="auto"/>
          </w:tcPr>
          <w:p w14:paraId="4CE40C35" w14:textId="449230F3" w:rsidR="00B857B9" w:rsidRPr="006503B5" w:rsidRDefault="00B857B9" w:rsidP="006503B5">
            <w:pPr>
              <w:pStyle w:val="NoSpacing"/>
              <w:rPr>
                <w:rFonts w:ascii="Arial" w:hAnsi="Arial" w:cs="Arial"/>
                <w:sz w:val="20"/>
                <w:szCs w:val="20"/>
                <w:lang w:val="en-US"/>
              </w:rPr>
            </w:pPr>
            <w:r>
              <w:rPr>
                <w:rFonts w:ascii="Arial" w:hAnsi="Arial" w:cs="Arial"/>
                <w:sz w:val="20"/>
                <w:szCs w:val="20"/>
                <w:lang w:val="en-US"/>
              </w:rPr>
              <w:t>Griffiths Mental Developmental Scales</w:t>
            </w:r>
          </w:p>
        </w:tc>
        <w:tc>
          <w:tcPr>
            <w:tcW w:w="1134" w:type="dxa"/>
            <w:shd w:val="clear" w:color="auto" w:fill="auto"/>
          </w:tcPr>
          <w:p w14:paraId="63B526A4" w14:textId="5A855FD3" w:rsidR="00B857B9" w:rsidRPr="006503B5" w:rsidRDefault="00B857B9" w:rsidP="006503B5">
            <w:pPr>
              <w:pStyle w:val="NoSpacing"/>
              <w:rPr>
                <w:rFonts w:ascii="Arial" w:hAnsi="Arial" w:cs="Arial"/>
                <w:sz w:val="20"/>
                <w:szCs w:val="20"/>
                <w:lang w:val="en-US"/>
              </w:rPr>
            </w:pPr>
            <w:r>
              <w:rPr>
                <w:rFonts w:ascii="Arial" w:hAnsi="Arial" w:cs="Arial"/>
                <w:sz w:val="20"/>
                <w:szCs w:val="20"/>
                <w:lang w:val="en-US"/>
              </w:rPr>
              <w:t>0-8 years</w:t>
            </w:r>
          </w:p>
        </w:tc>
        <w:tc>
          <w:tcPr>
            <w:tcW w:w="1134" w:type="dxa"/>
            <w:shd w:val="clear" w:color="auto" w:fill="auto"/>
          </w:tcPr>
          <w:p w14:paraId="3798562B" w14:textId="49BA163E" w:rsidR="00B857B9" w:rsidRPr="006503B5" w:rsidRDefault="00B857B9" w:rsidP="006503B5">
            <w:pPr>
              <w:pStyle w:val="NoSpacing"/>
              <w:rPr>
                <w:rFonts w:ascii="Arial" w:hAnsi="Arial" w:cs="Arial"/>
                <w:sz w:val="20"/>
                <w:szCs w:val="20"/>
                <w:lang w:val="en-US"/>
              </w:rPr>
            </w:pPr>
            <w:r>
              <w:rPr>
                <w:rFonts w:ascii="Arial" w:hAnsi="Arial" w:cs="Arial"/>
                <w:sz w:val="20"/>
                <w:szCs w:val="20"/>
                <w:lang w:val="en-US"/>
              </w:rPr>
              <w:t>D</w:t>
            </w:r>
          </w:p>
        </w:tc>
        <w:tc>
          <w:tcPr>
            <w:tcW w:w="1134" w:type="dxa"/>
            <w:shd w:val="clear" w:color="auto" w:fill="auto"/>
          </w:tcPr>
          <w:p w14:paraId="6A2E7B5F" w14:textId="02F41448" w:rsidR="00B857B9" w:rsidRPr="006503B5" w:rsidRDefault="00B857B9" w:rsidP="006503B5">
            <w:pPr>
              <w:pStyle w:val="NoSpacing"/>
              <w:rPr>
                <w:rFonts w:ascii="Arial" w:hAnsi="Arial" w:cs="Arial"/>
                <w:sz w:val="20"/>
                <w:szCs w:val="20"/>
                <w:lang w:val="en-US"/>
              </w:rPr>
            </w:pPr>
            <w:r>
              <w:rPr>
                <w:rFonts w:ascii="Arial" w:hAnsi="Arial" w:cs="Arial"/>
                <w:sz w:val="20"/>
                <w:szCs w:val="20"/>
                <w:lang w:val="en-US"/>
              </w:rPr>
              <w:t>X</w:t>
            </w:r>
          </w:p>
        </w:tc>
        <w:tc>
          <w:tcPr>
            <w:tcW w:w="1276" w:type="dxa"/>
            <w:shd w:val="clear" w:color="auto" w:fill="auto"/>
          </w:tcPr>
          <w:p w14:paraId="143FDDDB" w14:textId="68BAB3C5" w:rsidR="00B857B9" w:rsidRPr="006503B5" w:rsidRDefault="00B857B9" w:rsidP="006503B5">
            <w:pPr>
              <w:pStyle w:val="NoSpacing"/>
              <w:rPr>
                <w:rFonts w:ascii="Arial" w:hAnsi="Arial" w:cs="Arial"/>
                <w:sz w:val="20"/>
                <w:szCs w:val="20"/>
                <w:lang w:val="en-US"/>
              </w:rPr>
            </w:pPr>
            <w:r>
              <w:rPr>
                <w:rFonts w:ascii="Arial" w:hAnsi="Arial" w:cs="Arial"/>
                <w:sz w:val="20"/>
                <w:szCs w:val="20"/>
                <w:lang w:val="en-US"/>
              </w:rPr>
              <w:t>X</w:t>
            </w:r>
          </w:p>
        </w:tc>
        <w:tc>
          <w:tcPr>
            <w:tcW w:w="850" w:type="dxa"/>
            <w:shd w:val="clear" w:color="auto" w:fill="auto"/>
          </w:tcPr>
          <w:p w14:paraId="712ED513" w14:textId="77777777" w:rsidR="00B857B9" w:rsidRPr="006503B5" w:rsidRDefault="00B857B9" w:rsidP="006503B5">
            <w:pPr>
              <w:pStyle w:val="NoSpacing"/>
              <w:rPr>
                <w:rFonts w:ascii="Arial" w:hAnsi="Arial" w:cs="Arial"/>
                <w:sz w:val="20"/>
                <w:szCs w:val="20"/>
                <w:lang w:val="en-US"/>
              </w:rPr>
            </w:pPr>
          </w:p>
        </w:tc>
        <w:tc>
          <w:tcPr>
            <w:tcW w:w="851" w:type="dxa"/>
            <w:shd w:val="clear" w:color="auto" w:fill="auto"/>
          </w:tcPr>
          <w:p w14:paraId="2CB134C9" w14:textId="5D8F6D73" w:rsidR="00B857B9" w:rsidRPr="006503B5" w:rsidRDefault="00B857B9" w:rsidP="006503B5">
            <w:pPr>
              <w:pStyle w:val="NoSpacing"/>
              <w:rPr>
                <w:rFonts w:ascii="Arial" w:hAnsi="Arial" w:cs="Arial"/>
                <w:sz w:val="20"/>
                <w:szCs w:val="20"/>
                <w:lang w:val="en-US"/>
              </w:rPr>
            </w:pPr>
            <w:r>
              <w:rPr>
                <w:rFonts w:ascii="Arial" w:hAnsi="Arial" w:cs="Arial"/>
                <w:sz w:val="20"/>
                <w:szCs w:val="20"/>
                <w:lang w:val="en-US"/>
              </w:rPr>
              <w:t>X</w:t>
            </w:r>
          </w:p>
        </w:tc>
        <w:tc>
          <w:tcPr>
            <w:tcW w:w="1134" w:type="dxa"/>
            <w:shd w:val="clear" w:color="auto" w:fill="auto"/>
          </w:tcPr>
          <w:p w14:paraId="2542D8AA" w14:textId="77777777" w:rsidR="00B857B9" w:rsidRPr="006503B5" w:rsidRDefault="00B857B9" w:rsidP="006503B5">
            <w:pPr>
              <w:pStyle w:val="NoSpacing"/>
              <w:rPr>
                <w:rFonts w:ascii="Arial" w:hAnsi="Arial" w:cs="Arial"/>
                <w:sz w:val="20"/>
                <w:szCs w:val="20"/>
                <w:lang w:val="en-US"/>
              </w:rPr>
            </w:pPr>
          </w:p>
        </w:tc>
        <w:tc>
          <w:tcPr>
            <w:tcW w:w="1275" w:type="dxa"/>
            <w:shd w:val="clear" w:color="auto" w:fill="auto"/>
          </w:tcPr>
          <w:p w14:paraId="107EBCD7" w14:textId="6266C04C" w:rsidR="00B857B9" w:rsidRPr="006503B5" w:rsidRDefault="00B857B9" w:rsidP="006503B5">
            <w:pPr>
              <w:pStyle w:val="NoSpacing"/>
              <w:rPr>
                <w:rFonts w:ascii="Arial" w:hAnsi="Arial" w:cs="Arial"/>
                <w:sz w:val="20"/>
                <w:szCs w:val="20"/>
                <w:lang w:val="en-US"/>
              </w:rPr>
            </w:pPr>
            <w:r>
              <w:rPr>
                <w:rFonts w:ascii="Arial" w:hAnsi="Arial" w:cs="Arial"/>
                <w:sz w:val="20"/>
                <w:szCs w:val="20"/>
                <w:lang w:val="en-US"/>
              </w:rPr>
              <w:t>X</w:t>
            </w:r>
          </w:p>
        </w:tc>
        <w:tc>
          <w:tcPr>
            <w:tcW w:w="1985" w:type="dxa"/>
            <w:shd w:val="clear" w:color="auto" w:fill="auto"/>
          </w:tcPr>
          <w:p w14:paraId="691F37BB" w14:textId="1AEC168D" w:rsidR="00B857B9" w:rsidRPr="006503B5" w:rsidRDefault="00B857B9" w:rsidP="006503B5">
            <w:pPr>
              <w:pStyle w:val="NoSpacing"/>
              <w:rPr>
                <w:rFonts w:ascii="Arial" w:hAnsi="Arial" w:cs="Arial"/>
                <w:sz w:val="20"/>
                <w:szCs w:val="20"/>
                <w:lang w:val="en-US"/>
              </w:rPr>
            </w:pPr>
            <w:r>
              <w:rPr>
                <w:rFonts w:ascii="Arial" w:hAnsi="Arial" w:cs="Arial"/>
                <w:sz w:val="20"/>
                <w:szCs w:val="20"/>
                <w:lang w:val="en-US"/>
              </w:rPr>
              <w:t>English</w:t>
            </w:r>
          </w:p>
        </w:tc>
      </w:tr>
      <w:tr w:rsidR="00B857B9" w:rsidRPr="006503B5" w14:paraId="67590059" w14:textId="77777777" w:rsidTr="00B857B9">
        <w:tc>
          <w:tcPr>
            <w:tcW w:w="852" w:type="dxa"/>
            <w:shd w:val="clear" w:color="auto" w:fill="auto"/>
          </w:tcPr>
          <w:p w14:paraId="4CB93EEF" w14:textId="5EED5338"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21</w:t>
            </w:r>
          </w:p>
        </w:tc>
        <w:tc>
          <w:tcPr>
            <w:tcW w:w="2693" w:type="dxa"/>
            <w:shd w:val="clear" w:color="auto" w:fill="auto"/>
          </w:tcPr>
          <w:p w14:paraId="79B02220"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Hawaii Early Learning Profile</w:t>
            </w:r>
          </w:p>
        </w:tc>
        <w:tc>
          <w:tcPr>
            <w:tcW w:w="1134" w:type="dxa"/>
            <w:shd w:val="clear" w:color="auto" w:fill="auto"/>
          </w:tcPr>
          <w:p w14:paraId="751A1484"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0-3 years</w:t>
            </w:r>
          </w:p>
        </w:tc>
        <w:tc>
          <w:tcPr>
            <w:tcW w:w="1134" w:type="dxa"/>
            <w:shd w:val="clear" w:color="auto" w:fill="auto"/>
          </w:tcPr>
          <w:p w14:paraId="04920591"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S</w:t>
            </w:r>
          </w:p>
        </w:tc>
        <w:tc>
          <w:tcPr>
            <w:tcW w:w="1134" w:type="dxa"/>
            <w:shd w:val="clear" w:color="auto" w:fill="auto"/>
          </w:tcPr>
          <w:p w14:paraId="70EC37A8"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276" w:type="dxa"/>
            <w:shd w:val="clear" w:color="auto" w:fill="auto"/>
          </w:tcPr>
          <w:p w14:paraId="312019C6"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850" w:type="dxa"/>
            <w:shd w:val="clear" w:color="auto" w:fill="auto"/>
          </w:tcPr>
          <w:p w14:paraId="37899094" w14:textId="77777777" w:rsidR="00B857B9" w:rsidRPr="006503B5" w:rsidRDefault="00B857B9" w:rsidP="006503B5">
            <w:pPr>
              <w:pStyle w:val="NoSpacing"/>
              <w:rPr>
                <w:rFonts w:ascii="Arial" w:hAnsi="Arial" w:cs="Arial"/>
                <w:sz w:val="20"/>
                <w:szCs w:val="20"/>
                <w:lang w:val="en-US"/>
              </w:rPr>
            </w:pPr>
          </w:p>
        </w:tc>
        <w:tc>
          <w:tcPr>
            <w:tcW w:w="851" w:type="dxa"/>
            <w:shd w:val="clear" w:color="auto" w:fill="auto"/>
          </w:tcPr>
          <w:p w14:paraId="337C5AD4"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134" w:type="dxa"/>
            <w:shd w:val="clear" w:color="auto" w:fill="auto"/>
          </w:tcPr>
          <w:p w14:paraId="44B5416B"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275" w:type="dxa"/>
            <w:shd w:val="clear" w:color="auto" w:fill="auto"/>
          </w:tcPr>
          <w:p w14:paraId="789B8DDE"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985" w:type="dxa"/>
            <w:shd w:val="clear" w:color="auto" w:fill="auto"/>
          </w:tcPr>
          <w:p w14:paraId="029E825A"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 xml:space="preserve">English </w:t>
            </w:r>
          </w:p>
          <w:p w14:paraId="15FB5E2F"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Spanish</w:t>
            </w:r>
          </w:p>
        </w:tc>
      </w:tr>
      <w:tr w:rsidR="00B857B9" w:rsidRPr="006503B5" w14:paraId="369BF8F2" w14:textId="77777777" w:rsidTr="00B857B9">
        <w:tc>
          <w:tcPr>
            <w:tcW w:w="852" w:type="dxa"/>
            <w:shd w:val="clear" w:color="auto" w:fill="auto"/>
          </w:tcPr>
          <w:p w14:paraId="5C6F4DEB" w14:textId="519E67CE"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22</w:t>
            </w:r>
          </w:p>
        </w:tc>
        <w:tc>
          <w:tcPr>
            <w:tcW w:w="2693" w:type="dxa"/>
            <w:shd w:val="clear" w:color="auto" w:fill="auto"/>
          </w:tcPr>
          <w:p w14:paraId="350D0651"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Individual Growth and Development Indicators for Infants and Toddlers</w:t>
            </w:r>
          </w:p>
        </w:tc>
        <w:tc>
          <w:tcPr>
            <w:tcW w:w="1134" w:type="dxa"/>
            <w:shd w:val="clear" w:color="auto" w:fill="auto"/>
          </w:tcPr>
          <w:p w14:paraId="4FB81203"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0-3 years</w:t>
            </w:r>
          </w:p>
        </w:tc>
        <w:tc>
          <w:tcPr>
            <w:tcW w:w="1134" w:type="dxa"/>
            <w:shd w:val="clear" w:color="auto" w:fill="auto"/>
          </w:tcPr>
          <w:p w14:paraId="6397ECF5"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S and D</w:t>
            </w:r>
          </w:p>
        </w:tc>
        <w:tc>
          <w:tcPr>
            <w:tcW w:w="1134" w:type="dxa"/>
            <w:shd w:val="clear" w:color="auto" w:fill="auto"/>
          </w:tcPr>
          <w:p w14:paraId="566A541C"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276" w:type="dxa"/>
            <w:shd w:val="clear" w:color="auto" w:fill="auto"/>
          </w:tcPr>
          <w:p w14:paraId="48299F99"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850" w:type="dxa"/>
            <w:shd w:val="clear" w:color="auto" w:fill="auto"/>
          </w:tcPr>
          <w:p w14:paraId="7FDC79DC" w14:textId="77777777" w:rsidR="00B857B9" w:rsidRPr="006503B5" w:rsidRDefault="00B857B9" w:rsidP="006503B5">
            <w:pPr>
              <w:pStyle w:val="NoSpacing"/>
              <w:rPr>
                <w:rFonts w:ascii="Arial" w:hAnsi="Arial" w:cs="Arial"/>
                <w:sz w:val="20"/>
                <w:szCs w:val="20"/>
                <w:lang w:val="en-US"/>
              </w:rPr>
            </w:pPr>
          </w:p>
        </w:tc>
        <w:tc>
          <w:tcPr>
            <w:tcW w:w="851" w:type="dxa"/>
            <w:shd w:val="clear" w:color="auto" w:fill="auto"/>
          </w:tcPr>
          <w:p w14:paraId="483BDF7D"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134" w:type="dxa"/>
            <w:shd w:val="clear" w:color="auto" w:fill="auto"/>
          </w:tcPr>
          <w:p w14:paraId="3BF98DE9" w14:textId="77777777" w:rsidR="00B857B9" w:rsidRPr="006503B5" w:rsidRDefault="00B857B9" w:rsidP="006503B5">
            <w:pPr>
              <w:pStyle w:val="NoSpacing"/>
              <w:rPr>
                <w:rFonts w:ascii="Arial" w:hAnsi="Arial" w:cs="Arial"/>
                <w:sz w:val="20"/>
                <w:szCs w:val="20"/>
                <w:lang w:val="en-US"/>
              </w:rPr>
            </w:pPr>
          </w:p>
        </w:tc>
        <w:tc>
          <w:tcPr>
            <w:tcW w:w="1275" w:type="dxa"/>
            <w:shd w:val="clear" w:color="auto" w:fill="auto"/>
          </w:tcPr>
          <w:p w14:paraId="6FC5F2C4"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985" w:type="dxa"/>
            <w:shd w:val="clear" w:color="auto" w:fill="auto"/>
          </w:tcPr>
          <w:p w14:paraId="17FF4237"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Any</w:t>
            </w:r>
          </w:p>
        </w:tc>
      </w:tr>
      <w:tr w:rsidR="00B857B9" w:rsidRPr="006503B5" w14:paraId="3403ECE2" w14:textId="77777777" w:rsidTr="00B857B9">
        <w:tc>
          <w:tcPr>
            <w:tcW w:w="852" w:type="dxa"/>
            <w:shd w:val="clear" w:color="auto" w:fill="auto"/>
          </w:tcPr>
          <w:p w14:paraId="18AA21E6" w14:textId="45012938"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23</w:t>
            </w:r>
          </w:p>
        </w:tc>
        <w:tc>
          <w:tcPr>
            <w:tcW w:w="2693" w:type="dxa"/>
            <w:shd w:val="clear" w:color="auto" w:fill="auto"/>
          </w:tcPr>
          <w:p w14:paraId="51E3410E"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Infant Toddler Developmental Assessment</w:t>
            </w:r>
          </w:p>
        </w:tc>
        <w:tc>
          <w:tcPr>
            <w:tcW w:w="1134" w:type="dxa"/>
            <w:shd w:val="clear" w:color="auto" w:fill="auto"/>
          </w:tcPr>
          <w:p w14:paraId="1643A163"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0-3 years</w:t>
            </w:r>
          </w:p>
        </w:tc>
        <w:tc>
          <w:tcPr>
            <w:tcW w:w="1134" w:type="dxa"/>
            <w:shd w:val="clear" w:color="auto" w:fill="auto"/>
          </w:tcPr>
          <w:p w14:paraId="3B930AA3"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D</w:t>
            </w:r>
          </w:p>
        </w:tc>
        <w:tc>
          <w:tcPr>
            <w:tcW w:w="1134" w:type="dxa"/>
            <w:shd w:val="clear" w:color="auto" w:fill="auto"/>
          </w:tcPr>
          <w:p w14:paraId="130BE77C"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276" w:type="dxa"/>
            <w:shd w:val="clear" w:color="auto" w:fill="auto"/>
          </w:tcPr>
          <w:p w14:paraId="4ABC3279"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850" w:type="dxa"/>
            <w:shd w:val="clear" w:color="auto" w:fill="auto"/>
          </w:tcPr>
          <w:p w14:paraId="30E92F2A" w14:textId="77777777" w:rsidR="00B857B9" w:rsidRPr="006503B5" w:rsidRDefault="00B857B9" w:rsidP="006503B5">
            <w:pPr>
              <w:pStyle w:val="NoSpacing"/>
              <w:rPr>
                <w:rFonts w:ascii="Arial" w:hAnsi="Arial" w:cs="Arial"/>
                <w:sz w:val="20"/>
                <w:szCs w:val="20"/>
                <w:lang w:val="en-US"/>
              </w:rPr>
            </w:pPr>
          </w:p>
        </w:tc>
        <w:tc>
          <w:tcPr>
            <w:tcW w:w="851" w:type="dxa"/>
            <w:shd w:val="clear" w:color="auto" w:fill="auto"/>
          </w:tcPr>
          <w:p w14:paraId="7CC3249D"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134" w:type="dxa"/>
            <w:shd w:val="clear" w:color="auto" w:fill="auto"/>
          </w:tcPr>
          <w:p w14:paraId="65608A60"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275" w:type="dxa"/>
            <w:shd w:val="clear" w:color="auto" w:fill="auto"/>
          </w:tcPr>
          <w:p w14:paraId="43A98215"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985" w:type="dxa"/>
            <w:shd w:val="clear" w:color="auto" w:fill="auto"/>
          </w:tcPr>
          <w:p w14:paraId="58F0271C"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 xml:space="preserve">English </w:t>
            </w:r>
          </w:p>
          <w:p w14:paraId="101941F4"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Spanish</w:t>
            </w:r>
          </w:p>
        </w:tc>
      </w:tr>
      <w:tr w:rsidR="00B857B9" w:rsidRPr="006503B5" w14:paraId="317F8C99" w14:textId="77777777" w:rsidTr="00B857B9">
        <w:tc>
          <w:tcPr>
            <w:tcW w:w="852" w:type="dxa"/>
            <w:shd w:val="clear" w:color="auto" w:fill="auto"/>
          </w:tcPr>
          <w:p w14:paraId="55B24FA4" w14:textId="58972BF3"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24</w:t>
            </w:r>
          </w:p>
        </w:tc>
        <w:tc>
          <w:tcPr>
            <w:tcW w:w="2693" w:type="dxa"/>
            <w:shd w:val="clear" w:color="auto" w:fill="auto"/>
          </w:tcPr>
          <w:p w14:paraId="34A633AD"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Infant Toddler Environment Rating Scale - Revised</w:t>
            </w:r>
          </w:p>
        </w:tc>
        <w:tc>
          <w:tcPr>
            <w:tcW w:w="1134" w:type="dxa"/>
            <w:shd w:val="clear" w:color="auto" w:fill="auto"/>
          </w:tcPr>
          <w:p w14:paraId="6719394E"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0-2 years 6 months</w:t>
            </w:r>
          </w:p>
        </w:tc>
        <w:tc>
          <w:tcPr>
            <w:tcW w:w="1134" w:type="dxa"/>
            <w:shd w:val="clear" w:color="auto" w:fill="auto"/>
          </w:tcPr>
          <w:p w14:paraId="4DB84DC9"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D</w:t>
            </w:r>
          </w:p>
        </w:tc>
        <w:tc>
          <w:tcPr>
            <w:tcW w:w="1134" w:type="dxa"/>
            <w:shd w:val="clear" w:color="auto" w:fill="auto"/>
          </w:tcPr>
          <w:p w14:paraId="328CF9CD"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276" w:type="dxa"/>
            <w:shd w:val="clear" w:color="auto" w:fill="auto"/>
          </w:tcPr>
          <w:p w14:paraId="655808E2"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850" w:type="dxa"/>
            <w:shd w:val="clear" w:color="auto" w:fill="auto"/>
          </w:tcPr>
          <w:p w14:paraId="7D59B704" w14:textId="77777777" w:rsidR="00B857B9" w:rsidRPr="006503B5" w:rsidRDefault="00B857B9" w:rsidP="006503B5">
            <w:pPr>
              <w:pStyle w:val="NoSpacing"/>
              <w:rPr>
                <w:rFonts w:ascii="Arial" w:hAnsi="Arial" w:cs="Arial"/>
                <w:sz w:val="20"/>
                <w:szCs w:val="20"/>
                <w:lang w:val="en-US"/>
              </w:rPr>
            </w:pPr>
          </w:p>
        </w:tc>
        <w:tc>
          <w:tcPr>
            <w:tcW w:w="851" w:type="dxa"/>
            <w:shd w:val="clear" w:color="auto" w:fill="auto"/>
          </w:tcPr>
          <w:p w14:paraId="75CF0A63"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134" w:type="dxa"/>
            <w:shd w:val="clear" w:color="auto" w:fill="auto"/>
          </w:tcPr>
          <w:p w14:paraId="22CE7493"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275" w:type="dxa"/>
            <w:shd w:val="clear" w:color="auto" w:fill="auto"/>
          </w:tcPr>
          <w:p w14:paraId="655AE193"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985" w:type="dxa"/>
            <w:shd w:val="clear" w:color="auto" w:fill="auto"/>
          </w:tcPr>
          <w:p w14:paraId="6A8CAAC1"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English, Spanish, German, Japanese</w:t>
            </w:r>
          </w:p>
        </w:tc>
      </w:tr>
      <w:tr w:rsidR="00B857B9" w:rsidRPr="006503B5" w14:paraId="7F39A287" w14:textId="77777777" w:rsidTr="00B857B9">
        <w:tc>
          <w:tcPr>
            <w:tcW w:w="852" w:type="dxa"/>
            <w:shd w:val="clear" w:color="auto" w:fill="auto"/>
          </w:tcPr>
          <w:p w14:paraId="0541A54C" w14:textId="64C5CBC4"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25</w:t>
            </w:r>
          </w:p>
        </w:tc>
        <w:tc>
          <w:tcPr>
            <w:tcW w:w="2693" w:type="dxa"/>
            <w:shd w:val="clear" w:color="auto" w:fill="auto"/>
          </w:tcPr>
          <w:p w14:paraId="426F14AC"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Infant Toddler Sensory Profile</w:t>
            </w:r>
          </w:p>
        </w:tc>
        <w:tc>
          <w:tcPr>
            <w:tcW w:w="1134" w:type="dxa"/>
            <w:shd w:val="clear" w:color="auto" w:fill="auto"/>
          </w:tcPr>
          <w:p w14:paraId="3A78EFF0"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0-3 years</w:t>
            </w:r>
          </w:p>
        </w:tc>
        <w:tc>
          <w:tcPr>
            <w:tcW w:w="1134" w:type="dxa"/>
            <w:shd w:val="clear" w:color="auto" w:fill="auto"/>
          </w:tcPr>
          <w:p w14:paraId="4C99A1C7"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D</w:t>
            </w:r>
          </w:p>
        </w:tc>
        <w:tc>
          <w:tcPr>
            <w:tcW w:w="1134" w:type="dxa"/>
            <w:shd w:val="clear" w:color="auto" w:fill="auto"/>
          </w:tcPr>
          <w:p w14:paraId="3CE03618" w14:textId="77777777" w:rsidR="00B857B9" w:rsidRPr="006503B5" w:rsidRDefault="00B857B9" w:rsidP="006503B5">
            <w:pPr>
              <w:pStyle w:val="NoSpacing"/>
              <w:rPr>
                <w:rFonts w:ascii="Arial" w:hAnsi="Arial" w:cs="Arial"/>
                <w:sz w:val="20"/>
                <w:szCs w:val="20"/>
                <w:lang w:val="en-US"/>
              </w:rPr>
            </w:pPr>
          </w:p>
        </w:tc>
        <w:tc>
          <w:tcPr>
            <w:tcW w:w="1276" w:type="dxa"/>
            <w:shd w:val="clear" w:color="auto" w:fill="auto"/>
          </w:tcPr>
          <w:p w14:paraId="008818A7" w14:textId="77777777" w:rsidR="00B857B9" w:rsidRPr="006503B5" w:rsidRDefault="00B857B9" w:rsidP="006503B5">
            <w:pPr>
              <w:pStyle w:val="NoSpacing"/>
              <w:rPr>
                <w:rFonts w:ascii="Arial" w:hAnsi="Arial" w:cs="Arial"/>
                <w:sz w:val="20"/>
                <w:szCs w:val="20"/>
                <w:lang w:val="en-US"/>
              </w:rPr>
            </w:pPr>
          </w:p>
        </w:tc>
        <w:tc>
          <w:tcPr>
            <w:tcW w:w="850" w:type="dxa"/>
            <w:shd w:val="clear" w:color="auto" w:fill="auto"/>
          </w:tcPr>
          <w:p w14:paraId="002681A8" w14:textId="77777777" w:rsidR="00B857B9" w:rsidRPr="006503B5" w:rsidRDefault="00B857B9" w:rsidP="006503B5">
            <w:pPr>
              <w:pStyle w:val="NoSpacing"/>
              <w:rPr>
                <w:rFonts w:ascii="Arial" w:hAnsi="Arial" w:cs="Arial"/>
                <w:sz w:val="20"/>
                <w:szCs w:val="20"/>
                <w:lang w:val="en-US"/>
              </w:rPr>
            </w:pPr>
          </w:p>
        </w:tc>
        <w:tc>
          <w:tcPr>
            <w:tcW w:w="851" w:type="dxa"/>
            <w:shd w:val="clear" w:color="auto" w:fill="auto"/>
          </w:tcPr>
          <w:p w14:paraId="6048CC58" w14:textId="77777777" w:rsidR="00B857B9" w:rsidRPr="006503B5" w:rsidRDefault="00B857B9" w:rsidP="006503B5">
            <w:pPr>
              <w:pStyle w:val="NoSpacing"/>
              <w:rPr>
                <w:rFonts w:ascii="Arial" w:hAnsi="Arial" w:cs="Arial"/>
                <w:sz w:val="20"/>
                <w:szCs w:val="20"/>
                <w:lang w:val="en-US"/>
              </w:rPr>
            </w:pPr>
          </w:p>
        </w:tc>
        <w:tc>
          <w:tcPr>
            <w:tcW w:w="1134" w:type="dxa"/>
            <w:shd w:val="clear" w:color="auto" w:fill="auto"/>
          </w:tcPr>
          <w:p w14:paraId="63D427CA" w14:textId="77777777" w:rsidR="00B857B9" w:rsidRPr="006503B5" w:rsidRDefault="00B857B9" w:rsidP="006503B5">
            <w:pPr>
              <w:pStyle w:val="NoSpacing"/>
              <w:rPr>
                <w:rFonts w:ascii="Arial" w:hAnsi="Arial" w:cs="Arial"/>
                <w:sz w:val="20"/>
                <w:szCs w:val="20"/>
                <w:lang w:val="en-US"/>
              </w:rPr>
            </w:pPr>
          </w:p>
        </w:tc>
        <w:tc>
          <w:tcPr>
            <w:tcW w:w="1275" w:type="dxa"/>
            <w:shd w:val="clear" w:color="auto" w:fill="auto"/>
          </w:tcPr>
          <w:p w14:paraId="5D076053" w14:textId="77777777" w:rsidR="00B857B9" w:rsidRPr="006503B5" w:rsidRDefault="00B857B9" w:rsidP="006503B5">
            <w:pPr>
              <w:pStyle w:val="NoSpacing"/>
              <w:rPr>
                <w:rFonts w:ascii="Arial" w:hAnsi="Arial" w:cs="Arial"/>
                <w:sz w:val="20"/>
                <w:szCs w:val="20"/>
                <w:lang w:val="en-US"/>
              </w:rPr>
            </w:pPr>
          </w:p>
        </w:tc>
        <w:tc>
          <w:tcPr>
            <w:tcW w:w="1985" w:type="dxa"/>
            <w:shd w:val="clear" w:color="auto" w:fill="auto"/>
          </w:tcPr>
          <w:p w14:paraId="7F073839"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 xml:space="preserve">English </w:t>
            </w:r>
          </w:p>
          <w:p w14:paraId="5304EE5F"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Spanish</w:t>
            </w:r>
          </w:p>
        </w:tc>
      </w:tr>
      <w:tr w:rsidR="00B857B9" w:rsidRPr="006503B5" w14:paraId="73DDE666" w14:textId="77777777" w:rsidTr="00B857B9">
        <w:tc>
          <w:tcPr>
            <w:tcW w:w="852" w:type="dxa"/>
            <w:shd w:val="clear" w:color="auto" w:fill="auto"/>
          </w:tcPr>
          <w:p w14:paraId="611D0416" w14:textId="13271485"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26</w:t>
            </w:r>
          </w:p>
        </w:tc>
        <w:tc>
          <w:tcPr>
            <w:tcW w:w="2693" w:type="dxa"/>
            <w:shd w:val="clear" w:color="auto" w:fill="auto"/>
          </w:tcPr>
          <w:p w14:paraId="3132A153"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Infant Toddler Social and Emotional Assessment</w:t>
            </w:r>
          </w:p>
        </w:tc>
        <w:tc>
          <w:tcPr>
            <w:tcW w:w="1134" w:type="dxa"/>
            <w:shd w:val="clear" w:color="auto" w:fill="auto"/>
          </w:tcPr>
          <w:p w14:paraId="7E63C51D"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1-3 years</w:t>
            </w:r>
          </w:p>
        </w:tc>
        <w:tc>
          <w:tcPr>
            <w:tcW w:w="1134" w:type="dxa"/>
            <w:shd w:val="clear" w:color="auto" w:fill="auto"/>
          </w:tcPr>
          <w:p w14:paraId="548DF32D"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D</w:t>
            </w:r>
          </w:p>
        </w:tc>
        <w:tc>
          <w:tcPr>
            <w:tcW w:w="1134" w:type="dxa"/>
            <w:shd w:val="clear" w:color="auto" w:fill="auto"/>
          </w:tcPr>
          <w:p w14:paraId="64B6F91C" w14:textId="77777777" w:rsidR="00B857B9" w:rsidRPr="006503B5" w:rsidRDefault="00B857B9" w:rsidP="006503B5">
            <w:pPr>
              <w:pStyle w:val="NoSpacing"/>
              <w:rPr>
                <w:rFonts w:ascii="Arial" w:hAnsi="Arial" w:cs="Arial"/>
                <w:sz w:val="20"/>
                <w:szCs w:val="20"/>
                <w:lang w:val="en-US"/>
              </w:rPr>
            </w:pPr>
          </w:p>
        </w:tc>
        <w:tc>
          <w:tcPr>
            <w:tcW w:w="1276" w:type="dxa"/>
            <w:shd w:val="clear" w:color="auto" w:fill="auto"/>
          </w:tcPr>
          <w:p w14:paraId="5A7F995C" w14:textId="77777777" w:rsidR="00B857B9" w:rsidRPr="006503B5" w:rsidRDefault="00B857B9" w:rsidP="006503B5">
            <w:pPr>
              <w:pStyle w:val="NoSpacing"/>
              <w:rPr>
                <w:rFonts w:ascii="Arial" w:hAnsi="Arial" w:cs="Arial"/>
                <w:sz w:val="20"/>
                <w:szCs w:val="20"/>
                <w:lang w:val="en-US"/>
              </w:rPr>
            </w:pPr>
          </w:p>
        </w:tc>
        <w:tc>
          <w:tcPr>
            <w:tcW w:w="850" w:type="dxa"/>
            <w:shd w:val="clear" w:color="auto" w:fill="auto"/>
          </w:tcPr>
          <w:p w14:paraId="6C2B57BA" w14:textId="77777777" w:rsidR="00B857B9" w:rsidRPr="006503B5" w:rsidRDefault="00B857B9" w:rsidP="006503B5">
            <w:pPr>
              <w:pStyle w:val="NoSpacing"/>
              <w:rPr>
                <w:rFonts w:ascii="Arial" w:hAnsi="Arial" w:cs="Arial"/>
                <w:sz w:val="20"/>
                <w:szCs w:val="20"/>
                <w:lang w:val="en-US"/>
              </w:rPr>
            </w:pPr>
          </w:p>
        </w:tc>
        <w:tc>
          <w:tcPr>
            <w:tcW w:w="851" w:type="dxa"/>
            <w:shd w:val="clear" w:color="auto" w:fill="auto"/>
          </w:tcPr>
          <w:p w14:paraId="55D17DB2" w14:textId="77777777" w:rsidR="00B857B9" w:rsidRPr="006503B5" w:rsidRDefault="00B857B9" w:rsidP="006503B5">
            <w:pPr>
              <w:pStyle w:val="NoSpacing"/>
              <w:rPr>
                <w:rFonts w:ascii="Arial" w:hAnsi="Arial" w:cs="Arial"/>
                <w:sz w:val="20"/>
                <w:szCs w:val="20"/>
                <w:lang w:val="en-US"/>
              </w:rPr>
            </w:pPr>
          </w:p>
        </w:tc>
        <w:tc>
          <w:tcPr>
            <w:tcW w:w="1134" w:type="dxa"/>
            <w:shd w:val="clear" w:color="auto" w:fill="auto"/>
          </w:tcPr>
          <w:p w14:paraId="60CFEAB5" w14:textId="77777777" w:rsidR="00B857B9" w:rsidRPr="006503B5" w:rsidRDefault="00B857B9" w:rsidP="006503B5">
            <w:pPr>
              <w:pStyle w:val="NoSpacing"/>
              <w:rPr>
                <w:rFonts w:ascii="Arial" w:hAnsi="Arial" w:cs="Arial"/>
                <w:sz w:val="20"/>
                <w:szCs w:val="20"/>
                <w:lang w:val="en-US"/>
              </w:rPr>
            </w:pPr>
          </w:p>
        </w:tc>
        <w:tc>
          <w:tcPr>
            <w:tcW w:w="1275" w:type="dxa"/>
            <w:shd w:val="clear" w:color="auto" w:fill="auto"/>
          </w:tcPr>
          <w:p w14:paraId="236C01D0"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985" w:type="dxa"/>
            <w:shd w:val="clear" w:color="auto" w:fill="auto"/>
          </w:tcPr>
          <w:p w14:paraId="018E5D29"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 xml:space="preserve">English </w:t>
            </w:r>
          </w:p>
          <w:p w14:paraId="4D98A424"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Spanish</w:t>
            </w:r>
          </w:p>
        </w:tc>
      </w:tr>
      <w:tr w:rsidR="00B857B9" w:rsidRPr="006503B5" w14:paraId="11A78F6D" w14:textId="77777777" w:rsidTr="00B857B9">
        <w:tc>
          <w:tcPr>
            <w:tcW w:w="852" w:type="dxa"/>
            <w:shd w:val="clear" w:color="auto" w:fill="auto"/>
          </w:tcPr>
          <w:p w14:paraId="22DCBCE2" w14:textId="5D4ADE86"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27</w:t>
            </w:r>
          </w:p>
        </w:tc>
        <w:tc>
          <w:tcPr>
            <w:tcW w:w="2693" w:type="dxa"/>
            <w:shd w:val="clear" w:color="auto" w:fill="auto"/>
          </w:tcPr>
          <w:p w14:paraId="0946FE40"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Infant Toddler Symptom Checklist</w:t>
            </w:r>
          </w:p>
        </w:tc>
        <w:tc>
          <w:tcPr>
            <w:tcW w:w="1134" w:type="dxa"/>
            <w:shd w:val="clear" w:color="auto" w:fill="auto"/>
          </w:tcPr>
          <w:p w14:paraId="0394900E"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7 months – 2.5 years</w:t>
            </w:r>
          </w:p>
        </w:tc>
        <w:tc>
          <w:tcPr>
            <w:tcW w:w="1134" w:type="dxa"/>
            <w:shd w:val="clear" w:color="auto" w:fill="auto"/>
          </w:tcPr>
          <w:p w14:paraId="75672267"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S</w:t>
            </w:r>
          </w:p>
        </w:tc>
        <w:tc>
          <w:tcPr>
            <w:tcW w:w="1134" w:type="dxa"/>
            <w:shd w:val="clear" w:color="auto" w:fill="auto"/>
          </w:tcPr>
          <w:p w14:paraId="109FC7E6"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276" w:type="dxa"/>
            <w:shd w:val="clear" w:color="auto" w:fill="auto"/>
          </w:tcPr>
          <w:p w14:paraId="5CC48D68"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850" w:type="dxa"/>
            <w:shd w:val="clear" w:color="auto" w:fill="auto"/>
          </w:tcPr>
          <w:p w14:paraId="7B71BA3A" w14:textId="77777777" w:rsidR="00B857B9" w:rsidRPr="006503B5" w:rsidRDefault="00B857B9" w:rsidP="006503B5">
            <w:pPr>
              <w:pStyle w:val="NoSpacing"/>
              <w:rPr>
                <w:rFonts w:ascii="Arial" w:hAnsi="Arial" w:cs="Arial"/>
                <w:sz w:val="20"/>
                <w:szCs w:val="20"/>
                <w:lang w:val="en-US"/>
              </w:rPr>
            </w:pPr>
          </w:p>
        </w:tc>
        <w:tc>
          <w:tcPr>
            <w:tcW w:w="851" w:type="dxa"/>
            <w:shd w:val="clear" w:color="auto" w:fill="auto"/>
          </w:tcPr>
          <w:p w14:paraId="55022F0B"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134" w:type="dxa"/>
            <w:shd w:val="clear" w:color="auto" w:fill="auto"/>
          </w:tcPr>
          <w:p w14:paraId="4FD38918"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275" w:type="dxa"/>
            <w:shd w:val="clear" w:color="auto" w:fill="auto"/>
          </w:tcPr>
          <w:p w14:paraId="013F3E3B"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985" w:type="dxa"/>
            <w:shd w:val="clear" w:color="auto" w:fill="auto"/>
          </w:tcPr>
          <w:p w14:paraId="72430F1C"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English</w:t>
            </w:r>
          </w:p>
        </w:tc>
      </w:tr>
      <w:tr w:rsidR="00B857B9" w:rsidRPr="006503B5" w14:paraId="499DA143" w14:textId="77777777" w:rsidTr="00B857B9">
        <w:tc>
          <w:tcPr>
            <w:tcW w:w="852" w:type="dxa"/>
            <w:shd w:val="clear" w:color="auto" w:fill="auto"/>
          </w:tcPr>
          <w:p w14:paraId="6435F6FA" w14:textId="1C479AF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28</w:t>
            </w:r>
          </w:p>
        </w:tc>
        <w:tc>
          <w:tcPr>
            <w:tcW w:w="2693" w:type="dxa"/>
            <w:shd w:val="clear" w:color="auto" w:fill="auto"/>
          </w:tcPr>
          <w:p w14:paraId="0550BF5F"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Khan-Lewis Phonological Analysis</w:t>
            </w:r>
          </w:p>
        </w:tc>
        <w:tc>
          <w:tcPr>
            <w:tcW w:w="1134" w:type="dxa"/>
            <w:shd w:val="clear" w:color="auto" w:fill="auto"/>
          </w:tcPr>
          <w:p w14:paraId="05CA5E3B"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2-21 years</w:t>
            </w:r>
          </w:p>
        </w:tc>
        <w:tc>
          <w:tcPr>
            <w:tcW w:w="1134" w:type="dxa"/>
            <w:shd w:val="clear" w:color="auto" w:fill="auto"/>
          </w:tcPr>
          <w:p w14:paraId="3F8DB22F"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D</w:t>
            </w:r>
          </w:p>
        </w:tc>
        <w:tc>
          <w:tcPr>
            <w:tcW w:w="1134" w:type="dxa"/>
            <w:shd w:val="clear" w:color="auto" w:fill="auto"/>
          </w:tcPr>
          <w:p w14:paraId="39F98A1E" w14:textId="77777777" w:rsidR="00B857B9" w:rsidRPr="006503B5" w:rsidRDefault="00B857B9" w:rsidP="006503B5">
            <w:pPr>
              <w:pStyle w:val="NoSpacing"/>
              <w:rPr>
                <w:rFonts w:ascii="Arial" w:hAnsi="Arial" w:cs="Arial"/>
                <w:sz w:val="20"/>
                <w:szCs w:val="20"/>
                <w:lang w:val="en-US"/>
              </w:rPr>
            </w:pPr>
          </w:p>
        </w:tc>
        <w:tc>
          <w:tcPr>
            <w:tcW w:w="1276" w:type="dxa"/>
            <w:shd w:val="clear" w:color="auto" w:fill="auto"/>
          </w:tcPr>
          <w:p w14:paraId="353480F5"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850" w:type="dxa"/>
            <w:shd w:val="clear" w:color="auto" w:fill="auto"/>
          </w:tcPr>
          <w:p w14:paraId="3A440B99" w14:textId="77777777" w:rsidR="00B857B9" w:rsidRPr="006503B5" w:rsidRDefault="00B857B9" w:rsidP="006503B5">
            <w:pPr>
              <w:pStyle w:val="NoSpacing"/>
              <w:rPr>
                <w:rFonts w:ascii="Arial" w:hAnsi="Arial" w:cs="Arial"/>
                <w:sz w:val="20"/>
                <w:szCs w:val="20"/>
                <w:lang w:val="en-US"/>
              </w:rPr>
            </w:pPr>
          </w:p>
        </w:tc>
        <w:tc>
          <w:tcPr>
            <w:tcW w:w="851" w:type="dxa"/>
            <w:shd w:val="clear" w:color="auto" w:fill="auto"/>
          </w:tcPr>
          <w:p w14:paraId="5F7DC931" w14:textId="77777777" w:rsidR="00B857B9" w:rsidRPr="006503B5" w:rsidRDefault="00B857B9" w:rsidP="006503B5">
            <w:pPr>
              <w:pStyle w:val="NoSpacing"/>
              <w:rPr>
                <w:rFonts w:ascii="Arial" w:hAnsi="Arial" w:cs="Arial"/>
                <w:sz w:val="20"/>
                <w:szCs w:val="20"/>
                <w:lang w:val="en-US"/>
              </w:rPr>
            </w:pPr>
          </w:p>
        </w:tc>
        <w:tc>
          <w:tcPr>
            <w:tcW w:w="1134" w:type="dxa"/>
            <w:shd w:val="clear" w:color="auto" w:fill="auto"/>
          </w:tcPr>
          <w:p w14:paraId="779C4A1E" w14:textId="77777777" w:rsidR="00B857B9" w:rsidRPr="006503B5" w:rsidRDefault="00B857B9" w:rsidP="006503B5">
            <w:pPr>
              <w:pStyle w:val="NoSpacing"/>
              <w:rPr>
                <w:rFonts w:ascii="Arial" w:hAnsi="Arial" w:cs="Arial"/>
                <w:sz w:val="20"/>
                <w:szCs w:val="20"/>
                <w:lang w:val="en-US"/>
              </w:rPr>
            </w:pPr>
          </w:p>
        </w:tc>
        <w:tc>
          <w:tcPr>
            <w:tcW w:w="1275" w:type="dxa"/>
            <w:shd w:val="clear" w:color="auto" w:fill="auto"/>
          </w:tcPr>
          <w:p w14:paraId="41D461A0" w14:textId="77777777" w:rsidR="00B857B9" w:rsidRPr="006503B5" w:rsidRDefault="00B857B9" w:rsidP="006503B5">
            <w:pPr>
              <w:pStyle w:val="NoSpacing"/>
              <w:rPr>
                <w:rFonts w:ascii="Arial" w:hAnsi="Arial" w:cs="Arial"/>
                <w:sz w:val="20"/>
                <w:szCs w:val="20"/>
                <w:lang w:val="en-US"/>
              </w:rPr>
            </w:pPr>
          </w:p>
        </w:tc>
        <w:tc>
          <w:tcPr>
            <w:tcW w:w="1985" w:type="dxa"/>
            <w:shd w:val="clear" w:color="auto" w:fill="auto"/>
          </w:tcPr>
          <w:p w14:paraId="0BB2135E"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English</w:t>
            </w:r>
          </w:p>
        </w:tc>
      </w:tr>
      <w:tr w:rsidR="00B857B9" w:rsidRPr="006503B5" w14:paraId="16FA7C79" w14:textId="77777777" w:rsidTr="00B857B9">
        <w:tc>
          <w:tcPr>
            <w:tcW w:w="852" w:type="dxa"/>
            <w:shd w:val="clear" w:color="auto" w:fill="auto"/>
          </w:tcPr>
          <w:p w14:paraId="3F40764F" w14:textId="0210B8DF"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29</w:t>
            </w:r>
          </w:p>
        </w:tc>
        <w:tc>
          <w:tcPr>
            <w:tcW w:w="2693" w:type="dxa"/>
            <w:shd w:val="clear" w:color="auto" w:fill="auto"/>
          </w:tcPr>
          <w:p w14:paraId="27078EEA"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Kilifi Developmental Inventory</w:t>
            </w:r>
          </w:p>
        </w:tc>
        <w:tc>
          <w:tcPr>
            <w:tcW w:w="1134" w:type="dxa"/>
            <w:shd w:val="clear" w:color="auto" w:fill="auto"/>
          </w:tcPr>
          <w:p w14:paraId="68027528"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6-35 months</w:t>
            </w:r>
          </w:p>
        </w:tc>
        <w:tc>
          <w:tcPr>
            <w:tcW w:w="1134" w:type="dxa"/>
            <w:shd w:val="clear" w:color="auto" w:fill="auto"/>
          </w:tcPr>
          <w:p w14:paraId="41556AAE"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S</w:t>
            </w:r>
          </w:p>
        </w:tc>
        <w:tc>
          <w:tcPr>
            <w:tcW w:w="1134" w:type="dxa"/>
            <w:shd w:val="clear" w:color="auto" w:fill="auto"/>
          </w:tcPr>
          <w:p w14:paraId="04EA6550" w14:textId="77777777" w:rsidR="00B857B9" w:rsidRPr="006503B5" w:rsidRDefault="00B857B9" w:rsidP="006503B5">
            <w:pPr>
              <w:pStyle w:val="NoSpacing"/>
              <w:rPr>
                <w:rFonts w:ascii="Arial" w:hAnsi="Arial" w:cs="Arial"/>
                <w:sz w:val="20"/>
                <w:szCs w:val="20"/>
                <w:lang w:val="en-US"/>
              </w:rPr>
            </w:pPr>
            <w:proofErr w:type="gramStart"/>
            <w:r w:rsidRPr="006503B5">
              <w:rPr>
                <w:rFonts w:ascii="Arial" w:hAnsi="Arial" w:cs="Arial"/>
                <w:sz w:val="20"/>
                <w:szCs w:val="20"/>
                <w:lang w:val="en-US"/>
              </w:rPr>
              <w:t>?X</w:t>
            </w:r>
            <w:proofErr w:type="gramEnd"/>
          </w:p>
        </w:tc>
        <w:tc>
          <w:tcPr>
            <w:tcW w:w="1276" w:type="dxa"/>
            <w:shd w:val="clear" w:color="auto" w:fill="auto"/>
          </w:tcPr>
          <w:p w14:paraId="2F3D6835" w14:textId="77777777" w:rsidR="00B857B9" w:rsidRPr="006503B5" w:rsidRDefault="00B857B9" w:rsidP="006503B5">
            <w:pPr>
              <w:pStyle w:val="NoSpacing"/>
              <w:rPr>
                <w:rFonts w:ascii="Arial" w:hAnsi="Arial" w:cs="Arial"/>
                <w:sz w:val="20"/>
                <w:szCs w:val="20"/>
                <w:lang w:val="en-US"/>
              </w:rPr>
            </w:pPr>
          </w:p>
        </w:tc>
        <w:tc>
          <w:tcPr>
            <w:tcW w:w="850" w:type="dxa"/>
            <w:shd w:val="clear" w:color="auto" w:fill="auto"/>
          </w:tcPr>
          <w:p w14:paraId="61D3914B" w14:textId="77777777" w:rsidR="00B857B9" w:rsidRPr="006503B5" w:rsidRDefault="00B857B9" w:rsidP="006503B5">
            <w:pPr>
              <w:pStyle w:val="NoSpacing"/>
              <w:rPr>
                <w:rFonts w:ascii="Arial" w:hAnsi="Arial" w:cs="Arial"/>
                <w:sz w:val="20"/>
                <w:szCs w:val="20"/>
                <w:lang w:val="en-US"/>
              </w:rPr>
            </w:pPr>
          </w:p>
        </w:tc>
        <w:tc>
          <w:tcPr>
            <w:tcW w:w="851" w:type="dxa"/>
            <w:shd w:val="clear" w:color="auto" w:fill="auto"/>
          </w:tcPr>
          <w:p w14:paraId="0C79D47F"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134" w:type="dxa"/>
            <w:shd w:val="clear" w:color="auto" w:fill="auto"/>
          </w:tcPr>
          <w:p w14:paraId="38D9D558" w14:textId="77777777" w:rsidR="00B857B9" w:rsidRPr="006503B5" w:rsidRDefault="00B857B9" w:rsidP="006503B5">
            <w:pPr>
              <w:pStyle w:val="NoSpacing"/>
              <w:rPr>
                <w:rFonts w:ascii="Arial" w:hAnsi="Arial" w:cs="Arial"/>
                <w:sz w:val="20"/>
                <w:szCs w:val="20"/>
                <w:lang w:val="en-US"/>
              </w:rPr>
            </w:pPr>
          </w:p>
        </w:tc>
        <w:tc>
          <w:tcPr>
            <w:tcW w:w="1275" w:type="dxa"/>
            <w:shd w:val="clear" w:color="auto" w:fill="auto"/>
          </w:tcPr>
          <w:p w14:paraId="17DA5635" w14:textId="77777777" w:rsidR="00B857B9" w:rsidRPr="006503B5" w:rsidRDefault="00B857B9" w:rsidP="006503B5">
            <w:pPr>
              <w:pStyle w:val="NoSpacing"/>
              <w:rPr>
                <w:rFonts w:ascii="Arial" w:hAnsi="Arial" w:cs="Arial"/>
                <w:sz w:val="20"/>
                <w:szCs w:val="20"/>
                <w:lang w:val="en-US"/>
              </w:rPr>
            </w:pPr>
          </w:p>
        </w:tc>
        <w:tc>
          <w:tcPr>
            <w:tcW w:w="1985" w:type="dxa"/>
            <w:shd w:val="clear" w:color="auto" w:fill="auto"/>
          </w:tcPr>
          <w:p w14:paraId="2E29DC70"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Kiswahili</w:t>
            </w:r>
          </w:p>
        </w:tc>
      </w:tr>
      <w:tr w:rsidR="00B857B9" w:rsidRPr="006503B5" w14:paraId="34D81D4C" w14:textId="77777777" w:rsidTr="00B857B9">
        <w:tc>
          <w:tcPr>
            <w:tcW w:w="852" w:type="dxa"/>
            <w:shd w:val="clear" w:color="auto" w:fill="auto"/>
          </w:tcPr>
          <w:p w14:paraId="2285E1E2" w14:textId="29BE58EF"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30</w:t>
            </w:r>
          </w:p>
        </w:tc>
        <w:tc>
          <w:tcPr>
            <w:tcW w:w="2693" w:type="dxa"/>
            <w:shd w:val="clear" w:color="auto" w:fill="auto"/>
          </w:tcPr>
          <w:p w14:paraId="05377039"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MacArthur-Bates Communicative Development Inventories</w:t>
            </w:r>
          </w:p>
        </w:tc>
        <w:tc>
          <w:tcPr>
            <w:tcW w:w="1134" w:type="dxa"/>
            <w:shd w:val="clear" w:color="auto" w:fill="auto"/>
          </w:tcPr>
          <w:p w14:paraId="3AD8FB5F"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8 months – 3 years</w:t>
            </w:r>
          </w:p>
        </w:tc>
        <w:tc>
          <w:tcPr>
            <w:tcW w:w="1134" w:type="dxa"/>
            <w:shd w:val="clear" w:color="auto" w:fill="auto"/>
          </w:tcPr>
          <w:p w14:paraId="31303BFC"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D</w:t>
            </w:r>
          </w:p>
        </w:tc>
        <w:tc>
          <w:tcPr>
            <w:tcW w:w="1134" w:type="dxa"/>
            <w:shd w:val="clear" w:color="auto" w:fill="auto"/>
          </w:tcPr>
          <w:p w14:paraId="227A0F89" w14:textId="77777777" w:rsidR="00B857B9" w:rsidRPr="006503B5" w:rsidRDefault="00B857B9" w:rsidP="006503B5">
            <w:pPr>
              <w:pStyle w:val="NoSpacing"/>
              <w:rPr>
                <w:rFonts w:ascii="Arial" w:hAnsi="Arial" w:cs="Arial"/>
                <w:sz w:val="20"/>
                <w:szCs w:val="20"/>
                <w:lang w:val="en-US"/>
              </w:rPr>
            </w:pPr>
          </w:p>
        </w:tc>
        <w:tc>
          <w:tcPr>
            <w:tcW w:w="1276" w:type="dxa"/>
            <w:shd w:val="clear" w:color="auto" w:fill="auto"/>
          </w:tcPr>
          <w:p w14:paraId="3FB2BE35"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850" w:type="dxa"/>
            <w:shd w:val="clear" w:color="auto" w:fill="auto"/>
          </w:tcPr>
          <w:p w14:paraId="4737BD03" w14:textId="77777777" w:rsidR="00B857B9" w:rsidRPr="006503B5" w:rsidRDefault="00B857B9" w:rsidP="006503B5">
            <w:pPr>
              <w:pStyle w:val="NoSpacing"/>
              <w:rPr>
                <w:rFonts w:ascii="Arial" w:hAnsi="Arial" w:cs="Arial"/>
                <w:sz w:val="20"/>
                <w:szCs w:val="20"/>
                <w:lang w:val="en-US"/>
              </w:rPr>
            </w:pPr>
          </w:p>
        </w:tc>
        <w:tc>
          <w:tcPr>
            <w:tcW w:w="851" w:type="dxa"/>
            <w:shd w:val="clear" w:color="auto" w:fill="auto"/>
          </w:tcPr>
          <w:p w14:paraId="405AFA0D" w14:textId="77777777" w:rsidR="00B857B9" w:rsidRPr="006503B5" w:rsidRDefault="00B857B9" w:rsidP="006503B5">
            <w:pPr>
              <w:pStyle w:val="NoSpacing"/>
              <w:rPr>
                <w:rFonts w:ascii="Arial" w:hAnsi="Arial" w:cs="Arial"/>
                <w:sz w:val="20"/>
                <w:szCs w:val="20"/>
                <w:lang w:val="en-US"/>
              </w:rPr>
            </w:pPr>
          </w:p>
        </w:tc>
        <w:tc>
          <w:tcPr>
            <w:tcW w:w="1134" w:type="dxa"/>
            <w:shd w:val="clear" w:color="auto" w:fill="auto"/>
          </w:tcPr>
          <w:p w14:paraId="7D379604" w14:textId="77777777" w:rsidR="00B857B9" w:rsidRPr="006503B5" w:rsidRDefault="00B857B9" w:rsidP="006503B5">
            <w:pPr>
              <w:pStyle w:val="NoSpacing"/>
              <w:rPr>
                <w:rFonts w:ascii="Arial" w:hAnsi="Arial" w:cs="Arial"/>
                <w:sz w:val="20"/>
                <w:szCs w:val="20"/>
                <w:lang w:val="en-US"/>
              </w:rPr>
            </w:pPr>
          </w:p>
        </w:tc>
        <w:tc>
          <w:tcPr>
            <w:tcW w:w="1275" w:type="dxa"/>
            <w:shd w:val="clear" w:color="auto" w:fill="auto"/>
          </w:tcPr>
          <w:p w14:paraId="58831ABA" w14:textId="77777777" w:rsidR="00B857B9" w:rsidRPr="006503B5" w:rsidRDefault="00B857B9" w:rsidP="006503B5">
            <w:pPr>
              <w:pStyle w:val="NoSpacing"/>
              <w:rPr>
                <w:rFonts w:ascii="Arial" w:hAnsi="Arial" w:cs="Arial"/>
                <w:sz w:val="20"/>
                <w:szCs w:val="20"/>
                <w:lang w:val="en-US"/>
              </w:rPr>
            </w:pPr>
          </w:p>
        </w:tc>
        <w:tc>
          <w:tcPr>
            <w:tcW w:w="1985" w:type="dxa"/>
            <w:shd w:val="clear" w:color="auto" w:fill="auto"/>
          </w:tcPr>
          <w:p w14:paraId="38A53467"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English</w:t>
            </w:r>
          </w:p>
        </w:tc>
      </w:tr>
      <w:tr w:rsidR="00B857B9" w:rsidRPr="006503B5" w14:paraId="4ABDB03D" w14:textId="77777777" w:rsidTr="00B857B9">
        <w:tc>
          <w:tcPr>
            <w:tcW w:w="852" w:type="dxa"/>
            <w:shd w:val="clear" w:color="auto" w:fill="auto"/>
          </w:tcPr>
          <w:p w14:paraId="61E8CA31" w14:textId="066683B9"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lastRenderedPageBreak/>
              <w:t>31</w:t>
            </w:r>
          </w:p>
        </w:tc>
        <w:tc>
          <w:tcPr>
            <w:tcW w:w="2693" w:type="dxa"/>
            <w:shd w:val="clear" w:color="auto" w:fill="auto"/>
          </w:tcPr>
          <w:p w14:paraId="3AA1B4FC"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Merrill-Palmer Revised Scales of Development</w:t>
            </w:r>
          </w:p>
        </w:tc>
        <w:tc>
          <w:tcPr>
            <w:tcW w:w="1134" w:type="dxa"/>
            <w:shd w:val="clear" w:color="auto" w:fill="auto"/>
          </w:tcPr>
          <w:p w14:paraId="68A8F2B3"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0-6 years 6 months</w:t>
            </w:r>
          </w:p>
        </w:tc>
        <w:tc>
          <w:tcPr>
            <w:tcW w:w="1134" w:type="dxa"/>
            <w:shd w:val="clear" w:color="auto" w:fill="auto"/>
          </w:tcPr>
          <w:p w14:paraId="34739DFC"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D</w:t>
            </w:r>
          </w:p>
        </w:tc>
        <w:tc>
          <w:tcPr>
            <w:tcW w:w="1134" w:type="dxa"/>
            <w:shd w:val="clear" w:color="auto" w:fill="auto"/>
          </w:tcPr>
          <w:p w14:paraId="5280A809"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276" w:type="dxa"/>
            <w:shd w:val="clear" w:color="auto" w:fill="auto"/>
          </w:tcPr>
          <w:p w14:paraId="2CBB32CB"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850" w:type="dxa"/>
            <w:shd w:val="clear" w:color="auto" w:fill="auto"/>
          </w:tcPr>
          <w:p w14:paraId="24986133" w14:textId="77777777" w:rsidR="00B857B9" w:rsidRPr="006503B5" w:rsidRDefault="00B857B9" w:rsidP="006503B5">
            <w:pPr>
              <w:pStyle w:val="NoSpacing"/>
              <w:rPr>
                <w:rFonts w:ascii="Arial" w:hAnsi="Arial" w:cs="Arial"/>
                <w:sz w:val="20"/>
                <w:szCs w:val="20"/>
                <w:lang w:val="en-US"/>
              </w:rPr>
            </w:pPr>
          </w:p>
        </w:tc>
        <w:tc>
          <w:tcPr>
            <w:tcW w:w="851" w:type="dxa"/>
            <w:shd w:val="clear" w:color="auto" w:fill="auto"/>
          </w:tcPr>
          <w:p w14:paraId="04D5B800"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134" w:type="dxa"/>
            <w:shd w:val="clear" w:color="auto" w:fill="auto"/>
          </w:tcPr>
          <w:p w14:paraId="16007CA5"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275" w:type="dxa"/>
            <w:shd w:val="clear" w:color="auto" w:fill="auto"/>
          </w:tcPr>
          <w:p w14:paraId="2BBA729A"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985" w:type="dxa"/>
            <w:shd w:val="clear" w:color="auto" w:fill="auto"/>
          </w:tcPr>
          <w:p w14:paraId="2ACB3B50"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English</w:t>
            </w:r>
          </w:p>
          <w:p w14:paraId="51AF3CD6"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Spanish</w:t>
            </w:r>
          </w:p>
        </w:tc>
      </w:tr>
      <w:tr w:rsidR="00B857B9" w:rsidRPr="006503B5" w14:paraId="27FA9056" w14:textId="77777777" w:rsidTr="00B857B9">
        <w:tc>
          <w:tcPr>
            <w:tcW w:w="852" w:type="dxa"/>
            <w:shd w:val="clear" w:color="auto" w:fill="auto"/>
          </w:tcPr>
          <w:p w14:paraId="6A1EED79" w14:textId="25D7FAD8"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32</w:t>
            </w:r>
          </w:p>
        </w:tc>
        <w:tc>
          <w:tcPr>
            <w:tcW w:w="2693" w:type="dxa"/>
            <w:shd w:val="clear" w:color="auto" w:fill="auto"/>
          </w:tcPr>
          <w:p w14:paraId="3F892894"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Mullen Scales of Early Learning</w:t>
            </w:r>
          </w:p>
        </w:tc>
        <w:tc>
          <w:tcPr>
            <w:tcW w:w="1134" w:type="dxa"/>
            <w:shd w:val="clear" w:color="auto" w:fill="auto"/>
          </w:tcPr>
          <w:p w14:paraId="0BE685A5"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0-5 years 8 months</w:t>
            </w:r>
          </w:p>
        </w:tc>
        <w:tc>
          <w:tcPr>
            <w:tcW w:w="1134" w:type="dxa"/>
            <w:shd w:val="clear" w:color="auto" w:fill="auto"/>
          </w:tcPr>
          <w:p w14:paraId="25A1B02F"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S</w:t>
            </w:r>
          </w:p>
        </w:tc>
        <w:tc>
          <w:tcPr>
            <w:tcW w:w="1134" w:type="dxa"/>
            <w:shd w:val="clear" w:color="auto" w:fill="auto"/>
          </w:tcPr>
          <w:p w14:paraId="46F0B91D"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276" w:type="dxa"/>
            <w:shd w:val="clear" w:color="auto" w:fill="auto"/>
          </w:tcPr>
          <w:p w14:paraId="1BFA76A9"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850" w:type="dxa"/>
            <w:shd w:val="clear" w:color="auto" w:fill="auto"/>
          </w:tcPr>
          <w:p w14:paraId="72A70529" w14:textId="77777777" w:rsidR="00B857B9" w:rsidRPr="006503B5" w:rsidRDefault="00B857B9" w:rsidP="006503B5">
            <w:pPr>
              <w:pStyle w:val="NoSpacing"/>
              <w:rPr>
                <w:rFonts w:ascii="Arial" w:hAnsi="Arial" w:cs="Arial"/>
                <w:sz w:val="20"/>
                <w:szCs w:val="20"/>
                <w:lang w:val="en-US"/>
              </w:rPr>
            </w:pPr>
          </w:p>
        </w:tc>
        <w:tc>
          <w:tcPr>
            <w:tcW w:w="851" w:type="dxa"/>
            <w:shd w:val="clear" w:color="auto" w:fill="auto"/>
          </w:tcPr>
          <w:p w14:paraId="0C7DF8F3"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134" w:type="dxa"/>
            <w:shd w:val="clear" w:color="auto" w:fill="auto"/>
          </w:tcPr>
          <w:p w14:paraId="57C429EA" w14:textId="77777777" w:rsidR="00B857B9" w:rsidRPr="006503B5" w:rsidRDefault="00B857B9" w:rsidP="006503B5">
            <w:pPr>
              <w:pStyle w:val="NoSpacing"/>
              <w:rPr>
                <w:rFonts w:ascii="Arial" w:hAnsi="Arial" w:cs="Arial"/>
                <w:sz w:val="20"/>
                <w:szCs w:val="20"/>
                <w:lang w:val="en-US"/>
              </w:rPr>
            </w:pPr>
          </w:p>
        </w:tc>
        <w:tc>
          <w:tcPr>
            <w:tcW w:w="1275" w:type="dxa"/>
            <w:shd w:val="clear" w:color="auto" w:fill="auto"/>
          </w:tcPr>
          <w:p w14:paraId="1B88D339" w14:textId="77777777" w:rsidR="00B857B9" w:rsidRPr="006503B5" w:rsidRDefault="00B857B9" w:rsidP="006503B5">
            <w:pPr>
              <w:pStyle w:val="NoSpacing"/>
              <w:rPr>
                <w:rFonts w:ascii="Arial" w:hAnsi="Arial" w:cs="Arial"/>
                <w:sz w:val="20"/>
                <w:szCs w:val="20"/>
                <w:lang w:val="en-US"/>
              </w:rPr>
            </w:pPr>
          </w:p>
        </w:tc>
        <w:tc>
          <w:tcPr>
            <w:tcW w:w="1985" w:type="dxa"/>
            <w:shd w:val="clear" w:color="auto" w:fill="auto"/>
          </w:tcPr>
          <w:p w14:paraId="6B1BE3AF"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English</w:t>
            </w:r>
          </w:p>
        </w:tc>
      </w:tr>
      <w:tr w:rsidR="00B857B9" w:rsidRPr="006503B5" w14:paraId="45EC32CA" w14:textId="77777777" w:rsidTr="00B857B9">
        <w:tc>
          <w:tcPr>
            <w:tcW w:w="852" w:type="dxa"/>
            <w:shd w:val="clear" w:color="auto" w:fill="auto"/>
          </w:tcPr>
          <w:p w14:paraId="527FEC1D" w14:textId="69BEF181"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33</w:t>
            </w:r>
          </w:p>
        </w:tc>
        <w:tc>
          <w:tcPr>
            <w:tcW w:w="2693" w:type="dxa"/>
            <w:shd w:val="clear" w:color="auto" w:fill="auto"/>
          </w:tcPr>
          <w:p w14:paraId="1091E935"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Malawi Developmental Assessment Tool</w:t>
            </w:r>
          </w:p>
        </w:tc>
        <w:tc>
          <w:tcPr>
            <w:tcW w:w="1134" w:type="dxa"/>
            <w:shd w:val="clear" w:color="auto" w:fill="auto"/>
          </w:tcPr>
          <w:p w14:paraId="48AC5378"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0-6 years</w:t>
            </w:r>
          </w:p>
        </w:tc>
        <w:tc>
          <w:tcPr>
            <w:tcW w:w="1134" w:type="dxa"/>
            <w:shd w:val="clear" w:color="auto" w:fill="auto"/>
          </w:tcPr>
          <w:p w14:paraId="160B0BCC"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S</w:t>
            </w:r>
          </w:p>
        </w:tc>
        <w:tc>
          <w:tcPr>
            <w:tcW w:w="1134" w:type="dxa"/>
            <w:shd w:val="clear" w:color="auto" w:fill="auto"/>
          </w:tcPr>
          <w:p w14:paraId="40D0457C" w14:textId="77777777" w:rsidR="00B857B9" w:rsidRPr="006503B5" w:rsidRDefault="00B857B9" w:rsidP="006503B5">
            <w:pPr>
              <w:pStyle w:val="NoSpacing"/>
              <w:rPr>
                <w:rFonts w:ascii="Arial" w:hAnsi="Arial" w:cs="Arial"/>
                <w:sz w:val="20"/>
                <w:szCs w:val="20"/>
                <w:lang w:val="en-US"/>
              </w:rPr>
            </w:pPr>
          </w:p>
        </w:tc>
        <w:tc>
          <w:tcPr>
            <w:tcW w:w="1276" w:type="dxa"/>
            <w:shd w:val="clear" w:color="auto" w:fill="auto"/>
          </w:tcPr>
          <w:p w14:paraId="11067E9E"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850" w:type="dxa"/>
            <w:shd w:val="clear" w:color="auto" w:fill="auto"/>
          </w:tcPr>
          <w:p w14:paraId="41341B56" w14:textId="77777777" w:rsidR="00B857B9" w:rsidRPr="006503B5" w:rsidRDefault="00B857B9" w:rsidP="006503B5">
            <w:pPr>
              <w:pStyle w:val="NoSpacing"/>
              <w:rPr>
                <w:rFonts w:ascii="Arial" w:hAnsi="Arial" w:cs="Arial"/>
                <w:sz w:val="20"/>
                <w:szCs w:val="20"/>
                <w:lang w:val="en-US"/>
              </w:rPr>
            </w:pPr>
          </w:p>
        </w:tc>
        <w:tc>
          <w:tcPr>
            <w:tcW w:w="851" w:type="dxa"/>
            <w:shd w:val="clear" w:color="auto" w:fill="auto"/>
          </w:tcPr>
          <w:p w14:paraId="070984F8"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134" w:type="dxa"/>
            <w:shd w:val="clear" w:color="auto" w:fill="auto"/>
          </w:tcPr>
          <w:p w14:paraId="133EBF97" w14:textId="77777777" w:rsidR="00B857B9" w:rsidRPr="006503B5" w:rsidRDefault="00B857B9" w:rsidP="006503B5">
            <w:pPr>
              <w:pStyle w:val="NoSpacing"/>
              <w:rPr>
                <w:rFonts w:ascii="Arial" w:hAnsi="Arial" w:cs="Arial"/>
                <w:sz w:val="20"/>
                <w:szCs w:val="20"/>
                <w:lang w:val="en-US"/>
              </w:rPr>
            </w:pPr>
          </w:p>
        </w:tc>
        <w:tc>
          <w:tcPr>
            <w:tcW w:w="1275" w:type="dxa"/>
            <w:shd w:val="clear" w:color="auto" w:fill="auto"/>
          </w:tcPr>
          <w:p w14:paraId="6948BEBF"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985" w:type="dxa"/>
            <w:shd w:val="clear" w:color="auto" w:fill="auto"/>
          </w:tcPr>
          <w:p w14:paraId="26CA9CC0"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Malawi</w:t>
            </w:r>
          </w:p>
        </w:tc>
      </w:tr>
      <w:tr w:rsidR="00B857B9" w:rsidRPr="006503B5" w14:paraId="7A3B51BB" w14:textId="77777777" w:rsidTr="00B857B9">
        <w:tc>
          <w:tcPr>
            <w:tcW w:w="852" w:type="dxa"/>
            <w:shd w:val="clear" w:color="auto" w:fill="auto"/>
          </w:tcPr>
          <w:p w14:paraId="11653C56" w14:textId="5D43D52D"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34</w:t>
            </w:r>
          </w:p>
        </w:tc>
        <w:tc>
          <w:tcPr>
            <w:tcW w:w="2693" w:type="dxa"/>
            <w:shd w:val="clear" w:color="auto" w:fill="auto"/>
          </w:tcPr>
          <w:p w14:paraId="73C8779F"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Ounce Scale</w:t>
            </w:r>
          </w:p>
        </w:tc>
        <w:tc>
          <w:tcPr>
            <w:tcW w:w="1134" w:type="dxa"/>
            <w:shd w:val="clear" w:color="auto" w:fill="auto"/>
          </w:tcPr>
          <w:p w14:paraId="6CA1FA6E"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0-3.5 years</w:t>
            </w:r>
          </w:p>
        </w:tc>
        <w:tc>
          <w:tcPr>
            <w:tcW w:w="1134" w:type="dxa"/>
            <w:shd w:val="clear" w:color="auto" w:fill="auto"/>
          </w:tcPr>
          <w:p w14:paraId="1D114EEA"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S</w:t>
            </w:r>
          </w:p>
        </w:tc>
        <w:tc>
          <w:tcPr>
            <w:tcW w:w="1134" w:type="dxa"/>
            <w:shd w:val="clear" w:color="auto" w:fill="auto"/>
          </w:tcPr>
          <w:p w14:paraId="3C0D31B6"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276" w:type="dxa"/>
            <w:shd w:val="clear" w:color="auto" w:fill="auto"/>
          </w:tcPr>
          <w:p w14:paraId="6138F0A0"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850" w:type="dxa"/>
            <w:shd w:val="clear" w:color="auto" w:fill="auto"/>
          </w:tcPr>
          <w:p w14:paraId="60741E56" w14:textId="77777777" w:rsidR="00B857B9" w:rsidRPr="006503B5" w:rsidRDefault="00B857B9" w:rsidP="006503B5">
            <w:pPr>
              <w:pStyle w:val="NoSpacing"/>
              <w:rPr>
                <w:rFonts w:ascii="Arial" w:hAnsi="Arial" w:cs="Arial"/>
                <w:sz w:val="20"/>
                <w:szCs w:val="20"/>
                <w:lang w:val="en-US"/>
              </w:rPr>
            </w:pPr>
          </w:p>
        </w:tc>
        <w:tc>
          <w:tcPr>
            <w:tcW w:w="851" w:type="dxa"/>
            <w:shd w:val="clear" w:color="auto" w:fill="auto"/>
          </w:tcPr>
          <w:p w14:paraId="61BCBEE1"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134" w:type="dxa"/>
            <w:shd w:val="clear" w:color="auto" w:fill="auto"/>
          </w:tcPr>
          <w:p w14:paraId="20F39E53" w14:textId="77777777" w:rsidR="00B857B9" w:rsidRPr="006503B5" w:rsidRDefault="00B857B9" w:rsidP="006503B5">
            <w:pPr>
              <w:pStyle w:val="NoSpacing"/>
              <w:rPr>
                <w:rFonts w:ascii="Arial" w:hAnsi="Arial" w:cs="Arial"/>
                <w:sz w:val="20"/>
                <w:szCs w:val="20"/>
                <w:lang w:val="en-US"/>
              </w:rPr>
            </w:pPr>
          </w:p>
        </w:tc>
        <w:tc>
          <w:tcPr>
            <w:tcW w:w="1275" w:type="dxa"/>
            <w:shd w:val="clear" w:color="auto" w:fill="auto"/>
          </w:tcPr>
          <w:p w14:paraId="3D0D8ECC"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985" w:type="dxa"/>
            <w:shd w:val="clear" w:color="auto" w:fill="auto"/>
          </w:tcPr>
          <w:p w14:paraId="4C2C0E3C"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English</w:t>
            </w:r>
          </w:p>
          <w:p w14:paraId="512B03BD"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Spanish</w:t>
            </w:r>
          </w:p>
        </w:tc>
      </w:tr>
      <w:tr w:rsidR="00B857B9" w:rsidRPr="006503B5" w14:paraId="01B35588" w14:textId="77777777" w:rsidTr="00B857B9">
        <w:tc>
          <w:tcPr>
            <w:tcW w:w="852" w:type="dxa"/>
            <w:shd w:val="clear" w:color="auto" w:fill="auto"/>
          </w:tcPr>
          <w:p w14:paraId="50BB7E99" w14:textId="0E560E18"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35</w:t>
            </w:r>
          </w:p>
        </w:tc>
        <w:tc>
          <w:tcPr>
            <w:tcW w:w="2693" w:type="dxa"/>
            <w:shd w:val="clear" w:color="auto" w:fill="auto"/>
          </w:tcPr>
          <w:p w14:paraId="5E3EC24E" w14:textId="47DEBBE0"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Parent’s Evaluation of Developmental Status</w:t>
            </w:r>
          </w:p>
        </w:tc>
        <w:tc>
          <w:tcPr>
            <w:tcW w:w="1134" w:type="dxa"/>
            <w:shd w:val="clear" w:color="auto" w:fill="auto"/>
          </w:tcPr>
          <w:p w14:paraId="28B11ABB"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0-8 years</w:t>
            </w:r>
          </w:p>
        </w:tc>
        <w:tc>
          <w:tcPr>
            <w:tcW w:w="1134" w:type="dxa"/>
            <w:shd w:val="clear" w:color="auto" w:fill="auto"/>
          </w:tcPr>
          <w:p w14:paraId="2D5B3D18"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S</w:t>
            </w:r>
          </w:p>
        </w:tc>
        <w:tc>
          <w:tcPr>
            <w:tcW w:w="1134" w:type="dxa"/>
            <w:shd w:val="clear" w:color="auto" w:fill="auto"/>
          </w:tcPr>
          <w:p w14:paraId="20438E4C"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276" w:type="dxa"/>
            <w:shd w:val="clear" w:color="auto" w:fill="auto"/>
          </w:tcPr>
          <w:p w14:paraId="5AB6C583"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850" w:type="dxa"/>
            <w:shd w:val="clear" w:color="auto" w:fill="auto"/>
          </w:tcPr>
          <w:p w14:paraId="30C40C81" w14:textId="77777777" w:rsidR="00B857B9" w:rsidRPr="006503B5" w:rsidRDefault="00B857B9" w:rsidP="006503B5">
            <w:pPr>
              <w:pStyle w:val="NoSpacing"/>
              <w:rPr>
                <w:rFonts w:ascii="Arial" w:hAnsi="Arial" w:cs="Arial"/>
                <w:sz w:val="20"/>
                <w:szCs w:val="20"/>
                <w:lang w:val="en-US"/>
              </w:rPr>
            </w:pPr>
          </w:p>
        </w:tc>
        <w:tc>
          <w:tcPr>
            <w:tcW w:w="851" w:type="dxa"/>
            <w:shd w:val="clear" w:color="auto" w:fill="auto"/>
          </w:tcPr>
          <w:p w14:paraId="6C208980"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134" w:type="dxa"/>
            <w:shd w:val="clear" w:color="auto" w:fill="auto"/>
          </w:tcPr>
          <w:p w14:paraId="3747EF22"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275" w:type="dxa"/>
            <w:shd w:val="clear" w:color="auto" w:fill="auto"/>
          </w:tcPr>
          <w:p w14:paraId="5DADBA1A"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985" w:type="dxa"/>
            <w:shd w:val="clear" w:color="auto" w:fill="auto"/>
          </w:tcPr>
          <w:p w14:paraId="6CC94D9C"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English, Spanish, Vietnamese, Chinese</w:t>
            </w:r>
          </w:p>
        </w:tc>
      </w:tr>
      <w:tr w:rsidR="00B857B9" w:rsidRPr="006503B5" w14:paraId="2E4BEAFF" w14:textId="77777777" w:rsidTr="00B857B9">
        <w:tc>
          <w:tcPr>
            <w:tcW w:w="852" w:type="dxa"/>
            <w:shd w:val="clear" w:color="auto" w:fill="auto"/>
          </w:tcPr>
          <w:p w14:paraId="5283DC5A" w14:textId="16677408"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36</w:t>
            </w:r>
          </w:p>
        </w:tc>
        <w:tc>
          <w:tcPr>
            <w:tcW w:w="2693" w:type="dxa"/>
            <w:shd w:val="clear" w:color="auto" w:fill="auto"/>
          </w:tcPr>
          <w:p w14:paraId="27A947EE"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Pervasive Developmental Disorders Screening Test</w:t>
            </w:r>
          </w:p>
        </w:tc>
        <w:tc>
          <w:tcPr>
            <w:tcW w:w="1134" w:type="dxa"/>
            <w:shd w:val="clear" w:color="auto" w:fill="auto"/>
          </w:tcPr>
          <w:p w14:paraId="24394A22"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1-4 years</w:t>
            </w:r>
          </w:p>
        </w:tc>
        <w:tc>
          <w:tcPr>
            <w:tcW w:w="1134" w:type="dxa"/>
            <w:shd w:val="clear" w:color="auto" w:fill="auto"/>
          </w:tcPr>
          <w:p w14:paraId="44DDB791"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S</w:t>
            </w:r>
          </w:p>
        </w:tc>
        <w:tc>
          <w:tcPr>
            <w:tcW w:w="1134" w:type="dxa"/>
            <w:shd w:val="clear" w:color="auto" w:fill="auto"/>
          </w:tcPr>
          <w:p w14:paraId="08D81EE1" w14:textId="77777777" w:rsidR="00B857B9" w:rsidRPr="006503B5" w:rsidRDefault="00B857B9" w:rsidP="006503B5">
            <w:pPr>
              <w:pStyle w:val="NoSpacing"/>
              <w:rPr>
                <w:rFonts w:ascii="Arial" w:hAnsi="Arial" w:cs="Arial"/>
                <w:sz w:val="20"/>
                <w:szCs w:val="20"/>
                <w:lang w:val="en-US"/>
              </w:rPr>
            </w:pPr>
          </w:p>
        </w:tc>
        <w:tc>
          <w:tcPr>
            <w:tcW w:w="1276" w:type="dxa"/>
            <w:shd w:val="clear" w:color="auto" w:fill="auto"/>
          </w:tcPr>
          <w:p w14:paraId="6625521C"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850" w:type="dxa"/>
            <w:shd w:val="clear" w:color="auto" w:fill="auto"/>
          </w:tcPr>
          <w:p w14:paraId="40CBFB1A" w14:textId="77777777" w:rsidR="00B857B9" w:rsidRPr="006503B5" w:rsidRDefault="00B857B9" w:rsidP="006503B5">
            <w:pPr>
              <w:pStyle w:val="NoSpacing"/>
              <w:rPr>
                <w:rFonts w:ascii="Arial" w:hAnsi="Arial" w:cs="Arial"/>
                <w:sz w:val="20"/>
                <w:szCs w:val="20"/>
                <w:lang w:val="en-US"/>
              </w:rPr>
            </w:pPr>
          </w:p>
        </w:tc>
        <w:tc>
          <w:tcPr>
            <w:tcW w:w="851" w:type="dxa"/>
            <w:shd w:val="clear" w:color="auto" w:fill="auto"/>
          </w:tcPr>
          <w:p w14:paraId="6C6CE2BE" w14:textId="77777777" w:rsidR="00B857B9" w:rsidRPr="006503B5" w:rsidRDefault="00B857B9" w:rsidP="006503B5">
            <w:pPr>
              <w:pStyle w:val="NoSpacing"/>
              <w:rPr>
                <w:rFonts w:ascii="Arial" w:hAnsi="Arial" w:cs="Arial"/>
                <w:sz w:val="20"/>
                <w:szCs w:val="20"/>
                <w:lang w:val="en-US"/>
              </w:rPr>
            </w:pPr>
          </w:p>
        </w:tc>
        <w:tc>
          <w:tcPr>
            <w:tcW w:w="1134" w:type="dxa"/>
            <w:shd w:val="clear" w:color="auto" w:fill="auto"/>
          </w:tcPr>
          <w:p w14:paraId="28438C1C" w14:textId="77777777" w:rsidR="00B857B9" w:rsidRPr="006503B5" w:rsidRDefault="00B857B9" w:rsidP="006503B5">
            <w:pPr>
              <w:pStyle w:val="NoSpacing"/>
              <w:rPr>
                <w:rFonts w:ascii="Arial" w:hAnsi="Arial" w:cs="Arial"/>
                <w:sz w:val="20"/>
                <w:szCs w:val="20"/>
                <w:lang w:val="en-US"/>
              </w:rPr>
            </w:pPr>
          </w:p>
        </w:tc>
        <w:tc>
          <w:tcPr>
            <w:tcW w:w="1275" w:type="dxa"/>
            <w:shd w:val="clear" w:color="auto" w:fill="auto"/>
          </w:tcPr>
          <w:p w14:paraId="4262D607"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985" w:type="dxa"/>
            <w:shd w:val="clear" w:color="auto" w:fill="auto"/>
          </w:tcPr>
          <w:p w14:paraId="64B9ABCC"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English</w:t>
            </w:r>
          </w:p>
          <w:p w14:paraId="4200A878"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Spanish</w:t>
            </w:r>
          </w:p>
        </w:tc>
      </w:tr>
      <w:tr w:rsidR="00B857B9" w:rsidRPr="006503B5" w14:paraId="475D2B3F" w14:textId="77777777" w:rsidTr="00B857B9">
        <w:tc>
          <w:tcPr>
            <w:tcW w:w="852" w:type="dxa"/>
            <w:shd w:val="clear" w:color="auto" w:fill="auto"/>
          </w:tcPr>
          <w:p w14:paraId="31830597" w14:textId="19DB0B0F"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37</w:t>
            </w:r>
          </w:p>
        </w:tc>
        <w:tc>
          <w:tcPr>
            <w:tcW w:w="2693" w:type="dxa"/>
            <w:shd w:val="clear" w:color="auto" w:fill="auto"/>
          </w:tcPr>
          <w:p w14:paraId="0A7A3A3D"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Preschool Language Scale</w:t>
            </w:r>
          </w:p>
        </w:tc>
        <w:tc>
          <w:tcPr>
            <w:tcW w:w="1134" w:type="dxa"/>
            <w:shd w:val="clear" w:color="auto" w:fill="auto"/>
          </w:tcPr>
          <w:p w14:paraId="0E18FB79"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0-6 years</w:t>
            </w:r>
          </w:p>
        </w:tc>
        <w:tc>
          <w:tcPr>
            <w:tcW w:w="1134" w:type="dxa"/>
            <w:shd w:val="clear" w:color="auto" w:fill="auto"/>
          </w:tcPr>
          <w:p w14:paraId="6F74051B"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D</w:t>
            </w:r>
          </w:p>
        </w:tc>
        <w:tc>
          <w:tcPr>
            <w:tcW w:w="1134" w:type="dxa"/>
            <w:shd w:val="clear" w:color="auto" w:fill="auto"/>
          </w:tcPr>
          <w:p w14:paraId="50F4C6D5" w14:textId="77777777" w:rsidR="00B857B9" w:rsidRPr="006503B5" w:rsidRDefault="00B857B9" w:rsidP="006503B5">
            <w:pPr>
              <w:pStyle w:val="NoSpacing"/>
              <w:rPr>
                <w:rFonts w:ascii="Arial" w:hAnsi="Arial" w:cs="Arial"/>
                <w:sz w:val="20"/>
                <w:szCs w:val="20"/>
                <w:lang w:val="en-US"/>
              </w:rPr>
            </w:pPr>
          </w:p>
        </w:tc>
        <w:tc>
          <w:tcPr>
            <w:tcW w:w="1276" w:type="dxa"/>
            <w:shd w:val="clear" w:color="auto" w:fill="auto"/>
          </w:tcPr>
          <w:p w14:paraId="597CB41E"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850" w:type="dxa"/>
            <w:shd w:val="clear" w:color="auto" w:fill="auto"/>
          </w:tcPr>
          <w:p w14:paraId="2016BB77" w14:textId="77777777" w:rsidR="00B857B9" w:rsidRPr="006503B5" w:rsidRDefault="00B857B9" w:rsidP="006503B5">
            <w:pPr>
              <w:pStyle w:val="NoSpacing"/>
              <w:rPr>
                <w:rFonts w:ascii="Arial" w:hAnsi="Arial" w:cs="Arial"/>
                <w:sz w:val="20"/>
                <w:szCs w:val="20"/>
                <w:lang w:val="en-US"/>
              </w:rPr>
            </w:pPr>
          </w:p>
        </w:tc>
        <w:tc>
          <w:tcPr>
            <w:tcW w:w="851" w:type="dxa"/>
            <w:shd w:val="clear" w:color="auto" w:fill="auto"/>
          </w:tcPr>
          <w:p w14:paraId="23229288" w14:textId="77777777" w:rsidR="00B857B9" w:rsidRPr="006503B5" w:rsidRDefault="00B857B9" w:rsidP="006503B5">
            <w:pPr>
              <w:pStyle w:val="NoSpacing"/>
              <w:rPr>
                <w:rFonts w:ascii="Arial" w:hAnsi="Arial" w:cs="Arial"/>
                <w:sz w:val="20"/>
                <w:szCs w:val="20"/>
                <w:lang w:val="en-US"/>
              </w:rPr>
            </w:pPr>
          </w:p>
        </w:tc>
        <w:tc>
          <w:tcPr>
            <w:tcW w:w="1134" w:type="dxa"/>
            <w:shd w:val="clear" w:color="auto" w:fill="auto"/>
          </w:tcPr>
          <w:p w14:paraId="005C3E22" w14:textId="77777777" w:rsidR="00B857B9" w:rsidRPr="006503B5" w:rsidRDefault="00B857B9" w:rsidP="006503B5">
            <w:pPr>
              <w:pStyle w:val="NoSpacing"/>
              <w:rPr>
                <w:rFonts w:ascii="Arial" w:hAnsi="Arial" w:cs="Arial"/>
                <w:sz w:val="20"/>
                <w:szCs w:val="20"/>
                <w:lang w:val="en-US"/>
              </w:rPr>
            </w:pPr>
          </w:p>
        </w:tc>
        <w:tc>
          <w:tcPr>
            <w:tcW w:w="1275" w:type="dxa"/>
            <w:shd w:val="clear" w:color="auto" w:fill="auto"/>
          </w:tcPr>
          <w:p w14:paraId="6DC83FD8" w14:textId="77777777" w:rsidR="00B857B9" w:rsidRPr="006503B5" w:rsidRDefault="00B857B9" w:rsidP="006503B5">
            <w:pPr>
              <w:pStyle w:val="NoSpacing"/>
              <w:rPr>
                <w:rFonts w:ascii="Arial" w:hAnsi="Arial" w:cs="Arial"/>
                <w:sz w:val="20"/>
                <w:szCs w:val="20"/>
                <w:lang w:val="en-US"/>
              </w:rPr>
            </w:pPr>
          </w:p>
        </w:tc>
        <w:tc>
          <w:tcPr>
            <w:tcW w:w="1985" w:type="dxa"/>
            <w:shd w:val="clear" w:color="auto" w:fill="auto"/>
          </w:tcPr>
          <w:p w14:paraId="364622BA"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English</w:t>
            </w:r>
          </w:p>
          <w:p w14:paraId="3BAF18F4"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Spanish</w:t>
            </w:r>
          </w:p>
        </w:tc>
      </w:tr>
      <w:tr w:rsidR="00B857B9" w:rsidRPr="006503B5" w14:paraId="4DBD626D" w14:textId="77777777" w:rsidTr="00B857B9">
        <w:tc>
          <w:tcPr>
            <w:tcW w:w="852" w:type="dxa"/>
            <w:shd w:val="clear" w:color="auto" w:fill="auto"/>
          </w:tcPr>
          <w:p w14:paraId="5C50EB39" w14:textId="0344021D"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38</w:t>
            </w:r>
          </w:p>
        </w:tc>
        <w:tc>
          <w:tcPr>
            <w:tcW w:w="2693" w:type="dxa"/>
            <w:shd w:val="clear" w:color="auto" w:fill="auto"/>
          </w:tcPr>
          <w:p w14:paraId="275CD3A8"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Rapid Neurodevelopmental Assessment</w:t>
            </w:r>
          </w:p>
        </w:tc>
        <w:tc>
          <w:tcPr>
            <w:tcW w:w="1134" w:type="dxa"/>
            <w:shd w:val="clear" w:color="auto" w:fill="auto"/>
          </w:tcPr>
          <w:p w14:paraId="2F30A7BA" w14:textId="3C23F5DF" w:rsidR="00B857B9" w:rsidRPr="006503B5" w:rsidRDefault="00B857B9" w:rsidP="006503B5">
            <w:pPr>
              <w:pStyle w:val="NoSpacing"/>
              <w:rPr>
                <w:rFonts w:ascii="Arial" w:hAnsi="Arial" w:cs="Arial"/>
                <w:sz w:val="20"/>
                <w:szCs w:val="20"/>
                <w:lang w:val="en-US"/>
              </w:rPr>
            </w:pPr>
            <w:r>
              <w:rPr>
                <w:rFonts w:ascii="Arial" w:hAnsi="Arial" w:cs="Arial"/>
                <w:sz w:val="20"/>
                <w:szCs w:val="20"/>
                <w:lang w:val="en-US"/>
              </w:rPr>
              <w:t xml:space="preserve">0 – 5 years </w:t>
            </w:r>
          </w:p>
        </w:tc>
        <w:tc>
          <w:tcPr>
            <w:tcW w:w="1134" w:type="dxa"/>
            <w:shd w:val="clear" w:color="auto" w:fill="auto"/>
          </w:tcPr>
          <w:p w14:paraId="789F6049"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S</w:t>
            </w:r>
          </w:p>
        </w:tc>
        <w:tc>
          <w:tcPr>
            <w:tcW w:w="1134" w:type="dxa"/>
            <w:shd w:val="clear" w:color="auto" w:fill="auto"/>
          </w:tcPr>
          <w:p w14:paraId="153DC8EF"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276" w:type="dxa"/>
            <w:shd w:val="clear" w:color="auto" w:fill="auto"/>
          </w:tcPr>
          <w:p w14:paraId="7E522866"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850" w:type="dxa"/>
            <w:shd w:val="clear" w:color="auto" w:fill="auto"/>
          </w:tcPr>
          <w:p w14:paraId="30E4DE5F" w14:textId="77777777" w:rsidR="00B857B9" w:rsidRPr="006503B5" w:rsidRDefault="00B857B9" w:rsidP="006503B5">
            <w:pPr>
              <w:pStyle w:val="NoSpacing"/>
              <w:rPr>
                <w:rFonts w:ascii="Arial" w:hAnsi="Arial" w:cs="Arial"/>
                <w:sz w:val="20"/>
                <w:szCs w:val="20"/>
                <w:lang w:val="en-US"/>
              </w:rPr>
            </w:pPr>
          </w:p>
        </w:tc>
        <w:tc>
          <w:tcPr>
            <w:tcW w:w="851" w:type="dxa"/>
            <w:shd w:val="clear" w:color="auto" w:fill="auto"/>
          </w:tcPr>
          <w:p w14:paraId="5733AC2A"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134" w:type="dxa"/>
            <w:shd w:val="clear" w:color="auto" w:fill="auto"/>
          </w:tcPr>
          <w:p w14:paraId="7460B64C"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275" w:type="dxa"/>
            <w:shd w:val="clear" w:color="auto" w:fill="auto"/>
          </w:tcPr>
          <w:p w14:paraId="3D3E8928"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985" w:type="dxa"/>
            <w:shd w:val="clear" w:color="auto" w:fill="auto"/>
          </w:tcPr>
          <w:p w14:paraId="23208DA3"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English</w:t>
            </w:r>
          </w:p>
          <w:p w14:paraId="32E67258"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Bengali</w:t>
            </w:r>
          </w:p>
        </w:tc>
      </w:tr>
      <w:tr w:rsidR="00B857B9" w:rsidRPr="006503B5" w14:paraId="1560BEB7" w14:textId="77777777" w:rsidTr="00B857B9">
        <w:tc>
          <w:tcPr>
            <w:tcW w:w="852" w:type="dxa"/>
            <w:shd w:val="clear" w:color="auto" w:fill="auto"/>
          </w:tcPr>
          <w:p w14:paraId="7575BBDF" w14:textId="581F9099"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39</w:t>
            </w:r>
          </w:p>
        </w:tc>
        <w:tc>
          <w:tcPr>
            <w:tcW w:w="2693" w:type="dxa"/>
            <w:shd w:val="clear" w:color="auto" w:fill="auto"/>
          </w:tcPr>
          <w:p w14:paraId="40B556C5"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Receptive Expressive Emergent Language Scale</w:t>
            </w:r>
          </w:p>
        </w:tc>
        <w:tc>
          <w:tcPr>
            <w:tcW w:w="1134" w:type="dxa"/>
            <w:shd w:val="clear" w:color="auto" w:fill="auto"/>
          </w:tcPr>
          <w:p w14:paraId="07CE87AE"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0-3 years</w:t>
            </w:r>
          </w:p>
        </w:tc>
        <w:tc>
          <w:tcPr>
            <w:tcW w:w="1134" w:type="dxa"/>
            <w:shd w:val="clear" w:color="auto" w:fill="auto"/>
          </w:tcPr>
          <w:p w14:paraId="1937D5F6"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D</w:t>
            </w:r>
          </w:p>
        </w:tc>
        <w:tc>
          <w:tcPr>
            <w:tcW w:w="1134" w:type="dxa"/>
            <w:shd w:val="clear" w:color="auto" w:fill="auto"/>
          </w:tcPr>
          <w:p w14:paraId="0E17F73E" w14:textId="77777777" w:rsidR="00B857B9" w:rsidRPr="006503B5" w:rsidRDefault="00B857B9" w:rsidP="006503B5">
            <w:pPr>
              <w:pStyle w:val="NoSpacing"/>
              <w:rPr>
                <w:rFonts w:ascii="Arial" w:hAnsi="Arial" w:cs="Arial"/>
                <w:sz w:val="20"/>
                <w:szCs w:val="20"/>
                <w:lang w:val="en-US"/>
              </w:rPr>
            </w:pPr>
          </w:p>
        </w:tc>
        <w:tc>
          <w:tcPr>
            <w:tcW w:w="1276" w:type="dxa"/>
            <w:shd w:val="clear" w:color="auto" w:fill="auto"/>
          </w:tcPr>
          <w:p w14:paraId="4874B3D4"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850" w:type="dxa"/>
            <w:shd w:val="clear" w:color="auto" w:fill="auto"/>
          </w:tcPr>
          <w:p w14:paraId="4023AF98" w14:textId="77777777" w:rsidR="00B857B9" w:rsidRPr="006503B5" w:rsidRDefault="00B857B9" w:rsidP="006503B5">
            <w:pPr>
              <w:pStyle w:val="NoSpacing"/>
              <w:rPr>
                <w:rFonts w:ascii="Arial" w:hAnsi="Arial" w:cs="Arial"/>
                <w:sz w:val="20"/>
                <w:szCs w:val="20"/>
                <w:lang w:val="en-US"/>
              </w:rPr>
            </w:pPr>
          </w:p>
        </w:tc>
        <w:tc>
          <w:tcPr>
            <w:tcW w:w="851" w:type="dxa"/>
            <w:shd w:val="clear" w:color="auto" w:fill="auto"/>
          </w:tcPr>
          <w:p w14:paraId="3414436B" w14:textId="77777777" w:rsidR="00B857B9" w:rsidRPr="006503B5" w:rsidRDefault="00B857B9" w:rsidP="006503B5">
            <w:pPr>
              <w:pStyle w:val="NoSpacing"/>
              <w:rPr>
                <w:rFonts w:ascii="Arial" w:hAnsi="Arial" w:cs="Arial"/>
                <w:sz w:val="20"/>
                <w:szCs w:val="20"/>
                <w:lang w:val="en-US"/>
              </w:rPr>
            </w:pPr>
          </w:p>
        </w:tc>
        <w:tc>
          <w:tcPr>
            <w:tcW w:w="1134" w:type="dxa"/>
            <w:shd w:val="clear" w:color="auto" w:fill="auto"/>
          </w:tcPr>
          <w:p w14:paraId="086B3A9D" w14:textId="77777777" w:rsidR="00B857B9" w:rsidRPr="006503B5" w:rsidRDefault="00B857B9" w:rsidP="006503B5">
            <w:pPr>
              <w:pStyle w:val="NoSpacing"/>
              <w:rPr>
                <w:rFonts w:ascii="Arial" w:hAnsi="Arial" w:cs="Arial"/>
                <w:sz w:val="20"/>
                <w:szCs w:val="20"/>
                <w:lang w:val="en-US"/>
              </w:rPr>
            </w:pPr>
          </w:p>
        </w:tc>
        <w:tc>
          <w:tcPr>
            <w:tcW w:w="1275" w:type="dxa"/>
            <w:shd w:val="clear" w:color="auto" w:fill="auto"/>
          </w:tcPr>
          <w:p w14:paraId="14B44B3D" w14:textId="77777777" w:rsidR="00B857B9" w:rsidRPr="006503B5" w:rsidRDefault="00B857B9" w:rsidP="006503B5">
            <w:pPr>
              <w:pStyle w:val="NoSpacing"/>
              <w:rPr>
                <w:rFonts w:ascii="Arial" w:hAnsi="Arial" w:cs="Arial"/>
                <w:sz w:val="20"/>
                <w:szCs w:val="20"/>
                <w:lang w:val="en-US"/>
              </w:rPr>
            </w:pPr>
          </w:p>
        </w:tc>
        <w:tc>
          <w:tcPr>
            <w:tcW w:w="1985" w:type="dxa"/>
            <w:shd w:val="clear" w:color="auto" w:fill="auto"/>
          </w:tcPr>
          <w:p w14:paraId="63B73175"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English</w:t>
            </w:r>
          </w:p>
          <w:p w14:paraId="05F14E98" w14:textId="77777777" w:rsidR="00B857B9" w:rsidRPr="006503B5" w:rsidRDefault="00B857B9" w:rsidP="006503B5">
            <w:pPr>
              <w:pStyle w:val="NoSpacing"/>
              <w:rPr>
                <w:rFonts w:ascii="Arial" w:hAnsi="Arial" w:cs="Arial"/>
                <w:sz w:val="20"/>
                <w:szCs w:val="20"/>
                <w:lang w:val="en-US"/>
              </w:rPr>
            </w:pPr>
          </w:p>
        </w:tc>
      </w:tr>
      <w:tr w:rsidR="00B857B9" w:rsidRPr="006503B5" w14:paraId="4DC8C4DE" w14:textId="77777777" w:rsidTr="00B857B9">
        <w:tc>
          <w:tcPr>
            <w:tcW w:w="852" w:type="dxa"/>
            <w:shd w:val="clear" w:color="auto" w:fill="auto"/>
          </w:tcPr>
          <w:p w14:paraId="3B812D60" w14:textId="4DFB21E9"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40</w:t>
            </w:r>
          </w:p>
        </w:tc>
        <w:tc>
          <w:tcPr>
            <w:tcW w:w="2693" w:type="dxa"/>
            <w:shd w:val="clear" w:color="auto" w:fill="auto"/>
          </w:tcPr>
          <w:p w14:paraId="65B68CDF"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Scales of Independent Behavior</w:t>
            </w:r>
          </w:p>
        </w:tc>
        <w:tc>
          <w:tcPr>
            <w:tcW w:w="1134" w:type="dxa"/>
            <w:shd w:val="clear" w:color="auto" w:fill="auto"/>
          </w:tcPr>
          <w:p w14:paraId="27472E6A"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3 months – 80 years</w:t>
            </w:r>
          </w:p>
        </w:tc>
        <w:tc>
          <w:tcPr>
            <w:tcW w:w="1134" w:type="dxa"/>
            <w:shd w:val="clear" w:color="auto" w:fill="auto"/>
          </w:tcPr>
          <w:p w14:paraId="70CC6575"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S &amp; D</w:t>
            </w:r>
          </w:p>
        </w:tc>
        <w:tc>
          <w:tcPr>
            <w:tcW w:w="1134" w:type="dxa"/>
            <w:shd w:val="clear" w:color="auto" w:fill="auto"/>
          </w:tcPr>
          <w:p w14:paraId="6C5D283F" w14:textId="77777777" w:rsidR="00B857B9" w:rsidRPr="006503B5" w:rsidRDefault="00B857B9" w:rsidP="006503B5">
            <w:pPr>
              <w:pStyle w:val="NoSpacing"/>
              <w:rPr>
                <w:rFonts w:ascii="Arial" w:hAnsi="Arial" w:cs="Arial"/>
                <w:sz w:val="20"/>
                <w:szCs w:val="20"/>
                <w:lang w:val="en-US"/>
              </w:rPr>
            </w:pPr>
          </w:p>
        </w:tc>
        <w:tc>
          <w:tcPr>
            <w:tcW w:w="1276" w:type="dxa"/>
            <w:shd w:val="clear" w:color="auto" w:fill="auto"/>
          </w:tcPr>
          <w:p w14:paraId="4CDDE4B5"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850" w:type="dxa"/>
            <w:shd w:val="clear" w:color="auto" w:fill="auto"/>
          </w:tcPr>
          <w:p w14:paraId="779BDC47" w14:textId="77777777" w:rsidR="00B857B9" w:rsidRPr="006503B5" w:rsidRDefault="00B857B9" w:rsidP="006503B5">
            <w:pPr>
              <w:pStyle w:val="NoSpacing"/>
              <w:rPr>
                <w:rFonts w:ascii="Arial" w:hAnsi="Arial" w:cs="Arial"/>
                <w:sz w:val="20"/>
                <w:szCs w:val="20"/>
                <w:lang w:val="en-US"/>
              </w:rPr>
            </w:pPr>
          </w:p>
        </w:tc>
        <w:tc>
          <w:tcPr>
            <w:tcW w:w="851" w:type="dxa"/>
            <w:shd w:val="clear" w:color="auto" w:fill="auto"/>
          </w:tcPr>
          <w:p w14:paraId="315E788B"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134" w:type="dxa"/>
            <w:shd w:val="clear" w:color="auto" w:fill="auto"/>
          </w:tcPr>
          <w:p w14:paraId="104343F1"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275" w:type="dxa"/>
            <w:shd w:val="clear" w:color="auto" w:fill="auto"/>
          </w:tcPr>
          <w:p w14:paraId="7F92270D"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985" w:type="dxa"/>
            <w:shd w:val="clear" w:color="auto" w:fill="auto"/>
          </w:tcPr>
          <w:p w14:paraId="24F107E6"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English</w:t>
            </w:r>
          </w:p>
        </w:tc>
      </w:tr>
      <w:tr w:rsidR="00B857B9" w:rsidRPr="006503B5" w14:paraId="5D67CDDC" w14:textId="77777777" w:rsidTr="00B857B9">
        <w:tc>
          <w:tcPr>
            <w:tcW w:w="852" w:type="dxa"/>
            <w:shd w:val="clear" w:color="auto" w:fill="auto"/>
          </w:tcPr>
          <w:p w14:paraId="2A3548F9" w14:textId="3650C9CD"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41</w:t>
            </w:r>
          </w:p>
        </w:tc>
        <w:tc>
          <w:tcPr>
            <w:tcW w:w="2693" w:type="dxa"/>
            <w:shd w:val="clear" w:color="auto" w:fill="auto"/>
          </w:tcPr>
          <w:p w14:paraId="593D4781"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Stanford-</w:t>
            </w:r>
            <w:proofErr w:type="spellStart"/>
            <w:r w:rsidRPr="006503B5">
              <w:rPr>
                <w:rFonts w:ascii="Arial" w:hAnsi="Arial" w:cs="Arial"/>
                <w:sz w:val="20"/>
                <w:szCs w:val="20"/>
                <w:lang w:val="en-US"/>
              </w:rPr>
              <w:t>Binet</w:t>
            </w:r>
            <w:proofErr w:type="spellEnd"/>
            <w:r w:rsidRPr="006503B5">
              <w:rPr>
                <w:rFonts w:ascii="Arial" w:hAnsi="Arial" w:cs="Arial"/>
                <w:sz w:val="20"/>
                <w:szCs w:val="20"/>
                <w:lang w:val="en-US"/>
              </w:rPr>
              <w:t xml:space="preserve"> Intelligence Scales for Early Childhood</w:t>
            </w:r>
          </w:p>
        </w:tc>
        <w:tc>
          <w:tcPr>
            <w:tcW w:w="1134" w:type="dxa"/>
            <w:shd w:val="clear" w:color="auto" w:fill="auto"/>
          </w:tcPr>
          <w:p w14:paraId="1EED11E8"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2-7 years</w:t>
            </w:r>
          </w:p>
        </w:tc>
        <w:tc>
          <w:tcPr>
            <w:tcW w:w="1134" w:type="dxa"/>
            <w:shd w:val="clear" w:color="auto" w:fill="auto"/>
          </w:tcPr>
          <w:p w14:paraId="07D4B64B"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D</w:t>
            </w:r>
          </w:p>
        </w:tc>
        <w:tc>
          <w:tcPr>
            <w:tcW w:w="1134" w:type="dxa"/>
            <w:shd w:val="clear" w:color="auto" w:fill="auto"/>
          </w:tcPr>
          <w:p w14:paraId="066219E4"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276" w:type="dxa"/>
            <w:shd w:val="clear" w:color="auto" w:fill="auto"/>
          </w:tcPr>
          <w:p w14:paraId="7C87ED9B" w14:textId="77777777" w:rsidR="00B857B9" w:rsidRPr="006503B5" w:rsidRDefault="00B857B9" w:rsidP="006503B5">
            <w:pPr>
              <w:pStyle w:val="NoSpacing"/>
              <w:rPr>
                <w:rFonts w:ascii="Arial" w:hAnsi="Arial" w:cs="Arial"/>
                <w:sz w:val="20"/>
                <w:szCs w:val="20"/>
                <w:lang w:val="en-US"/>
              </w:rPr>
            </w:pPr>
          </w:p>
        </w:tc>
        <w:tc>
          <w:tcPr>
            <w:tcW w:w="850" w:type="dxa"/>
            <w:shd w:val="clear" w:color="auto" w:fill="auto"/>
          </w:tcPr>
          <w:p w14:paraId="05B352D7" w14:textId="77777777" w:rsidR="00B857B9" w:rsidRPr="006503B5" w:rsidRDefault="00B857B9" w:rsidP="006503B5">
            <w:pPr>
              <w:pStyle w:val="NoSpacing"/>
              <w:rPr>
                <w:rFonts w:ascii="Arial" w:hAnsi="Arial" w:cs="Arial"/>
                <w:sz w:val="20"/>
                <w:szCs w:val="20"/>
                <w:lang w:val="en-US"/>
              </w:rPr>
            </w:pPr>
          </w:p>
        </w:tc>
        <w:tc>
          <w:tcPr>
            <w:tcW w:w="851" w:type="dxa"/>
            <w:shd w:val="clear" w:color="auto" w:fill="auto"/>
          </w:tcPr>
          <w:p w14:paraId="4B7DBB93" w14:textId="77777777" w:rsidR="00B857B9" w:rsidRPr="006503B5" w:rsidRDefault="00B857B9" w:rsidP="006503B5">
            <w:pPr>
              <w:pStyle w:val="NoSpacing"/>
              <w:rPr>
                <w:rFonts w:ascii="Arial" w:hAnsi="Arial" w:cs="Arial"/>
                <w:sz w:val="20"/>
                <w:szCs w:val="20"/>
                <w:lang w:val="en-US"/>
              </w:rPr>
            </w:pPr>
          </w:p>
        </w:tc>
        <w:tc>
          <w:tcPr>
            <w:tcW w:w="1134" w:type="dxa"/>
            <w:shd w:val="clear" w:color="auto" w:fill="auto"/>
          </w:tcPr>
          <w:p w14:paraId="3191DC75" w14:textId="77777777" w:rsidR="00B857B9" w:rsidRPr="006503B5" w:rsidRDefault="00B857B9" w:rsidP="006503B5">
            <w:pPr>
              <w:pStyle w:val="NoSpacing"/>
              <w:rPr>
                <w:rFonts w:ascii="Arial" w:hAnsi="Arial" w:cs="Arial"/>
                <w:sz w:val="20"/>
                <w:szCs w:val="20"/>
                <w:lang w:val="en-US"/>
              </w:rPr>
            </w:pPr>
          </w:p>
        </w:tc>
        <w:tc>
          <w:tcPr>
            <w:tcW w:w="1275" w:type="dxa"/>
            <w:shd w:val="clear" w:color="auto" w:fill="auto"/>
          </w:tcPr>
          <w:p w14:paraId="43C3371E" w14:textId="77777777" w:rsidR="00B857B9" w:rsidRPr="006503B5" w:rsidRDefault="00B857B9" w:rsidP="006503B5">
            <w:pPr>
              <w:pStyle w:val="NoSpacing"/>
              <w:rPr>
                <w:rFonts w:ascii="Arial" w:hAnsi="Arial" w:cs="Arial"/>
                <w:sz w:val="20"/>
                <w:szCs w:val="20"/>
                <w:lang w:val="en-US"/>
              </w:rPr>
            </w:pPr>
          </w:p>
        </w:tc>
        <w:tc>
          <w:tcPr>
            <w:tcW w:w="1985" w:type="dxa"/>
            <w:shd w:val="clear" w:color="auto" w:fill="auto"/>
          </w:tcPr>
          <w:p w14:paraId="33263FBC"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English</w:t>
            </w:r>
          </w:p>
        </w:tc>
      </w:tr>
      <w:tr w:rsidR="00B857B9" w:rsidRPr="006503B5" w14:paraId="4836FC1C" w14:textId="77777777" w:rsidTr="00B857B9">
        <w:tc>
          <w:tcPr>
            <w:tcW w:w="852" w:type="dxa"/>
            <w:shd w:val="clear" w:color="auto" w:fill="auto"/>
          </w:tcPr>
          <w:p w14:paraId="72516475" w14:textId="545A955D"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42</w:t>
            </w:r>
          </w:p>
        </w:tc>
        <w:tc>
          <w:tcPr>
            <w:tcW w:w="2693" w:type="dxa"/>
            <w:shd w:val="clear" w:color="auto" w:fill="auto"/>
          </w:tcPr>
          <w:p w14:paraId="3787E027"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Temperament and Atypical Behavior Scale</w:t>
            </w:r>
          </w:p>
        </w:tc>
        <w:tc>
          <w:tcPr>
            <w:tcW w:w="1134" w:type="dxa"/>
            <w:shd w:val="clear" w:color="auto" w:fill="auto"/>
          </w:tcPr>
          <w:p w14:paraId="72AF178D"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1-5 years</w:t>
            </w:r>
          </w:p>
        </w:tc>
        <w:tc>
          <w:tcPr>
            <w:tcW w:w="1134" w:type="dxa"/>
            <w:shd w:val="clear" w:color="auto" w:fill="auto"/>
          </w:tcPr>
          <w:p w14:paraId="42275ED4"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S &amp; D</w:t>
            </w:r>
          </w:p>
        </w:tc>
        <w:tc>
          <w:tcPr>
            <w:tcW w:w="1134" w:type="dxa"/>
            <w:shd w:val="clear" w:color="auto" w:fill="auto"/>
          </w:tcPr>
          <w:p w14:paraId="7B6DC65A" w14:textId="77777777" w:rsidR="00B857B9" w:rsidRPr="006503B5" w:rsidRDefault="00B857B9" w:rsidP="006503B5">
            <w:pPr>
              <w:pStyle w:val="NoSpacing"/>
              <w:rPr>
                <w:rFonts w:ascii="Arial" w:hAnsi="Arial" w:cs="Arial"/>
                <w:sz w:val="20"/>
                <w:szCs w:val="20"/>
                <w:lang w:val="en-US"/>
              </w:rPr>
            </w:pPr>
          </w:p>
        </w:tc>
        <w:tc>
          <w:tcPr>
            <w:tcW w:w="1276" w:type="dxa"/>
            <w:shd w:val="clear" w:color="auto" w:fill="auto"/>
          </w:tcPr>
          <w:p w14:paraId="3D5F54A5" w14:textId="77777777" w:rsidR="00B857B9" w:rsidRPr="006503B5" w:rsidRDefault="00B857B9" w:rsidP="006503B5">
            <w:pPr>
              <w:pStyle w:val="NoSpacing"/>
              <w:rPr>
                <w:rFonts w:ascii="Arial" w:hAnsi="Arial" w:cs="Arial"/>
                <w:sz w:val="20"/>
                <w:szCs w:val="20"/>
                <w:lang w:val="en-US"/>
              </w:rPr>
            </w:pPr>
          </w:p>
        </w:tc>
        <w:tc>
          <w:tcPr>
            <w:tcW w:w="850" w:type="dxa"/>
            <w:shd w:val="clear" w:color="auto" w:fill="auto"/>
          </w:tcPr>
          <w:p w14:paraId="0D3F11CA" w14:textId="77777777" w:rsidR="00B857B9" w:rsidRPr="006503B5" w:rsidRDefault="00B857B9" w:rsidP="006503B5">
            <w:pPr>
              <w:pStyle w:val="NoSpacing"/>
              <w:rPr>
                <w:rFonts w:ascii="Arial" w:hAnsi="Arial" w:cs="Arial"/>
                <w:sz w:val="20"/>
                <w:szCs w:val="20"/>
                <w:lang w:val="en-US"/>
              </w:rPr>
            </w:pPr>
          </w:p>
        </w:tc>
        <w:tc>
          <w:tcPr>
            <w:tcW w:w="851" w:type="dxa"/>
            <w:shd w:val="clear" w:color="auto" w:fill="auto"/>
          </w:tcPr>
          <w:p w14:paraId="479A2FAD" w14:textId="77777777" w:rsidR="00B857B9" w:rsidRPr="006503B5" w:rsidRDefault="00B857B9" w:rsidP="006503B5">
            <w:pPr>
              <w:pStyle w:val="NoSpacing"/>
              <w:rPr>
                <w:rFonts w:ascii="Arial" w:hAnsi="Arial" w:cs="Arial"/>
                <w:sz w:val="20"/>
                <w:szCs w:val="20"/>
                <w:lang w:val="en-US"/>
              </w:rPr>
            </w:pPr>
          </w:p>
        </w:tc>
        <w:tc>
          <w:tcPr>
            <w:tcW w:w="1134" w:type="dxa"/>
            <w:shd w:val="clear" w:color="auto" w:fill="auto"/>
          </w:tcPr>
          <w:p w14:paraId="0123C9A8" w14:textId="77777777" w:rsidR="00B857B9" w:rsidRPr="006503B5" w:rsidRDefault="00B857B9" w:rsidP="006503B5">
            <w:pPr>
              <w:pStyle w:val="NoSpacing"/>
              <w:rPr>
                <w:rFonts w:ascii="Arial" w:hAnsi="Arial" w:cs="Arial"/>
                <w:sz w:val="20"/>
                <w:szCs w:val="20"/>
                <w:lang w:val="en-US"/>
              </w:rPr>
            </w:pPr>
          </w:p>
        </w:tc>
        <w:tc>
          <w:tcPr>
            <w:tcW w:w="1275" w:type="dxa"/>
            <w:shd w:val="clear" w:color="auto" w:fill="auto"/>
          </w:tcPr>
          <w:p w14:paraId="54FBE249"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985" w:type="dxa"/>
            <w:shd w:val="clear" w:color="auto" w:fill="auto"/>
          </w:tcPr>
          <w:p w14:paraId="5E24E376"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English</w:t>
            </w:r>
          </w:p>
        </w:tc>
      </w:tr>
      <w:tr w:rsidR="00B857B9" w:rsidRPr="006503B5" w14:paraId="7BFF73D8" w14:textId="77777777" w:rsidTr="00B857B9">
        <w:tc>
          <w:tcPr>
            <w:tcW w:w="852" w:type="dxa"/>
            <w:shd w:val="clear" w:color="auto" w:fill="auto"/>
          </w:tcPr>
          <w:p w14:paraId="00729AA3" w14:textId="3220ED19"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43</w:t>
            </w:r>
          </w:p>
        </w:tc>
        <w:tc>
          <w:tcPr>
            <w:tcW w:w="2693" w:type="dxa"/>
            <w:shd w:val="clear" w:color="auto" w:fill="auto"/>
          </w:tcPr>
          <w:p w14:paraId="47A3183C"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Test of Early Language Development</w:t>
            </w:r>
          </w:p>
        </w:tc>
        <w:tc>
          <w:tcPr>
            <w:tcW w:w="1134" w:type="dxa"/>
            <w:shd w:val="clear" w:color="auto" w:fill="auto"/>
          </w:tcPr>
          <w:p w14:paraId="56E59867"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2-7 years</w:t>
            </w:r>
          </w:p>
        </w:tc>
        <w:tc>
          <w:tcPr>
            <w:tcW w:w="1134" w:type="dxa"/>
            <w:shd w:val="clear" w:color="auto" w:fill="auto"/>
          </w:tcPr>
          <w:p w14:paraId="41148E38"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D</w:t>
            </w:r>
          </w:p>
        </w:tc>
        <w:tc>
          <w:tcPr>
            <w:tcW w:w="1134" w:type="dxa"/>
            <w:shd w:val="clear" w:color="auto" w:fill="auto"/>
          </w:tcPr>
          <w:p w14:paraId="4CA0DC46" w14:textId="77777777" w:rsidR="00B857B9" w:rsidRPr="006503B5" w:rsidRDefault="00B857B9" w:rsidP="006503B5">
            <w:pPr>
              <w:pStyle w:val="NoSpacing"/>
              <w:rPr>
                <w:rFonts w:ascii="Arial" w:hAnsi="Arial" w:cs="Arial"/>
                <w:sz w:val="20"/>
                <w:szCs w:val="20"/>
                <w:lang w:val="en-US"/>
              </w:rPr>
            </w:pPr>
          </w:p>
        </w:tc>
        <w:tc>
          <w:tcPr>
            <w:tcW w:w="1276" w:type="dxa"/>
            <w:shd w:val="clear" w:color="auto" w:fill="auto"/>
          </w:tcPr>
          <w:p w14:paraId="522F52C7"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850" w:type="dxa"/>
            <w:shd w:val="clear" w:color="auto" w:fill="auto"/>
          </w:tcPr>
          <w:p w14:paraId="7C8784F7" w14:textId="77777777" w:rsidR="00B857B9" w:rsidRPr="006503B5" w:rsidRDefault="00B857B9" w:rsidP="006503B5">
            <w:pPr>
              <w:pStyle w:val="NoSpacing"/>
              <w:rPr>
                <w:rFonts w:ascii="Arial" w:hAnsi="Arial" w:cs="Arial"/>
                <w:sz w:val="20"/>
                <w:szCs w:val="20"/>
                <w:lang w:val="en-US"/>
              </w:rPr>
            </w:pPr>
          </w:p>
        </w:tc>
        <w:tc>
          <w:tcPr>
            <w:tcW w:w="851" w:type="dxa"/>
            <w:shd w:val="clear" w:color="auto" w:fill="auto"/>
          </w:tcPr>
          <w:p w14:paraId="7604EE6A" w14:textId="77777777" w:rsidR="00B857B9" w:rsidRPr="006503B5" w:rsidRDefault="00B857B9" w:rsidP="006503B5">
            <w:pPr>
              <w:pStyle w:val="NoSpacing"/>
              <w:rPr>
                <w:rFonts w:ascii="Arial" w:hAnsi="Arial" w:cs="Arial"/>
                <w:sz w:val="20"/>
                <w:szCs w:val="20"/>
                <w:lang w:val="en-US"/>
              </w:rPr>
            </w:pPr>
          </w:p>
        </w:tc>
        <w:tc>
          <w:tcPr>
            <w:tcW w:w="1134" w:type="dxa"/>
            <w:shd w:val="clear" w:color="auto" w:fill="auto"/>
          </w:tcPr>
          <w:p w14:paraId="363B4DEC" w14:textId="77777777" w:rsidR="00B857B9" w:rsidRPr="006503B5" w:rsidRDefault="00B857B9" w:rsidP="006503B5">
            <w:pPr>
              <w:pStyle w:val="NoSpacing"/>
              <w:rPr>
                <w:rFonts w:ascii="Arial" w:hAnsi="Arial" w:cs="Arial"/>
                <w:sz w:val="20"/>
                <w:szCs w:val="20"/>
                <w:lang w:val="en-US"/>
              </w:rPr>
            </w:pPr>
          </w:p>
        </w:tc>
        <w:tc>
          <w:tcPr>
            <w:tcW w:w="1275" w:type="dxa"/>
            <w:shd w:val="clear" w:color="auto" w:fill="auto"/>
          </w:tcPr>
          <w:p w14:paraId="1C29227D" w14:textId="77777777" w:rsidR="00B857B9" w:rsidRPr="006503B5" w:rsidRDefault="00B857B9" w:rsidP="006503B5">
            <w:pPr>
              <w:pStyle w:val="NoSpacing"/>
              <w:rPr>
                <w:rFonts w:ascii="Arial" w:hAnsi="Arial" w:cs="Arial"/>
                <w:sz w:val="20"/>
                <w:szCs w:val="20"/>
                <w:lang w:val="en-US"/>
              </w:rPr>
            </w:pPr>
          </w:p>
        </w:tc>
        <w:tc>
          <w:tcPr>
            <w:tcW w:w="1985" w:type="dxa"/>
            <w:shd w:val="clear" w:color="auto" w:fill="auto"/>
          </w:tcPr>
          <w:p w14:paraId="711CE163"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English</w:t>
            </w:r>
          </w:p>
        </w:tc>
      </w:tr>
      <w:tr w:rsidR="00B857B9" w:rsidRPr="006503B5" w14:paraId="186FB9CB" w14:textId="77777777" w:rsidTr="00B857B9">
        <w:tc>
          <w:tcPr>
            <w:tcW w:w="852" w:type="dxa"/>
            <w:shd w:val="clear" w:color="auto" w:fill="auto"/>
          </w:tcPr>
          <w:p w14:paraId="120C206E" w14:textId="3434A988"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44</w:t>
            </w:r>
          </w:p>
        </w:tc>
        <w:tc>
          <w:tcPr>
            <w:tcW w:w="2693" w:type="dxa"/>
            <w:shd w:val="clear" w:color="auto" w:fill="auto"/>
          </w:tcPr>
          <w:p w14:paraId="7644D248"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Toddler &amp; infant motor evaluation</w:t>
            </w:r>
          </w:p>
        </w:tc>
        <w:tc>
          <w:tcPr>
            <w:tcW w:w="1134" w:type="dxa"/>
            <w:shd w:val="clear" w:color="auto" w:fill="auto"/>
          </w:tcPr>
          <w:p w14:paraId="49440872"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0-3.5 years</w:t>
            </w:r>
          </w:p>
        </w:tc>
        <w:tc>
          <w:tcPr>
            <w:tcW w:w="1134" w:type="dxa"/>
            <w:shd w:val="clear" w:color="auto" w:fill="auto"/>
          </w:tcPr>
          <w:p w14:paraId="5204D3A8"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D</w:t>
            </w:r>
          </w:p>
        </w:tc>
        <w:tc>
          <w:tcPr>
            <w:tcW w:w="1134" w:type="dxa"/>
            <w:shd w:val="clear" w:color="auto" w:fill="auto"/>
          </w:tcPr>
          <w:p w14:paraId="1E38B07F" w14:textId="77777777" w:rsidR="00B857B9" w:rsidRPr="006503B5" w:rsidRDefault="00B857B9" w:rsidP="006503B5">
            <w:pPr>
              <w:pStyle w:val="NoSpacing"/>
              <w:rPr>
                <w:rFonts w:ascii="Arial" w:hAnsi="Arial" w:cs="Arial"/>
                <w:sz w:val="20"/>
                <w:szCs w:val="20"/>
                <w:lang w:val="en-US"/>
              </w:rPr>
            </w:pPr>
          </w:p>
        </w:tc>
        <w:tc>
          <w:tcPr>
            <w:tcW w:w="1276" w:type="dxa"/>
            <w:shd w:val="clear" w:color="auto" w:fill="auto"/>
          </w:tcPr>
          <w:p w14:paraId="7FD7B127" w14:textId="77777777" w:rsidR="00B857B9" w:rsidRPr="006503B5" w:rsidRDefault="00B857B9" w:rsidP="006503B5">
            <w:pPr>
              <w:pStyle w:val="NoSpacing"/>
              <w:rPr>
                <w:rFonts w:ascii="Arial" w:hAnsi="Arial" w:cs="Arial"/>
                <w:sz w:val="20"/>
                <w:szCs w:val="20"/>
                <w:lang w:val="en-US"/>
              </w:rPr>
            </w:pPr>
          </w:p>
        </w:tc>
        <w:tc>
          <w:tcPr>
            <w:tcW w:w="850" w:type="dxa"/>
            <w:shd w:val="clear" w:color="auto" w:fill="auto"/>
          </w:tcPr>
          <w:p w14:paraId="10B42E24" w14:textId="77777777" w:rsidR="00B857B9" w:rsidRPr="006503B5" w:rsidRDefault="00B857B9" w:rsidP="006503B5">
            <w:pPr>
              <w:pStyle w:val="NoSpacing"/>
              <w:rPr>
                <w:rFonts w:ascii="Arial" w:hAnsi="Arial" w:cs="Arial"/>
                <w:sz w:val="20"/>
                <w:szCs w:val="20"/>
                <w:lang w:val="en-US"/>
              </w:rPr>
            </w:pPr>
          </w:p>
        </w:tc>
        <w:tc>
          <w:tcPr>
            <w:tcW w:w="851" w:type="dxa"/>
            <w:shd w:val="clear" w:color="auto" w:fill="auto"/>
          </w:tcPr>
          <w:p w14:paraId="6B5AD00D"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134" w:type="dxa"/>
            <w:shd w:val="clear" w:color="auto" w:fill="auto"/>
          </w:tcPr>
          <w:p w14:paraId="15EC6CAD"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275" w:type="dxa"/>
            <w:shd w:val="clear" w:color="auto" w:fill="auto"/>
          </w:tcPr>
          <w:p w14:paraId="2A11D655"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985" w:type="dxa"/>
            <w:shd w:val="clear" w:color="auto" w:fill="auto"/>
          </w:tcPr>
          <w:p w14:paraId="0958382D"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English</w:t>
            </w:r>
          </w:p>
        </w:tc>
      </w:tr>
      <w:tr w:rsidR="00B857B9" w:rsidRPr="006503B5" w14:paraId="38AFC477" w14:textId="77777777" w:rsidTr="00B857B9">
        <w:tc>
          <w:tcPr>
            <w:tcW w:w="852" w:type="dxa"/>
            <w:shd w:val="clear" w:color="auto" w:fill="auto"/>
          </w:tcPr>
          <w:p w14:paraId="11375101" w14:textId="63588AE4"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45</w:t>
            </w:r>
          </w:p>
        </w:tc>
        <w:tc>
          <w:tcPr>
            <w:tcW w:w="2693" w:type="dxa"/>
            <w:shd w:val="clear" w:color="auto" w:fill="auto"/>
          </w:tcPr>
          <w:p w14:paraId="122B45F1" w14:textId="77777777" w:rsidR="00B857B9" w:rsidRPr="006503B5" w:rsidRDefault="00B857B9" w:rsidP="006503B5">
            <w:pPr>
              <w:pStyle w:val="NoSpacing"/>
              <w:rPr>
                <w:rFonts w:ascii="Arial" w:hAnsi="Arial" w:cs="Arial"/>
                <w:sz w:val="20"/>
                <w:szCs w:val="20"/>
                <w:lang w:val="en-US"/>
              </w:rPr>
            </w:pPr>
            <w:proofErr w:type="spellStart"/>
            <w:r w:rsidRPr="006503B5">
              <w:rPr>
                <w:rFonts w:ascii="Arial" w:hAnsi="Arial" w:cs="Arial"/>
                <w:sz w:val="20"/>
                <w:szCs w:val="20"/>
                <w:lang w:val="en-US"/>
              </w:rPr>
              <w:t>Transdisciplinary</w:t>
            </w:r>
            <w:proofErr w:type="spellEnd"/>
            <w:r w:rsidRPr="006503B5">
              <w:rPr>
                <w:rFonts w:ascii="Arial" w:hAnsi="Arial" w:cs="Arial"/>
                <w:sz w:val="20"/>
                <w:szCs w:val="20"/>
                <w:lang w:val="en-US"/>
              </w:rPr>
              <w:t xml:space="preserve"> Play Based Assessment</w:t>
            </w:r>
          </w:p>
        </w:tc>
        <w:tc>
          <w:tcPr>
            <w:tcW w:w="1134" w:type="dxa"/>
            <w:shd w:val="clear" w:color="auto" w:fill="auto"/>
          </w:tcPr>
          <w:p w14:paraId="2126F955"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0-6 years</w:t>
            </w:r>
          </w:p>
        </w:tc>
        <w:tc>
          <w:tcPr>
            <w:tcW w:w="1134" w:type="dxa"/>
            <w:shd w:val="clear" w:color="auto" w:fill="auto"/>
          </w:tcPr>
          <w:p w14:paraId="6F37EFFE"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S</w:t>
            </w:r>
          </w:p>
        </w:tc>
        <w:tc>
          <w:tcPr>
            <w:tcW w:w="1134" w:type="dxa"/>
            <w:shd w:val="clear" w:color="auto" w:fill="auto"/>
          </w:tcPr>
          <w:p w14:paraId="4FFED35E"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276" w:type="dxa"/>
            <w:shd w:val="clear" w:color="auto" w:fill="auto"/>
          </w:tcPr>
          <w:p w14:paraId="7DFF8CCB"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850" w:type="dxa"/>
            <w:shd w:val="clear" w:color="auto" w:fill="auto"/>
          </w:tcPr>
          <w:p w14:paraId="4FC94B2B" w14:textId="77777777" w:rsidR="00B857B9" w:rsidRPr="006503B5" w:rsidRDefault="00B857B9" w:rsidP="006503B5">
            <w:pPr>
              <w:pStyle w:val="NoSpacing"/>
              <w:rPr>
                <w:rFonts w:ascii="Arial" w:hAnsi="Arial" w:cs="Arial"/>
                <w:sz w:val="20"/>
                <w:szCs w:val="20"/>
                <w:lang w:val="en-US"/>
              </w:rPr>
            </w:pPr>
          </w:p>
        </w:tc>
        <w:tc>
          <w:tcPr>
            <w:tcW w:w="851" w:type="dxa"/>
            <w:shd w:val="clear" w:color="auto" w:fill="auto"/>
          </w:tcPr>
          <w:p w14:paraId="7855A189"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134" w:type="dxa"/>
            <w:shd w:val="clear" w:color="auto" w:fill="auto"/>
          </w:tcPr>
          <w:p w14:paraId="0822FAB6" w14:textId="77777777" w:rsidR="00B857B9" w:rsidRPr="006503B5" w:rsidRDefault="00B857B9" w:rsidP="006503B5">
            <w:pPr>
              <w:pStyle w:val="NoSpacing"/>
              <w:rPr>
                <w:rFonts w:ascii="Arial" w:hAnsi="Arial" w:cs="Arial"/>
                <w:sz w:val="20"/>
                <w:szCs w:val="20"/>
                <w:lang w:val="en-US"/>
              </w:rPr>
            </w:pPr>
          </w:p>
        </w:tc>
        <w:tc>
          <w:tcPr>
            <w:tcW w:w="1275" w:type="dxa"/>
            <w:shd w:val="clear" w:color="auto" w:fill="auto"/>
          </w:tcPr>
          <w:p w14:paraId="40F8C7FF"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985" w:type="dxa"/>
            <w:shd w:val="clear" w:color="auto" w:fill="auto"/>
          </w:tcPr>
          <w:p w14:paraId="231D5E1A"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English</w:t>
            </w:r>
          </w:p>
        </w:tc>
      </w:tr>
      <w:tr w:rsidR="00B857B9" w:rsidRPr="006503B5" w14:paraId="7CD2B43A" w14:textId="77777777" w:rsidTr="00B857B9">
        <w:tc>
          <w:tcPr>
            <w:tcW w:w="852" w:type="dxa"/>
            <w:shd w:val="clear" w:color="auto" w:fill="auto"/>
          </w:tcPr>
          <w:p w14:paraId="4A10EBD6" w14:textId="56D5276A"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46</w:t>
            </w:r>
          </w:p>
        </w:tc>
        <w:tc>
          <w:tcPr>
            <w:tcW w:w="2693" w:type="dxa"/>
            <w:shd w:val="clear" w:color="auto" w:fill="auto"/>
          </w:tcPr>
          <w:p w14:paraId="06344C15"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Vineland Adaptive Behavior Scales</w:t>
            </w:r>
          </w:p>
        </w:tc>
        <w:tc>
          <w:tcPr>
            <w:tcW w:w="1134" w:type="dxa"/>
            <w:shd w:val="clear" w:color="auto" w:fill="auto"/>
          </w:tcPr>
          <w:p w14:paraId="1F578537"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0-90 years</w:t>
            </w:r>
          </w:p>
        </w:tc>
        <w:tc>
          <w:tcPr>
            <w:tcW w:w="1134" w:type="dxa"/>
            <w:shd w:val="clear" w:color="auto" w:fill="auto"/>
          </w:tcPr>
          <w:p w14:paraId="7B9E62AC"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D</w:t>
            </w:r>
          </w:p>
        </w:tc>
        <w:tc>
          <w:tcPr>
            <w:tcW w:w="1134" w:type="dxa"/>
            <w:shd w:val="clear" w:color="auto" w:fill="auto"/>
          </w:tcPr>
          <w:p w14:paraId="063C5C92" w14:textId="77777777" w:rsidR="00B857B9" w:rsidRPr="006503B5" w:rsidRDefault="00B857B9" w:rsidP="006503B5">
            <w:pPr>
              <w:pStyle w:val="NoSpacing"/>
              <w:rPr>
                <w:rFonts w:ascii="Arial" w:hAnsi="Arial" w:cs="Arial"/>
                <w:sz w:val="20"/>
                <w:szCs w:val="20"/>
                <w:lang w:val="en-US"/>
              </w:rPr>
            </w:pPr>
          </w:p>
        </w:tc>
        <w:tc>
          <w:tcPr>
            <w:tcW w:w="1276" w:type="dxa"/>
            <w:shd w:val="clear" w:color="auto" w:fill="auto"/>
          </w:tcPr>
          <w:p w14:paraId="54B7F8B9"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850" w:type="dxa"/>
            <w:shd w:val="clear" w:color="auto" w:fill="auto"/>
          </w:tcPr>
          <w:p w14:paraId="30CDA713" w14:textId="77777777" w:rsidR="00B857B9" w:rsidRPr="006503B5" w:rsidRDefault="00B857B9" w:rsidP="006503B5">
            <w:pPr>
              <w:pStyle w:val="NoSpacing"/>
              <w:rPr>
                <w:rFonts w:ascii="Arial" w:hAnsi="Arial" w:cs="Arial"/>
                <w:sz w:val="20"/>
                <w:szCs w:val="20"/>
                <w:lang w:val="en-US"/>
              </w:rPr>
            </w:pPr>
          </w:p>
        </w:tc>
        <w:tc>
          <w:tcPr>
            <w:tcW w:w="851" w:type="dxa"/>
            <w:shd w:val="clear" w:color="auto" w:fill="auto"/>
          </w:tcPr>
          <w:p w14:paraId="5C8F63E2"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134" w:type="dxa"/>
            <w:shd w:val="clear" w:color="auto" w:fill="auto"/>
          </w:tcPr>
          <w:p w14:paraId="03F7C918"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275" w:type="dxa"/>
            <w:shd w:val="clear" w:color="auto" w:fill="auto"/>
          </w:tcPr>
          <w:p w14:paraId="53EA5816"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985" w:type="dxa"/>
            <w:shd w:val="clear" w:color="auto" w:fill="auto"/>
          </w:tcPr>
          <w:p w14:paraId="604230F0"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English</w:t>
            </w:r>
          </w:p>
          <w:p w14:paraId="665C4512"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Spanish</w:t>
            </w:r>
          </w:p>
        </w:tc>
      </w:tr>
      <w:tr w:rsidR="00B857B9" w:rsidRPr="006503B5" w14:paraId="18E46B76" w14:textId="77777777" w:rsidTr="00B857B9">
        <w:tc>
          <w:tcPr>
            <w:tcW w:w="852" w:type="dxa"/>
            <w:shd w:val="clear" w:color="auto" w:fill="auto"/>
          </w:tcPr>
          <w:p w14:paraId="3A591C77" w14:textId="4A55FE80" w:rsidR="00B857B9" w:rsidRPr="006503B5" w:rsidRDefault="00B857B9" w:rsidP="006503B5">
            <w:pPr>
              <w:pStyle w:val="NoSpacing"/>
              <w:rPr>
                <w:rFonts w:ascii="Arial" w:hAnsi="Arial" w:cs="Arial"/>
                <w:sz w:val="20"/>
                <w:szCs w:val="20"/>
                <w:lang w:val="en-US"/>
              </w:rPr>
            </w:pPr>
            <w:r>
              <w:rPr>
                <w:rFonts w:ascii="Arial" w:hAnsi="Arial" w:cs="Arial"/>
                <w:sz w:val="20"/>
                <w:szCs w:val="20"/>
                <w:lang w:val="en-US"/>
              </w:rPr>
              <w:t>47</w:t>
            </w:r>
          </w:p>
        </w:tc>
        <w:tc>
          <w:tcPr>
            <w:tcW w:w="2693" w:type="dxa"/>
            <w:shd w:val="clear" w:color="auto" w:fill="auto"/>
          </w:tcPr>
          <w:p w14:paraId="07A5E3C4"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Woodstock Johnson III NU complete</w:t>
            </w:r>
          </w:p>
        </w:tc>
        <w:tc>
          <w:tcPr>
            <w:tcW w:w="1134" w:type="dxa"/>
            <w:shd w:val="clear" w:color="auto" w:fill="auto"/>
          </w:tcPr>
          <w:p w14:paraId="021F8437"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2-90 years</w:t>
            </w:r>
          </w:p>
        </w:tc>
        <w:tc>
          <w:tcPr>
            <w:tcW w:w="1134" w:type="dxa"/>
            <w:shd w:val="clear" w:color="auto" w:fill="auto"/>
          </w:tcPr>
          <w:p w14:paraId="0E1FD354"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D</w:t>
            </w:r>
          </w:p>
        </w:tc>
        <w:tc>
          <w:tcPr>
            <w:tcW w:w="1134" w:type="dxa"/>
            <w:shd w:val="clear" w:color="auto" w:fill="auto"/>
          </w:tcPr>
          <w:p w14:paraId="75FAEA79"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1276" w:type="dxa"/>
            <w:shd w:val="clear" w:color="auto" w:fill="auto"/>
          </w:tcPr>
          <w:p w14:paraId="36021433"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850" w:type="dxa"/>
            <w:shd w:val="clear" w:color="auto" w:fill="auto"/>
          </w:tcPr>
          <w:p w14:paraId="08CDC644"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X</w:t>
            </w:r>
          </w:p>
        </w:tc>
        <w:tc>
          <w:tcPr>
            <w:tcW w:w="851" w:type="dxa"/>
            <w:shd w:val="clear" w:color="auto" w:fill="auto"/>
          </w:tcPr>
          <w:p w14:paraId="593BDB18" w14:textId="77777777" w:rsidR="00B857B9" w:rsidRPr="006503B5" w:rsidRDefault="00B857B9" w:rsidP="006503B5">
            <w:pPr>
              <w:pStyle w:val="NoSpacing"/>
              <w:rPr>
                <w:rFonts w:ascii="Arial" w:hAnsi="Arial" w:cs="Arial"/>
                <w:sz w:val="20"/>
                <w:szCs w:val="20"/>
                <w:lang w:val="en-US"/>
              </w:rPr>
            </w:pPr>
          </w:p>
        </w:tc>
        <w:tc>
          <w:tcPr>
            <w:tcW w:w="1134" w:type="dxa"/>
            <w:shd w:val="clear" w:color="auto" w:fill="auto"/>
          </w:tcPr>
          <w:p w14:paraId="685110FE" w14:textId="77777777" w:rsidR="00B857B9" w:rsidRPr="006503B5" w:rsidRDefault="00B857B9" w:rsidP="006503B5">
            <w:pPr>
              <w:pStyle w:val="NoSpacing"/>
              <w:rPr>
                <w:rFonts w:ascii="Arial" w:hAnsi="Arial" w:cs="Arial"/>
                <w:sz w:val="20"/>
                <w:szCs w:val="20"/>
                <w:lang w:val="en-US"/>
              </w:rPr>
            </w:pPr>
          </w:p>
        </w:tc>
        <w:tc>
          <w:tcPr>
            <w:tcW w:w="1275" w:type="dxa"/>
            <w:shd w:val="clear" w:color="auto" w:fill="auto"/>
          </w:tcPr>
          <w:p w14:paraId="0905C1FC" w14:textId="77777777" w:rsidR="00B857B9" w:rsidRPr="006503B5" w:rsidRDefault="00B857B9" w:rsidP="006503B5">
            <w:pPr>
              <w:pStyle w:val="NoSpacing"/>
              <w:rPr>
                <w:rFonts w:ascii="Arial" w:hAnsi="Arial" w:cs="Arial"/>
                <w:sz w:val="20"/>
                <w:szCs w:val="20"/>
                <w:lang w:val="en-US"/>
              </w:rPr>
            </w:pPr>
          </w:p>
        </w:tc>
        <w:tc>
          <w:tcPr>
            <w:tcW w:w="1985" w:type="dxa"/>
            <w:shd w:val="clear" w:color="auto" w:fill="auto"/>
          </w:tcPr>
          <w:p w14:paraId="3CEF8EA1"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English</w:t>
            </w:r>
          </w:p>
          <w:p w14:paraId="4D3F852A" w14:textId="77777777" w:rsidR="00B857B9" w:rsidRPr="006503B5" w:rsidRDefault="00B857B9" w:rsidP="006503B5">
            <w:pPr>
              <w:pStyle w:val="NoSpacing"/>
              <w:rPr>
                <w:rFonts w:ascii="Arial" w:hAnsi="Arial" w:cs="Arial"/>
                <w:sz w:val="20"/>
                <w:szCs w:val="20"/>
                <w:lang w:val="en-US"/>
              </w:rPr>
            </w:pPr>
            <w:r w:rsidRPr="006503B5">
              <w:rPr>
                <w:rFonts w:ascii="Arial" w:hAnsi="Arial" w:cs="Arial"/>
                <w:sz w:val="20"/>
                <w:szCs w:val="20"/>
                <w:lang w:val="en-US"/>
              </w:rPr>
              <w:t>Spanish</w:t>
            </w:r>
          </w:p>
        </w:tc>
      </w:tr>
    </w:tbl>
    <w:p w14:paraId="0DAFA7C5" w14:textId="0B9C237D" w:rsidR="00303109" w:rsidRPr="009822DC" w:rsidRDefault="006503B5" w:rsidP="009822DC">
      <w:pPr>
        <w:rPr>
          <w:rFonts w:cstheme="minorHAnsi"/>
          <w:lang w:val="en-US"/>
        </w:rPr>
      </w:pPr>
      <w:r>
        <w:rPr>
          <w:rFonts w:cstheme="minorHAnsi"/>
          <w:lang w:val="en-US"/>
        </w:rPr>
        <w:t xml:space="preserve">S = screening instrument, D = diagnostic instrument </w:t>
      </w:r>
    </w:p>
    <w:p w14:paraId="3EA25120" w14:textId="0DB72AB3" w:rsidR="00303109" w:rsidRPr="00B9713E" w:rsidRDefault="006A7D71">
      <w:pPr>
        <w:rPr>
          <w:rFonts w:ascii="Arial" w:hAnsi="Arial" w:cs="Arial"/>
          <w:sz w:val="24"/>
          <w:szCs w:val="24"/>
          <w:lang w:val="en-US"/>
        </w:rPr>
      </w:pPr>
      <w:r>
        <w:rPr>
          <w:rFonts w:ascii="Arial" w:hAnsi="Arial" w:cs="Arial"/>
          <w:sz w:val="24"/>
          <w:szCs w:val="24"/>
          <w:lang w:val="en-US"/>
        </w:rPr>
        <w:lastRenderedPageBreak/>
        <w:t xml:space="preserve">Table </w:t>
      </w:r>
      <w:r w:rsidR="00303109">
        <w:rPr>
          <w:rFonts w:ascii="Arial" w:hAnsi="Arial" w:cs="Arial"/>
          <w:sz w:val="24"/>
          <w:szCs w:val="24"/>
          <w:lang w:val="en-US"/>
        </w:rPr>
        <w:t>S4</w:t>
      </w:r>
      <w:r w:rsidR="00303109" w:rsidRPr="00D40FB7">
        <w:rPr>
          <w:rFonts w:ascii="Arial" w:hAnsi="Arial" w:cs="Arial"/>
          <w:sz w:val="24"/>
          <w:szCs w:val="24"/>
          <w:lang w:val="en-US"/>
        </w:rPr>
        <w:t xml:space="preserve"> Shortlisted neurodevelopmental assessment tools for use in children at 24 months.</w:t>
      </w:r>
    </w:p>
    <w:tbl>
      <w:tblPr>
        <w:tblStyle w:val="LightShading"/>
        <w:tblW w:w="14174" w:type="dxa"/>
        <w:tblLayout w:type="fixed"/>
        <w:tblLook w:val="04A0" w:firstRow="1" w:lastRow="0" w:firstColumn="1" w:lastColumn="0" w:noHBand="0" w:noVBand="1"/>
      </w:tblPr>
      <w:tblGrid>
        <w:gridCol w:w="2518"/>
        <w:gridCol w:w="2410"/>
        <w:gridCol w:w="992"/>
        <w:gridCol w:w="1418"/>
        <w:gridCol w:w="1275"/>
        <w:gridCol w:w="2694"/>
        <w:gridCol w:w="2867"/>
      </w:tblGrid>
      <w:tr w:rsidR="00303109" w:rsidRPr="00D40FB7" w14:paraId="2FC6721A" w14:textId="77777777" w:rsidTr="00A407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52B7E833" w14:textId="77777777" w:rsidR="00303109" w:rsidRPr="00D40FB7" w:rsidRDefault="00303109" w:rsidP="00B9713E">
            <w:pPr>
              <w:pStyle w:val="NoSpacing"/>
              <w:rPr>
                <w:rFonts w:ascii="Arial" w:hAnsi="Arial" w:cs="Arial"/>
                <w:sz w:val="20"/>
                <w:szCs w:val="20"/>
                <w:lang w:val="en-US"/>
              </w:rPr>
            </w:pPr>
            <w:r w:rsidRPr="00D40FB7">
              <w:rPr>
                <w:rFonts w:ascii="Arial" w:hAnsi="Arial" w:cs="Arial"/>
                <w:sz w:val="20"/>
                <w:szCs w:val="20"/>
                <w:lang w:val="en-US"/>
              </w:rPr>
              <w:t>Name of Scale</w:t>
            </w:r>
          </w:p>
        </w:tc>
        <w:tc>
          <w:tcPr>
            <w:tcW w:w="2410" w:type="dxa"/>
            <w:shd w:val="clear" w:color="auto" w:fill="auto"/>
          </w:tcPr>
          <w:p w14:paraId="7453CFBB" w14:textId="77777777" w:rsidR="00303109" w:rsidRPr="00D40FB7" w:rsidRDefault="00303109" w:rsidP="00B9713E">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sidRPr="00D40FB7">
              <w:rPr>
                <w:rFonts w:ascii="Arial" w:hAnsi="Arial" w:cs="Arial"/>
                <w:sz w:val="20"/>
                <w:szCs w:val="20"/>
                <w:lang w:val="en-US"/>
              </w:rPr>
              <w:t>Construct assessed</w:t>
            </w:r>
          </w:p>
        </w:tc>
        <w:tc>
          <w:tcPr>
            <w:tcW w:w="992" w:type="dxa"/>
            <w:shd w:val="clear" w:color="auto" w:fill="auto"/>
          </w:tcPr>
          <w:p w14:paraId="4E5525A7" w14:textId="77777777" w:rsidR="00303109" w:rsidRPr="00D40FB7" w:rsidRDefault="00303109" w:rsidP="00B9713E">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sidRPr="00D40FB7">
              <w:rPr>
                <w:rFonts w:ascii="Arial" w:hAnsi="Arial" w:cs="Arial"/>
                <w:sz w:val="20"/>
                <w:szCs w:val="20"/>
                <w:lang w:val="en-US"/>
              </w:rPr>
              <w:t xml:space="preserve">Age Range </w:t>
            </w:r>
          </w:p>
        </w:tc>
        <w:tc>
          <w:tcPr>
            <w:tcW w:w="1418" w:type="dxa"/>
            <w:shd w:val="clear" w:color="auto" w:fill="auto"/>
          </w:tcPr>
          <w:p w14:paraId="33926716" w14:textId="77777777" w:rsidR="00303109" w:rsidRPr="00D40FB7" w:rsidRDefault="00303109" w:rsidP="00B9713E">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D40FB7">
              <w:rPr>
                <w:rFonts w:ascii="Arial" w:hAnsi="Arial" w:cs="Arial"/>
                <w:sz w:val="20"/>
                <w:szCs w:val="20"/>
                <w:lang w:val="en-US"/>
              </w:rPr>
              <w:t>Adminis-tration</w:t>
            </w:r>
            <w:proofErr w:type="spellEnd"/>
            <w:r w:rsidRPr="00D40FB7">
              <w:rPr>
                <w:rFonts w:ascii="Arial" w:hAnsi="Arial" w:cs="Arial"/>
                <w:sz w:val="20"/>
                <w:szCs w:val="20"/>
                <w:lang w:val="en-US"/>
              </w:rPr>
              <w:t xml:space="preserve"> time (minutes)</w:t>
            </w:r>
          </w:p>
        </w:tc>
        <w:tc>
          <w:tcPr>
            <w:tcW w:w="1275" w:type="dxa"/>
            <w:shd w:val="clear" w:color="auto" w:fill="auto"/>
          </w:tcPr>
          <w:p w14:paraId="128994A8" w14:textId="77777777" w:rsidR="00303109" w:rsidRPr="00D40FB7" w:rsidRDefault="00303109" w:rsidP="00B9713E">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sidRPr="00D40FB7">
              <w:rPr>
                <w:rFonts w:ascii="Arial" w:hAnsi="Arial" w:cs="Arial"/>
                <w:sz w:val="20"/>
                <w:szCs w:val="20"/>
                <w:lang w:val="en-US"/>
              </w:rPr>
              <w:t>Type of Instrument</w:t>
            </w:r>
          </w:p>
        </w:tc>
        <w:tc>
          <w:tcPr>
            <w:tcW w:w="2694" w:type="dxa"/>
            <w:shd w:val="clear" w:color="auto" w:fill="auto"/>
          </w:tcPr>
          <w:p w14:paraId="4318A675" w14:textId="77777777" w:rsidR="00303109" w:rsidRPr="00D40FB7" w:rsidRDefault="00303109" w:rsidP="00B9713E">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sidRPr="00D40FB7">
              <w:rPr>
                <w:rFonts w:ascii="Arial" w:hAnsi="Arial" w:cs="Arial"/>
                <w:sz w:val="20"/>
                <w:szCs w:val="20"/>
                <w:lang w:val="en-US"/>
              </w:rPr>
              <w:t>Key Advantages</w:t>
            </w:r>
          </w:p>
        </w:tc>
        <w:tc>
          <w:tcPr>
            <w:tcW w:w="2867" w:type="dxa"/>
            <w:shd w:val="clear" w:color="auto" w:fill="auto"/>
          </w:tcPr>
          <w:p w14:paraId="23B69D8A" w14:textId="77777777" w:rsidR="00303109" w:rsidRPr="00D40FB7" w:rsidRDefault="00303109" w:rsidP="00B9713E">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sidRPr="00D40FB7">
              <w:rPr>
                <w:rFonts w:ascii="Arial" w:hAnsi="Arial" w:cs="Arial"/>
                <w:sz w:val="20"/>
                <w:szCs w:val="20"/>
                <w:lang w:val="en-US"/>
              </w:rPr>
              <w:t>Key Disadvantages</w:t>
            </w:r>
          </w:p>
        </w:tc>
      </w:tr>
      <w:tr w:rsidR="00303109" w:rsidRPr="00D40FB7" w14:paraId="7F38CA6C" w14:textId="77777777" w:rsidTr="00B9713E">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4174" w:type="dxa"/>
            <w:gridSpan w:val="7"/>
            <w:tcBorders>
              <w:bottom w:val="single" w:sz="4" w:space="0" w:color="000000" w:themeColor="text1"/>
            </w:tcBorders>
            <w:shd w:val="clear" w:color="auto" w:fill="BFBFBF" w:themeFill="background1" w:themeFillShade="BF"/>
          </w:tcPr>
          <w:p w14:paraId="6B142769" w14:textId="77777777" w:rsidR="00303109" w:rsidRPr="00D40FB7" w:rsidRDefault="00303109" w:rsidP="00B9713E">
            <w:pPr>
              <w:pStyle w:val="NoSpacing"/>
              <w:rPr>
                <w:rFonts w:ascii="Arial" w:hAnsi="Arial" w:cs="Arial"/>
                <w:sz w:val="20"/>
                <w:szCs w:val="20"/>
                <w:lang w:val="en-US"/>
              </w:rPr>
            </w:pPr>
            <w:r w:rsidRPr="00D40FB7">
              <w:rPr>
                <w:rFonts w:ascii="Arial" w:hAnsi="Arial" w:cs="Arial"/>
                <w:sz w:val="20"/>
                <w:szCs w:val="20"/>
                <w:lang w:val="en-US"/>
              </w:rPr>
              <w:t>Screening Instruments</w:t>
            </w:r>
          </w:p>
        </w:tc>
      </w:tr>
      <w:tr w:rsidR="00303109" w:rsidRPr="00D40FB7" w14:paraId="330A4A84" w14:textId="77777777" w:rsidTr="00A4074A">
        <w:trPr>
          <w:trHeight w:val="1452"/>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000000" w:themeColor="text1"/>
            </w:tcBorders>
            <w:shd w:val="clear" w:color="auto" w:fill="auto"/>
          </w:tcPr>
          <w:p w14:paraId="40BA8500" w14:textId="13233932" w:rsidR="00303109" w:rsidRPr="00D40FB7" w:rsidRDefault="00303109" w:rsidP="001D3619">
            <w:pPr>
              <w:pStyle w:val="NoSpacing"/>
              <w:rPr>
                <w:rFonts w:ascii="Arial" w:hAnsi="Arial" w:cs="Arial"/>
                <w:color w:val="auto"/>
                <w:sz w:val="20"/>
                <w:szCs w:val="20"/>
                <w:lang w:val="en-US"/>
              </w:rPr>
            </w:pPr>
            <w:r w:rsidRPr="00D40FB7">
              <w:rPr>
                <w:rFonts w:ascii="Arial" w:hAnsi="Arial" w:cs="Arial"/>
                <w:color w:val="auto"/>
                <w:sz w:val="20"/>
                <w:szCs w:val="20"/>
                <w:lang w:val="en-US"/>
              </w:rPr>
              <w:t>Ages &amp; Stages Questionnaire (ASQ)</w:t>
            </w:r>
            <w:r w:rsidR="001D3619">
              <w:rPr>
                <w:rStyle w:val="FootnoteReference"/>
                <w:rFonts w:ascii="Arial" w:hAnsi="Arial" w:cs="Arial"/>
                <w:color w:val="auto"/>
                <w:sz w:val="20"/>
                <w:szCs w:val="20"/>
                <w:lang w:val="en-US"/>
              </w:rPr>
              <w:footnoteReference w:id="1"/>
            </w:r>
          </w:p>
        </w:tc>
        <w:tc>
          <w:tcPr>
            <w:tcW w:w="2410" w:type="dxa"/>
            <w:tcBorders>
              <w:bottom w:val="single" w:sz="4" w:space="0" w:color="000000" w:themeColor="text1"/>
            </w:tcBorders>
            <w:shd w:val="clear" w:color="auto" w:fill="auto"/>
          </w:tcPr>
          <w:p w14:paraId="4E8D1CE7" w14:textId="77777777" w:rsidR="00303109" w:rsidRPr="00D40FB7" w:rsidRDefault="00303109" w:rsidP="00B9713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D40FB7">
              <w:rPr>
                <w:rFonts w:ascii="Arial" w:hAnsi="Arial" w:cs="Arial"/>
                <w:color w:val="auto"/>
                <w:sz w:val="20"/>
                <w:szCs w:val="20"/>
                <w:lang w:val="en-US"/>
              </w:rPr>
              <w:t>Infant/Child Development (communication, gross motor, fine motor, problem-solving, and personal-social)</w:t>
            </w:r>
          </w:p>
        </w:tc>
        <w:tc>
          <w:tcPr>
            <w:tcW w:w="992" w:type="dxa"/>
            <w:tcBorders>
              <w:bottom w:val="single" w:sz="4" w:space="0" w:color="000000" w:themeColor="text1"/>
            </w:tcBorders>
            <w:shd w:val="clear" w:color="auto" w:fill="auto"/>
          </w:tcPr>
          <w:p w14:paraId="169AA3D6" w14:textId="77777777" w:rsidR="00303109" w:rsidRPr="00D40FB7" w:rsidRDefault="00303109" w:rsidP="00B9713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D40FB7">
              <w:rPr>
                <w:rFonts w:ascii="Arial" w:hAnsi="Arial" w:cs="Arial"/>
                <w:color w:val="auto"/>
                <w:sz w:val="20"/>
                <w:szCs w:val="20"/>
                <w:lang w:val="en-US"/>
              </w:rPr>
              <w:t>&lt;5 years</w:t>
            </w:r>
          </w:p>
        </w:tc>
        <w:tc>
          <w:tcPr>
            <w:tcW w:w="1418" w:type="dxa"/>
            <w:tcBorders>
              <w:bottom w:val="single" w:sz="4" w:space="0" w:color="000000" w:themeColor="text1"/>
            </w:tcBorders>
            <w:shd w:val="clear" w:color="auto" w:fill="auto"/>
          </w:tcPr>
          <w:p w14:paraId="458BFB05" w14:textId="77777777" w:rsidR="00303109" w:rsidRPr="00D40FB7" w:rsidRDefault="00303109" w:rsidP="00B9713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D40FB7">
              <w:rPr>
                <w:rFonts w:ascii="Arial" w:hAnsi="Arial" w:cs="Arial"/>
                <w:color w:val="auto"/>
                <w:sz w:val="20"/>
                <w:szCs w:val="20"/>
                <w:lang w:val="en-US"/>
              </w:rPr>
              <w:t>10-15</w:t>
            </w:r>
          </w:p>
        </w:tc>
        <w:tc>
          <w:tcPr>
            <w:tcW w:w="1275" w:type="dxa"/>
            <w:tcBorders>
              <w:bottom w:val="single" w:sz="4" w:space="0" w:color="000000" w:themeColor="text1"/>
            </w:tcBorders>
            <w:shd w:val="clear" w:color="auto" w:fill="auto"/>
          </w:tcPr>
          <w:p w14:paraId="2629C416" w14:textId="77777777" w:rsidR="00303109" w:rsidRPr="00D40FB7" w:rsidRDefault="00303109" w:rsidP="00B9713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D40FB7">
              <w:rPr>
                <w:rFonts w:ascii="Arial" w:hAnsi="Arial" w:cs="Arial"/>
                <w:color w:val="auto"/>
                <w:sz w:val="20"/>
                <w:szCs w:val="20"/>
                <w:lang w:val="en-US"/>
              </w:rPr>
              <w:t>Parent/caregiver report, screening tool.</w:t>
            </w:r>
          </w:p>
        </w:tc>
        <w:tc>
          <w:tcPr>
            <w:tcW w:w="2694" w:type="dxa"/>
            <w:tcBorders>
              <w:bottom w:val="single" w:sz="4" w:space="0" w:color="000000" w:themeColor="text1"/>
            </w:tcBorders>
            <w:shd w:val="clear" w:color="auto" w:fill="auto"/>
          </w:tcPr>
          <w:p w14:paraId="2B544E98" w14:textId="77777777" w:rsidR="00303109" w:rsidRPr="00D40FB7" w:rsidRDefault="00303109" w:rsidP="00B9713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D40FB7">
              <w:rPr>
                <w:rFonts w:ascii="Arial" w:hAnsi="Arial" w:cs="Arial"/>
                <w:color w:val="auto"/>
                <w:sz w:val="20"/>
                <w:szCs w:val="20"/>
                <w:lang w:val="en-US"/>
              </w:rPr>
              <w:t>Easy to use in many settings, well standardized.</w:t>
            </w:r>
          </w:p>
        </w:tc>
        <w:tc>
          <w:tcPr>
            <w:tcW w:w="2867" w:type="dxa"/>
            <w:tcBorders>
              <w:bottom w:val="single" w:sz="4" w:space="0" w:color="000000" w:themeColor="text1"/>
            </w:tcBorders>
            <w:shd w:val="clear" w:color="auto" w:fill="auto"/>
          </w:tcPr>
          <w:p w14:paraId="5C57E573" w14:textId="77777777" w:rsidR="00303109" w:rsidRPr="00D40FB7" w:rsidRDefault="00303109" w:rsidP="00B9713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D40FB7">
              <w:rPr>
                <w:rFonts w:ascii="Arial" w:hAnsi="Arial" w:cs="Arial"/>
                <w:color w:val="auto"/>
                <w:sz w:val="20"/>
                <w:szCs w:val="20"/>
                <w:lang w:val="en-US"/>
              </w:rPr>
              <w:t>Cultural specific items, subject to reporter &amp; recall bias.</w:t>
            </w:r>
          </w:p>
        </w:tc>
      </w:tr>
      <w:tr w:rsidR="00303109" w:rsidRPr="00D40FB7" w14:paraId="18469270" w14:textId="77777777" w:rsidTr="00A4074A">
        <w:trPr>
          <w:cnfStyle w:val="000000100000" w:firstRow="0" w:lastRow="0" w:firstColumn="0" w:lastColumn="0" w:oddVBand="0" w:evenVBand="0" w:oddHBand="1" w:evenHBand="0" w:firstRowFirstColumn="0" w:firstRowLastColumn="0" w:lastRowFirstColumn="0" w:lastRowLastColumn="0"/>
          <w:trHeight w:val="1163"/>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000000" w:themeColor="text1"/>
            </w:tcBorders>
            <w:shd w:val="clear" w:color="auto" w:fill="auto"/>
          </w:tcPr>
          <w:p w14:paraId="2CD96659" w14:textId="337B9594" w:rsidR="00303109" w:rsidRPr="00D40FB7" w:rsidRDefault="00303109" w:rsidP="00B9713E">
            <w:pPr>
              <w:pStyle w:val="NoSpacing"/>
              <w:rPr>
                <w:rFonts w:ascii="Arial" w:hAnsi="Arial" w:cs="Arial"/>
                <w:color w:val="auto"/>
                <w:sz w:val="20"/>
                <w:szCs w:val="20"/>
                <w:lang w:val="en-US"/>
              </w:rPr>
            </w:pPr>
            <w:r w:rsidRPr="00D40FB7">
              <w:rPr>
                <w:rFonts w:ascii="Arial" w:hAnsi="Arial" w:cs="Arial"/>
                <w:color w:val="auto"/>
                <w:sz w:val="20"/>
                <w:szCs w:val="20"/>
                <w:lang w:val="en-US"/>
              </w:rPr>
              <w:t>The Brief Infant-Toddler Social &amp; Emotional Assessment (Brief ITSEA)</w:t>
            </w:r>
            <w:r w:rsidR="001D3619">
              <w:rPr>
                <w:rStyle w:val="FootnoteReference"/>
                <w:rFonts w:ascii="Arial" w:hAnsi="Arial" w:cs="Arial"/>
                <w:color w:val="auto"/>
                <w:sz w:val="20"/>
                <w:szCs w:val="20"/>
                <w:lang w:val="en-US"/>
              </w:rPr>
              <w:footnoteReference w:id="2"/>
            </w:r>
            <w:r w:rsidRPr="00D40FB7">
              <w:rPr>
                <w:rFonts w:ascii="Arial" w:hAnsi="Arial" w:cs="Arial"/>
                <w:color w:val="auto"/>
                <w:sz w:val="20"/>
                <w:szCs w:val="20"/>
                <w:lang w:val="en-US"/>
              </w:rPr>
              <w:t xml:space="preserve"> </w:t>
            </w:r>
          </w:p>
          <w:p w14:paraId="2B38273F" w14:textId="77777777" w:rsidR="00303109" w:rsidRPr="00D40FB7" w:rsidRDefault="00303109" w:rsidP="00B9713E">
            <w:pPr>
              <w:pStyle w:val="NoSpacing"/>
              <w:rPr>
                <w:rFonts w:ascii="Arial" w:hAnsi="Arial" w:cs="Arial"/>
                <w:color w:val="auto"/>
                <w:sz w:val="20"/>
                <w:szCs w:val="20"/>
                <w:lang w:val="en-US"/>
              </w:rPr>
            </w:pPr>
          </w:p>
        </w:tc>
        <w:tc>
          <w:tcPr>
            <w:tcW w:w="2410" w:type="dxa"/>
            <w:tcBorders>
              <w:bottom w:val="single" w:sz="4" w:space="0" w:color="000000" w:themeColor="text1"/>
            </w:tcBorders>
            <w:shd w:val="clear" w:color="auto" w:fill="auto"/>
          </w:tcPr>
          <w:p w14:paraId="2446573B" w14:textId="77777777" w:rsidR="00303109" w:rsidRPr="00D40FB7" w:rsidRDefault="00303109" w:rsidP="00B9713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D40FB7">
              <w:rPr>
                <w:rFonts w:ascii="Arial" w:hAnsi="Arial" w:cs="Arial"/>
                <w:color w:val="auto"/>
                <w:sz w:val="20"/>
                <w:szCs w:val="20"/>
                <w:lang w:val="en-US"/>
              </w:rPr>
              <w:t xml:space="preserve">Internalizing, externalizing, </w:t>
            </w:r>
            <w:proofErr w:type="spellStart"/>
            <w:r w:rsidRPr="00D40FB7">
              <w:rPr>
                <w:rFonts w:ascii="Arial" w:hAnsi="Arial" w:cs="Arial"/>
                <w:color w:val="auto"/>
                <w:sz w:val="20"/>
                <w:szCs w:val="20"/>
                <w:lang w:val="en-US"/>
              </w:rPr>
              <w:t>dysregulation</w:t>
            </w:r>
            <w:proofErr w:type="spellEnd"/>
            <w:r w:rsidRPr="00D40FB7">
              <w:rPr>
                <w:rFonts w:ascii="Arial" w:hAnsi="Arial" w:cs="Arial"/>
                <w:color w:val="auto"/>
                <w:sz w:val="20"/>
                <w:szCs w:val="20"/>
                <w:lang w:val="en-US"/>
              </w:rPr>
              <w:t xml:space="preserve"> &amp; competence </w:t>
            </w:r>
          </w:p>
        </w:tc>
        <w:tc>
          <w:tcPr>
            <w:tcW w:w="992" w:type="dxa"/>
            <w:tcBorders>
              <w:bottom w:val="single" w:sz="4" w:space="0" w:color="000000" w:themeColor="text1"/>
            </w:tcBorders>
            <w:shd w:val="clear" w:color="auto" w:fill="auto"/>
          </w:tcPr>
          <w:p w14:paraId="398D46E1" w14:textId="77777777" w:rsidR="00303109" w:rsidRPr="00D40FB7" w:rsidRDefault="00303109" w:rsidP="00B9713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D40FB7">
              <w:rPr>
                <w:rFonts w:ascii="Arial" w:hAnsi="Arial" w:cs="Arial"/>
                <w:color w:val="auto"/>
                <w:sz w:val="20"/>
                <w:szCs w:val="20"/>
                <w:lang w:val="en-US"/>
              </w:rPr>
              <w:t>1-3 years</w:t>
            </w:r>
          </w:p>
        </w:tc>
        <w:tc>
          <w:tcPr>
            <w:tcW w:w="1418" w:type="dxa"/>
            <w:tcBorders>
              <w:bottom w:val="single" w:sz="4" w:space="0" w:color="000000" w:themeColor="text1"/>
            </w:tcBorders>
            <w:shd w:val="clear" w:color="auto" w:fill="auto"/>
          </w:tcPr>
          <w:p w14:paraId="7BE4F469" w14:textId="77777777" w:rsidR="00303109" w:rsidRPr="00D40FB7" w:rsidRDefault="00303109" w:rsidP="00B9713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D40FB7">
              <w:rPr>
                <w:rFonts w:ascii="Arial" w:hAnsi="Arial" w:cs="Arial"/>
                <w:color w:val="auto"/>
                <w:sz w:val="20"/>
                <w:szCs w:val="20"/>
                <w:lang w:val="en-US"/>
              </w:rPr>
              <w:t>7-10</w:t>
            </w:r>
          </w:p>
        </w:tc>
        <w:tc>
          <w:tcPr>
            <w:tcW w:w="1275" w:type="dxa"/>
            <w:tcBorders>
              <w:bottom w:val="single" w:sz="4" w:space="0" w:color="000000" w:themeColor="text1"/>
            </w:tcBorders>
            <w:shd w:val="clear" w:color="auto" w:fill="auto"/>
          </w:tcPr>
          <w:p w14:paraId="198155B6" w14:textId="77777777" w:rsidR="00303109" w:rsidRPr="00D40FB7" w:rsidRDefault="00303109" w:rsidP="00B9713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D40FB7">
              <w:rPr>
                <w:rFonts w:ascii="Arial" w:hAnsi="Arial" w:cs="Arial"/>
                <w:color w:val="auto"/>
                <w:sz w:val="20"/>
                <w:szCs w:val="20"/>
                <w:lang w:val="en-US"/>
              </w:rPr>
              <w:t xml:space="preserve">Parent/caregiver reports, screening tool. </w:t>
            </w:r>
          </w:p>
        </w:tc>
        <w:tc>
          <w:tcPr>
            <w:tcW w:w="2694" w:type="dxa"/>
            <w:tcBorders>
              <w:bottom w:val="single" w:sz="4" w:space="0" w:color="000000" w:themeColor="text1"/>
            </w:tcBorders>
            <w:shd w:val="clear" w:color="auto" w:fill="auto"/>
          </w:tcPr>
          <w:p w14:paraId="11C1DA72" w14:textId="77777777" w:rsidR="00303109" w:rsidRPr="00D40FB7" w:rsidRDefault="00303109" w:rsidP="00B9713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D40FB7">
              <w:rPr>
                <w:rFonts w:ascii="Arial" w:hAnsi="Arial" w:cs="Arial"/>
                <w:color w:val="auto"/>
                <w:sz w:val="20"/>
                <w:szCs w:val="20"/>
                <w:lang w:val="en-US"/>
              </w:rPr>
              <w:t>Rapid, easy to administer screening tool.</w:t>
            </w:r>
          </w:p>
        </w:tc>
        <w:tc>
          <w:tcPr>
            <w:tcW w:w="2867" w:type="dxa"/>
            <w:tcBorders>
              <w:bottom w:val="single" w:sz="4" w:space="0" w:color="000000" w:themeColor="text1"/>
            </w:tcBorders>
            <w:shd w:val="clear" w:color="auto" w:fill="auto"/>
          </w:tcPr>
          <w:p w14:paraId="54E60B26" w14:textId="77777777" w:rsidR="00303109" w:rsidRPr="00D40FB7" w:rsidRDefault="00303109" w:rsidP="00B9713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D40FB7">
              <w:rPr>
                <w:rFonts w:ascii="Arial" w:hAnsi="Arial" w:cs="Arial"/>
                <w:color w:val="auto"/>
                <w:sz w:val="20"/>
                <w:szCs w:val="20"/>
                <w:lang w:val="en-US"/>
              </w:rPr>
              <w:t>Does not assess all domains of neurodevelopment, contains certain culture-specific items, subject to reporting &amp; recall bias.</w:t>
            </w:r>
          </w:p>
        </w:tc>
      </w:tr>
      <w:tr w:rsidR="00303109" w:rsidRPr="00D40FB7" w14:paraId="2A0410B0" w14:textId="77777777" w:rsidTr="00A4074A">
        <w:trPr>
          <w:trHeight w:val="1124"/>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000000" w:themeColor="text1"/>
              <w:bottom w:val="single" w:sz="4" w:space="0" w:color="000000" w:themeColor="text1"/>
            </w:tcBorders>
            <w:shd w:val="clear" w:color="auto" w:fill="auto"/>
          </w:tcPr>
          <w:p w14:paraId="666CA029" w14:textId="43A6EDD2" w:rsidR="00303109" w:rsidRPr="00D40FB7" w:rsidRDefault="00303109" w:rsidP="001D3619">
            <w:pPr>
              <w:pStyle w:val="NoSpacing"/>
              <w:rPr>
                <w:rFonts w:ascii="Arial" w:hAnsi="Arial" w:cs="Arial"/>
                <w:color w:val="auto"/>
                <w:sz w:val="20"/>
                <w:szCs w:val="20"/>
                <w:lang w:val="en-US"/>
              </w:rPr>
            </w:pPr>
            <w:r w:rsidRPr="00D40FB7">
              <w:rPr>
                <w:rFonts w:ascii="Arial" w:hAnsi="Arial" w:cs="Arial"/>
                <w:color w:val="auto"/>
                <w:sz w:val="20"/>
                <w:szCs w:val="20"/>
                <w:lang w:val="en-US"/>
              </w:rPr>
              <w:t>Child Behavior Checklist (CBCL)</w:t>
            </w:r>
            <w:r w:rsidR="001D3619">
              <w:rPr>
                <w:rStyle w:val="FootnoteReference"/>
                <w:rFonts w:ascii="Arial" w:hAnsi="Arial" w:cs="Arial"/>
                <w:color w:val="auto"/>
                <w:sz w:val="20"/>
                <w:szCs w:val="20"/>
                <w:lang w:val="en-US"/>
              </w:rPr>
              <w:footnoteReference w:id="3"/>
            </w:r>
          </w:p>
        </w:tc>
        <w:tc>
          <w:tcPr>
            <w:tcW w:w="2410" w:type="dxa"/>
            <w:tcBorders>
              <w:top w:val="single" w:sz="4" w:space="0" w:color="000000" w:themeColor="text1"/>
              <w:bottom w:val="single" w:sz="4" w:space="0" w:color="000000" w:themeColor="text1"/>
            </w:tcBorders>
            <w:shd w:val="clear" w:color="auto" w:fill="auto"/>
          </w:tcPr>
          <w:p w14:paraId="70493E0D" w14:textId="77777777" w:rsidR="00303109" w:rsidRPr="00D40FB7" w:rsidRDefault="00303109" w:rsidP="00B9713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D40FB7">
              <w:rPr>
                <w:rFonts w:ascii="Arial" w:hAnsi="Arial" w:cs="Arial"/>
                <w:color w:val="auto"/>
                <w:sz w:val="20"/>
                <w:szCs w:val="20"/>
                <w:lang w:val="en-US"/>
              </w:rPr>
              <w:t>Internalizing, externalizing, and total</w:t>
            </w:r>
          </w:p>
          <w:p w14:paraId="44DE6DE9" w14:textId="77777777" w:rsidR="00303109" w:rsidRPr="00D40FB7" w:rsidRDefault="00303109" w:rsidP="00B9713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roofErr w:type="gramStart"/>
            <w:r w:rsidRPr="00D40FB7">
              <w:rPr>
                <w:rFonts w:ascii="Arial" w:hAnsi="Arial" w:cs="Arial"/>
                <w:color w:val="auto"/>
                <w:sz w:val="20"/>
                <w:szCs w:val="20"/>
                <w:lang w:val="en-US"/>
              </w:rPr>
              <w:t>problems</w:t>
            </w:r>
            <w:proofErr w:type="gramEnd"/>
          </w:p>
        </w:tc>
        <w:tc>
          <w:tcPr>
            <w:tcW w:w="992" w:type="dxa"/>
            <w:tcBorders>
              <w:top w:val="single" w:sz="4" w:space="0" w:color="000000" w:themeColor="text1"/>
              <w:bottom w:val="single" w:sz="4" w:space="0" w:color="000000" w:themeColor="text1"/>
            </w:tcBorders>
            <w:shd w:val="clear" w:color="auto" w:fill="auto"/>
          </w:tcPr>
          <w:p w14:paraId="242B60C8" w14:textId="77777777" w:rsidR="00303109" w:rsidRPr="00D40FB7" w:rsidRDefault="00303109" w:rsidP="00B9713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D40FB7">
              <w:rPr>
                <w:rFonts w:ascii="Arial" w:hAnsi="Arial" w:cs="Arial"/>
                <w:color w:val="auto"/>
                <w:sz w:val="20"/>
                <w:szCs w:val="20"/>
                <w:lang w:val="en-US"/>
              </w:rPr>
              <w:t>1.5-5 years</w:t>
            </w:r>
          </w:p>
        </w:tc>
        <w:tc>
          <w:tcPr>
            <w:tcW w:w="1418" w:type="dxa"/>
            <w:tcBorders>
              <w:top w:val="single" w:sz="4" w:space="0" w:color="000000" w:themeColor="text1"/>
              <w:bottom w:val="single" w:sz="4" w:space="0" w:color="000000" w:themeColor="text1"/>
            </w:tcBorders>
            <w:shd w:val="clear" w:color="auto" w:fill="auto"/>
          </w:tcPr>
          <w:p w14:paraId="2F2CAA08" w14:textId="77777777" w:rsidR="00303109" w:rsidRPr="00D40FB7" w:rsidRDefault="00303109" w:rsidP="00B9713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D40FB7">
              <w:rPr>
                <w:rFonts w:ascii="Arial" w:hAnsi="Arial" w:cs="Arial"/>
                <w:color w:val="auto"/>
                <w:sz w:val="20"/>
                <w:szCs w:val="20"/>
                <w:lang w:val="en-US"/>
              </w:rPr>
              <w:t>15-20</w:t>
            </w:r>
          </w:p>
        </w:tc>
        <w:tc>
          <w:tcPr>
            <w:tcW w:w="1275" w:type="dxa"/>
            <w:tcBorders>
              <w:top w:val="single" w:sz="4" w:space="0" w:color="000000" w:themeColor="text1"/>
              <w:bottom w:val="single" w:sz="4" w:space="0" w:color="000000" w:themeColor="text1"/>
            </w:tcBorders>
            <w:shd w:val="clear" w:color="auto" w:fill="auto"/>
          </w:tcPr>
          <w:p w14:paraId="5F83B26C" w14:textId="77777777" w:rsidR="00303109" w:rsidRPr="00D40FB7" w:rsidRDefault="00303109" w:rsidP="00B9713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D40FB7">
              <w:rPr>
                <w:rFonts w:ascii="Arial" w:hAnsi="Arial" w:cs="Arial"/>
                <w:color w:val="auto"/>
                <w:sz w:val="20"/>
                <w:szCs w:val="20"/>
                <w:lang w:val="en-US"/>
              </w:rPr>
              <w:t xml:space="preserve">Parent/caregiver reports, screening tool. </w:t>
            </w:r>
          </w:p>
        </w:tc>
        <w:tc>
          <w:tcPr>
            <w:tcW w:w="2694" w:type="dxa"/>
            <w:tcBorders>
              <w:top w:val="single" w:sz="4" w:space="0" w:color="000000" w:themeColor="text1"/>
              <w:bottom w:val="single" w:sz="4" w:space="0" w:color="000000" w:themeColor="text1"/>
            </w:tcBorders>
            <w:shd w:val="clear" w:color="auto" w:fill="auto"/>
          </w:tcPr>
          <w:p w14:paraId="5A60B7F1" w14:textId="77777777" w:rsidR="00303109" w:rsidRPr="00D40FB7" w:rsidRDefault="00303109" w:rsidP="00B9713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D40FB7">
              <w:rPr>
                <w:rFonts w:ascii="Arial" w:hAnsi="Arial" w:cs="Arial"/>
                <w:color w:val="auto"/>
                <w:sz w:val="20"/>
                <w:szCs w:val="20"/>
                <w:lang w:val="en-US"/>
              </w:rPr>
              <w:t>Easy to administer, sho</w:t>
            </w:r>
            <w:r>
              <w:rPr>
                <w:rFonts w:ascii="Arial" w:hAnsi="Arial" w:cs="Arial"/>
                <w:color w:val="auto"/>
                <w:sz w:val="20"/>
                <w:szCs w:val="20"/>
                <w:lang w:val="en-US"/>
              </w:rPr>
              <w:t>rt duration of assessment, well-</w:t>
            </w:r>
            <w:r w:rsidRPr="00D40FB7">
              <w:rPr>
                <w:rFonts w:ascii="Arial" w:hAnsi="Arial" w:cs="Arial"/>
                <w:color w:val="auto"/>
                <w:sz w:val="20"/>
                <w:szCs w:val="20"/>
                <w:lang w:val="en-US"/>
              </w:rPr>
              <w:t>established screening tool.</w:t>
            </w:r>
          </w:p>
        </w:tc>
        <w:tc>
          <w:tcPr>
            <w:tcW w:w="2867" w:type="dxa"/>
            <w:tcBorders>
              <w:top w:val="single" w:sz="4" w:space="0" w:color="000000" w:themeColor="text1"/>
              <w:bottom w:val="single" w:sz="4" w:space="0" w:color="000000" w:themeColor="text1"/>
            </w:tcBorders>
            <w:shd w:val="clear" w:color="auto" w:fill="auto"/>
          </w:tcPr>
          <w:p w14:paraId="4B7D892B" w14:textId="77777777" w:rsidR="00303109" w:rsidRPr="00D40FB7" w:rsidRDefault="00303109" w:rsidP="00B9713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D40FB7">
              <w:rPr>
                <w:rFonts w:ascii="Arial" w:hAnsi="Arial" w:cs="Arial"/>
                <w:color w:val="auto"/>
                <w:sz w:val="20"/>
                <w:szCs w:val="20"/>
                <w:lang w:val="en-US"/>
              </w:rPr>
              <w:t>Subject to reporting &amp; recall bias, assesses only one dimension of neurodevelopment, i.e. behavior.</w:t>
            </w:r>
          </w:p>
        </w:tc>
      </w:tr>
      <w:tr w:rsidR="00303109" w:rsidRPr="00D40FB7" w14:paraId="2108554F" w14:textId="77777777" w:rsidTr="00A4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000000" w:themeColor="text1"/>
            </w:tcBorders>
            <w:shd w:val="clear" w:color="auto" w:fill="auto"/>
          </w:tcPr>
          <w:p w14:paraId="7900F026" w14:textId="151193B8" w:rsidR="00303109" w:rsidRPr="00D40FB7" w:rsidRDefault="00303109" w:rsidP="00B9713E">
            <w:pPr>
              <w:pStyle w:val="NoSpacing"/>
              <w:rPr>
                <w:rFonts w:ascii="Arial" w:hAnsi="Arial" w:cs="Arial"/>
                <w:color w:val="auto"/>
                <w:sz w:val="20"/>
                <w:szCs w:val="20"/>
                <w:lang w:val="en-US"/>
              </w:rPr>
            </w:pPr>
            <w:r w:rsidRPr="00D40FB7">
              <w:rPr>
                <w:rFonts w:ascii="Arial" w:hAnsi="Arial" w:cs="Arial"/>
                <w:color w:val="auto"/>
                <w:sz w:val="20"/>
                <w:szCs w:val="20"/>
                <w:lang w:val="en-US"/>
              </w:rPr>
              <w:t>Kilifi Developmental Inventory (KDI)</w:t>
            </w:r>
            <w:r w:rsidR="001D3619">
              <w:rPr>
                <w:rStyle w:val="FootnoteReference"/>
                <w:rFonts w:ascii="Arial" w:hAnsi="Arial" w:cs="Arial"/>
                <w:color w:val="auto"/>
                <w:sz w:val="20"/>
                <w:szCs w:val="20"/>
                <w:lang w:val="en-US"/>
              </w:rPr>
              <w:footnoteReference w:id="4"/>
            </w:r>
          </w:p>
          <w:p w14:paraId="3409D532" w14:textId="77777777" w:rsidR="00303109" w:rsidRPr="00D40FB7" w:rsidRDefault="00303109" w:rsidP="00B9713E">
            <w:pPr>
              <w:pStyle w:val="NoSpacing"/>
              <w:rPr>
                <w:rFonts w:ascii="Arial" w:hAnsi="Arial" w:cs="Arial"/>
                <w:color w:val="auto"/>
                <w:sz w:val="20"/>
                <w:szCs w:val="20"/>
                <w:lang w:val="en-US"/>
              </w:rPr>
            </w:pPr>
          </w:p>
        </w:tc>
        <w:tc>
          <w:tcPr>
            <w:tcW w:w="2410" w:type="dxa"/>
            <w:tcBorders>
              <w:bottom w:val="single" w:sz="4" w:space="0" w:color="000000" w:themeColor="text1"/>
            </w:tcBorders>
            <w:shd w:val="clear" w:color="auto" w:fill="auto"/>
          </w:tcPr>
          <w:p w14:paraId="7844AE83" w14:textId="77777777" w:rsidR="00303109" w:rsidRPr="00D40FB7" w:rsidRDefault="00303109" w:rsidP="00B9713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D40FB7">
              <w:rPr>
                <w:rFonts w:ascii="Arial" w:hAnsi="Arial" w:cs="Arial"/>
                <w:color w:val="auto"/>
                <w:sz w:val="20"/>
                <w:szCs w:val="20"/>
                <w:lang w:val="en-US"/>
              </w:rPr>
              <w:t xml:space="preserve">(1) </w:t>
            </w:r>
            <w:proofErr w:type="spellStart"/>
            <w:r w:rsidRPr="00D40FB7">
              <w:rPr>
                <w:rFonts w:ascii="Arial" w:hAnsi="Arial" w:cs="Arial"/>
                <w:color w:val="auto"/>
                <w:sz w:val="20"/>
                <w:szCs w:val="20"/>
                <w:lang w:val="en-US"/>
              </w:rPr>
              <w:t>Locomotor</w:t>
            </w:r>
            <w:proofErr w:type="spellEnd"/>
            <w:r w:rsidRPr="00D40FB7">
              <w:rPr>
                <w:rFonts w:ascii="Arial" w:hAnsi="Arial" w:cs="Arial"/>
                <w:color w:val="auto"/>
                <w:sz w:val="20"/>
                <w:szCs w:val="20"/>
                <w:lang w:val="en-US"/>
              </w:rPr>
              <w:t xml:space="preserve"> skills (2) Eye-hand co-ordination. These are combined to create a psychomotor scale.</w:t>
            </w:r>
          </w:p>
          <w:p w14:paraId="7DE7BF23" w14:textId="77777777" w:rsidR="00303109" w:rsidRPr="00D40FB7" w:rsidRDefault="00303109" w:rsidP="00B9713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tc>
        <w:tc>
          <w:tcPr>
            <w:tcW w:w="992" w:type="dxa"/>
            <w:tcBorders>
              <w:bottom w:val="single" w:sz="4" w:space="0" w:color="000000" w:themeColor="text1"/>
            </w:tcBorders>
            <w:shd w:val="clear" w:color="auto" w:fill="auto"/>
          </w:tcPr>
          <w:p w14:paraId="3E9CA31E" w14:textId="77777777" w:rsidR="00303109" w:rsidRPr="00D40FB7" w:rsidRDefault="00303109" w:rsidP="00B9713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D40FB7">
              <w:rPr>
                <w:rFonts w:ascii="Arial" w:hAnsi="Arial" w:cs="Arial"/>
                <w:color w:val="auto"/>
                <w:sz w:val="20"/>
                <w:szCs w:val="20"/>
                <w:lang w:val="en-US"/>
              </w:rPr>
              <w:t xml:space="preserve">0.5-3 years </w:t>
            </w:r>
          </w:p>
        </w:tc>
        <w:tc>
          <w:tcPr>
            <w:tcW w:w="1418" w:type="dxa"/>
            <w:tcBorders>
              <w:bottom w:val="single" w:sz="4" w:space="0" w:color="000000" w:themeColor="text1"/>
            </w:tcBorders>
            <w:shd w:val="clear" w:color="auto" w:fill="auto"/>
          </w:tcPr>
          <w:p w14:paraId="1A2A840D" w14:textId="77777777" w:rsidR="00303109" w:rsidRPr="00D40FB7" w:rsidRDefault="00303109" w:rsidP="00B9713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D40FB7">
              <w:rPr>
                <w:rFonts w:ascii="Arial" w:hAnsi="Arial" w:cs="Arial"/>
                <w:color w:val="auto"/>
                <w:sz w:val="20"/>
                <w:szCs w:val="20"/>
                <w:lang w:val="en-US"/>
              </w:rPr>
              <w:t>60</w:t>
            </w:r>
          </w:p>
        </w:tc>
        <w:tc>
          <w:tcPr>
            <w:tcW w:w="1275" w:type="dxa"/>
            <w:tcBorders>
              <w:bottom w:val="single" w:sz="4" w:space="0" w:color="000000" w:themeColor="text1"/>
            </w:tcBorders>
            <w:shd w:val="clear" w:color="auto" w:fill="auto"/>
          </w:tcPr>
          <w:p w14:paraId="6C18AB81" w14:textId="77777777" w:rsidR="00303109" w:rsidRPr="00D40FB7" w:rsidRDefault="00303109" w:rsidP="00B9713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D40FB7">
              <w:rPr>
                <w:rFonts w:ascii="Arial" w:hAnsi="Arial" w:cs="Arial"/>
                <w:color w:val="auto"/>
                <w:sz w:val="20"/>
                <w:szCs w:val="20"/>
                <w:lang w:val="en-US"/>
              </w:rPr>
              <w:t>Observer report, screening tool.</w:t>
            </w:r>
          </w:p>
        </w:tc>
        <w:tc>
          <w:tcPr>
            <w:tcW w:w="2694" w:type="dxa"/>
            <w:tcBorders>
              <w:bottom w:val="single" w:sz="4" w:space="0" w:color="000000" w:themeColor="text1"/>
            </w:tcBorders>
            <w:shd w:val="clear" w:color="auto" w:fill="auto"/>
          </w:tcPr>
          <w:p w14:paraId="09786A54" w14:textId="77777777" w:rsidR="00303109" w:rsidRPr="00D40FB7" w:rsidRDefault="00303109" w:rsidP="00B9713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D40FB7">
              <w:rPr>
                <w:rFonts w:ascii="Arial" w:hAnsi="Arial" w:cs="Arial"/>
                <w:color w:val="auto"/>
                <w:sz w:val="20"/>
                <w:szCs w:val="20"/>
                <w:lang w:val="en-US"/>
              </w:rPr>
              <w:t>Range of neurodevelopmental outcomes from mild to severe assessed, easy to use, culturally appropriate for low resource settings, easy to score.</w:t>
            </w:r>
          </w:p>
        </w:tc>
        <w:tc>
          <w:tcPr>
            <w:tcW w:w="2867" w:type="dxa"/>
            <w:tcBorders>
              <w:bottom w:val="single" w:sz="4" w:space="0" w:color="000000" w:themeColor="text1"/>
            </w:tcBorders>
            <w:shd w:val="clear" w:color="auto" w:fill="auto"/>
          </w:tcPr>
          <w:p w14:paraId="6B93D2BC" w14:textId="77777777" w:rsidR="00303109" w:rsidRPr="00D40FB7" w:rsidRDefault="00303109" w:rsidP="00B9713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D40FB7">
              <w:rPr>
                <w:rFonts w:ascii="Arial" w:hAnsi="Arial" w:cs="Arial"/>
                <w:color w:val="auto"/>
                <w:sz w:val="20"/>
                <w:szCs w:val="20"/>
                <w:lang w:val="en-US"/>
              </w:rPr>
              <w:t>Long administration time, requires training lasting 1-2 months; domains of language &amp; social emotional not assessed.</w:t>
            </w:r>
          </w:p>
        </w:tc>
      </w:tr>
      <w:tr w:rsidR="00303109" w:rsidRPr="00D40FB7" w14:paraId="621D623A" w14:textId="77777777" w:rsidTr="00A4074A">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000000" w:themeColor="text1"/>
            </w:tcBorders>
            <w:shd w:val="clear" w:color="auto" w:fill="auto"/>
          </w:tcPr>
          <w:p w14:paraId="57BD7776" w14:textId="7C2D9CA1" w:rsidR="00303109" w:rsidRPr="00D40FB7" w:rsidRDefault="00303109" w:rsidP="001D3619">
            <w:pPr>
              <w:pStyle w:val="NoSpacing"/>
              <w:rPr>
                <w:rFonts w:ascii="Arial" w:hAnsi="Arial" w:cs="Arial"/>
                <w:color w:val="auto"/>
                <w:sz w:val="20"/>
                <w:szCs w:val="20"/>
                <w:lang w:val="en-US"/>
              </w:rPr>
            </w:pPr>
            <w:r w:rsidRPr="00D40FB7">
              <w:rPr>
                <w:rFonts w:ascii="Arial" w:hAnsi="Arial" w:cs="Arial"/>
                <w:color w:val="auto"/>
                <w:sz w:val="20"/>
                <w:szCs w:val="20"/>
                <w:lang w:val="en-US"/>
              </w:rPr>
              <w:lastRenderedPageBreak/>
              <w:t>MacArthur</w:t>
            </w:r>
            <w:r>
              <w:rPr>
                <w:rFonts w:ascii="Arial" w:hAnsi="Arial" w:cs="Arial"/>
                <w:color w:val="auto"/>
                <w:sz w:val="20"/>
                <w:szCs w:val="20"/>
                <w:lang w:val="en-US"/>
              </w:rPr>
              <w:t>-Bates</w:t>
            </w:r>
            <w:r w:rsidRPr="00D40FB7">
              <w:rPr>
                <w:rFonts w:ascii="Arial" w:hAnsi="Arial" w:cs="Arial"/>
                <w:color w:val="auto"/>
                <w:sz w:val="20"/>
                <w:szCs w:val="20"/>
                <w:lang w:val="en-US"/>
              </w:rPr>
              <w:t xml:space="preserve"> Communicative Development inventory</w:t>
            </w:r>
            <w:r w:rsidR="001D3619">
              <w:rPr>
                <w:rStyle w:val="FootnoteReference"/>
                <w:rFonts w:ascii="Arial" w:hAnsi="Arial" w:cs="Arial"/>
                <w:color w:val="auto"/>
                <w:sz w:val="20"/>
                <w:szCs w:val="20"/>
                <w:lang w:val="en-US"/>
              </w:rPr>
              <w:footnoteReference w:id="5"/>
            </w:r>
            <w:r w:rsidR="001D3619">
              <w:rPr>
                <w:rStyle w:val="FootnoteReference"/>
                <w:rFonts w:ascii="Arial" w:hAnsi="Arial" w:cs="Arial"/>
                <w:color w:val="auto"/>
                <w:sz w:val="20"/>
                <w:szCs w:val="20"/>
                <w:lang w:val="en-US"/>
              </w:rPr>
              <w:footnoteReference w:id="6"/>
            </w:r>
            <w:r w:rsidR="001D3619">
              <w:rPr>
                <w:rStyle w:val="FootnoteReference"/>
                <w:rFonts w:ascii="Arial" w:hAnsi="Arial" w:cs="Arial"/>
                <w:color w:val="auto"/>
                <w:sz w:val="20"/>
                <w:szCs w:val="20"/>
                <w:lang w:val="en-US"/>
              </w:rPr>
              <w:footnoteReference w:id="7"/>
            </w:r>
          </w:p>
        </w:tc>
        <w:tc>
          <w:tcPr>
            <w:tcW w:w="2410" w:type="dxa"/>
            <w:tcBorders>
              <w:bottom w:val="single" w:sz="4" w:space="0" w:color="000000" w:themeColor="text1"/>
            </w:tcBorders>
            <w:shd w:val="clear" w:color="auto" w:fill="auto"/>
          </w:tcPr>
          <w:p w14:paraId="1A9CD9D0" w14:textId="77777777" w:rsidR="00303109" w:rsidRPr="00D40FB7" w:rsidRDefault="00303109" w:rsidP="00B9713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D40FB7">
              <w:rPr>
                <w:rFonts w:ascii="Arial" w:hAnsi="Arial" w:cs="Arial"/>
                <w:color w:val="auto"/>
                <w:sz w:val="20"/>
                <w:szCs w:val="20"/>
                <w:lang w:val="en-US"/>
              </w:rPr>
              <w:t>Language  - receptive and expressive</w:t>
            </w:r>
          </w:p>
        </w:tc>
        <w:tc>
          <w:tcPr>
            <w:tcW w:w="992" w:type="dxa"/>
            <w:tcBorders>
              <w:bottom w:val="single" w:sz="4" w:space="0" w:color="000000" w:themeColor="text1"/>
            </w:tcBorders>
            <w:shd w:val="clear" w:color="auto" w:fill="auto"/>
          </w:tcPr>
          <w:p w14:paraId="0E5CC247" w14:textId="77777777" w:rsidR="00303109" w:rsidRPr="00D40FB7" w:rsidRDefault="00303109" w:rsidP="00B9713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D40FB7">
              <w:rPr>
                <w:rFonts w:ascii="Arial" w:hAnsi="Arial" w:cs="Arial"/>
                <w:color w:val="auto"/>
                <w:sz w:val="20"/>
                <w:szCs w:val="20"/>
                <w:lang w:val="en-US"/>
              </w:rPr>
              <w:t>0.75 – 2.5 years</w:t>
            </w:r>
          </w:p>
        </w:tc>
        <w:tc>
          <w:tcPr>
            <w:tcW w:w="1418" w:type="dxa"/>
            <w:tcBorders>
              <w:bottom w:val="single" w:sz="4" w:space="0" w:color="000000" w:themeColor="text1"/>
            </w:tcBorders>
            <w:shd w:val="clear" w:color="auto" w:fill="auto"/>
          </w:tcPr>
          <w:p w14:paraId="1795DCBC" w14:textId="77777777" w:rsidR="00303109" w:rsidRPr="00D40FB7" w:rsidRDefault="00303109" w:rsidP="00B9713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D40FB7">
              <w:rPr>
                <w:rFonts w:ascii="Arial" w:hAnsi="Arial" w:cs="Arial"/>
                <w:color w:val="auto"/>
                <w:sz w:val="20"/>
                <w:szCs w:val="20"/>
                <w:lang w:val="en-US"/>
              </w:rPr>
              <w:t>20-40</w:t>
            </w:r>
          </w:p>
        </w:tc>
        <w:tc>
          <w:tcPr>
            <w:tcW w:w="1275" w:type="dxa"/>
            <w:tcBorders>
              <w:bottom w:val="single" w:sz="4" w:space="0" w:color="000000" w:themeColor="text1"/>
            </w:tcBorders>
            <w:shd w:val="clear" w:color="auto" w:fill="auto"/>
          </w:tcPr>
          <w:p w14:paraId="6B41E1F3" w14:textId="77777777" w:rsidR="00303109" w:rsidRPr="00D40FB7" w:rsidRDefault="00303109" w:rsidP="00B9713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D40FB7">
              <w:rPr>
                <w:rFonts w:ascii="Arial" w:hAnsi="Arial" w:cs="Arial"/>
                <w:color w:val="auto"/>
                <w:sz w:val="20"/>
                <w:szCs w:val="20"/>
                <w:lang w:val="en-US"/>
              </w:rPr>
              <w:t>Parent report, screening tool.</w:t>
            </w:r>
          </w:p>
        </w:tc>
        <w:tc>
          <w:tcPr>
            <w:tcW w:w="2694" w:type="dxa"/>
            <w:tcBorders>
              <w:bottom w:val="single" w:sz="4" w:space="0" w:color="000000" w:themeColor="text1"/>
            </w:tcBorders>
            <w:shd w:val="clear" w:color="auto" w:fill="auto"/>
          </w:tcPr>
          <w:p w14:paraId="59861652" w14:textId="77777777" w:rsidR="00303109" w:rsidRPr="00D40FB7" w:rsidRDefault="00303109" w:rsidP="00B9713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D40FB7">
              <w:rPr>
                <w:rFonts w:ascii="Arial" w:hAnsi="Arial" w:cs="Arial"/>
                <w:color w:val="auto"/>
                <w:sz w:val="20"/>
                <w:szCs w:val="20"/>
                <w:lang w:val="en-US"/>
              </w:rPr>
              <w:t>Yields high outputs on word generation, comprehension &amp; expression. Available in Spanish.</w:t>
            </w:r>
          </w:p>
        </w:tc>
        <w:tc>
          <w:tcPr>
            <w:tcW w:w="2867" w:type="dxa"/>
            <w:tcBorders>
              <w:bottom w:val="single" w:sz="4" w:space="0" w:color="000000" w:themeColor="text1"/>
            </w:tcBorders>
            <w:shd w:val="clear" w:color="auto" w:fill="auto"/>
          </w:tcPr>
          <w:p w14:paraId="08132920" w14:textId="77777777" w:rsidR="00303109" w:rsidRPr="00D40FB7" w:rsidRDefault="00303109" w:rsidP="00B9713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D40FB7">
              <w:rPr>
                <w:rFonts w:ascii="Arial" w:hAnsi="Arial" w:cs="Arial"/>
                <w:color w:val="auto"/>
                <w:sz w:val="20"/>
                <w:szCs w:val="20"/>
                <w:lang w:val="en-US"/>
              </w:rPr>
              <w:t xml:space="preserve">Only assess one construct i.e. language, subject to reporter &amp; recall bias. </w:t>
            </w:r>
          </w:p>
        </w:tc>
      </w:tr>
      <w:tr w:rsidR="00303109" w:rsidRPr="00D40FB7" w14:paraId="7C74F064" w14:textId="77777777" w:rsidTr="005832B9">
        <w:trPr>
          <w:cnfStyle w:val="000000100000" w:firstRow="0" w:lastRow="0" w:firstColumn="0" w:lastColumn="0" w:oddVBand="0" w:evenVBand="0" w:oddHBand="1" w:evenHBand="0" w:firstRowFirstColumn="0" w:firstRowLastColumn="0" w:lastRowFirstColumn="0" w:lastRowLastColumn="0"/>
          <w:trHeight w:val="1322"/>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000000" w:themeColor="text1"/>
            </w:tcBorders>
            <w:shd w:val="clear" w:color="auto" w:fill="auto"/>
          </w:tcPr>
          <w:p w14:paraId="1C4E2E5A" w14:textId="38694EC9" w:rsidR="00303109" w:rsidRPr="00D40FB7" w:rsidRDefault="00303109" w:rsidP="00B9713E">
            <w:pPr>
              <w:pStyle w:val="NoSpacing"/>
              <w:rPr>
                <w:rFonts w:ascii="Arial" w:hAnsi="Arial" w:cs="Arial"/>
                <w:color w:val="auto"/>
                <w:sz w:val="20"/>
                <w:szCs w:val="20"/>
                <w:lang w:val="en-US"/>
              </w:rPr>
            </w:pPr>
            <w:r w:rsidRPr="00D40FB7">
              <w:rPr>
                <w:rFonts w:ascii="Arial" w:hAnsi="Arial" w:cs="Arial"/>
                <w:color w:val="auto"/>
                <w:sz w:val="20"/>
                <w:szCs w:val="20"/>
                <w:lang w:val="en-US"/>
              </w:rPr>
              <w:t>The Malawi Developmental Assessment Tool (MDAT)</w:t>
            </w:r>
            <w:r w:rsidR="001D3619">
              <w:rPr>
                <w:rStyle w:val="FootnoteReference"/>
                <w:rFonts w:ascii="Arial" w:hAnsi="Arial" w:cs="Arial"/>
                <w:color w:val="auto"/>
                <w:sz w:val="20"/>
                <w:szCs w:val="20"/>
                <w:lang w:val="en-US"/>
              </w:rPr>
              <w:footnoteReference w:id="8"/>
            </w:r>
          </w:p>
          <w:p w14:paraId="7E550005" w14:textId="77777777" w:rsidR="00303109" w:rsidRPr="00D40FB7" w:rsidRDefault="00303109" w:rsidP="00B9713E">
            <w:pPr>
              <w:pStyle w:val="NoSpacing"/>
              <w:rPr>
                <w:rFonts w:ascii="Arial" w:hAnsi="Arial" w:cs="Arial"/>
                <w:color w:val="auto"/>
                <w:sz w:val="20"/>
                <w:szCs w:val="20"/>
                <w:lang w:val="en-US"/>
              </w:rPr>
            </w:pPr>
          </w:p>
        </w:tc>
        <w:tc>
          <w:tcPr>
            <w:tcW w:w="2410" w:type="dxa"/>
            <w:tcBorders>
              <w:bottom w:val="single" w:sz="4" w:space="0" w:color="000000" w:themeColor="text1"/>
            </w:tcBorders>
            <w:shd w:val="clear" w:color="auto" w:fill="auto"/>
          </w:tcPr>
          <w:p w14:paraId="1DEEAB0B" w14:textId="77777777" w:rsidR="00303109" w:rsidRPr="00D40FB7" w:rsidRDefault="00303109" w:rsidP="00B9713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D40FB7">
              <w:rPr>
                <w:rFonts w:ascii="Arial" w:hAnsi="Arial" w:cs="Arial"/>
                <w:color w:val="auto"/>
                <w:sz w:val="20"/>
                <w:szCs w:val="20"/>
                <w:lang w:val="en-US"/>
              </w:rPr>
              <w:t>Gross motor, fine motor, language, social</w:t>
            </w:r>
          </w:p>
        </w:tc>
        <w:tc>
          <w:tcPr>
            <w:tcW w:w="992" w:type="dxa"/>
            <w:tcBorders>
              <w:bottom w:val="single" w:sz="4" w:space="0" w:color="000000" w:themeColor="text1"/>
            </w:tcBorders>
            <w:shd w:val="clear" w:color="auto" w:fill="auto"/>
          </w:tcPr>
          <w:p w14:paraId="682475C6" w14:textId="77777777" w:rsidR="00303109" w:rsidRPr="00D40FB7" w:rsidRDefault="00303109" w:rsidP="00B9713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D40FB7">
              <w:rPr>
                <w:rFonts w:ascii="Arial" w:hAnsi="Arial" w:cs="Arial"/>
                <w:color w:val="auto"/>
                <w:sz w:val="20"/>
                <w:szCs w:val="20"/>
                <w:lang w:val="en-US"/>
              </w:rPr>
              <w:t>0-6 years</w:t>
            </w:r>
          </w:p>
        </w:tc>
        <w:tc>
          <w:tcPr>
            <w:tcW w:w="1418" w:type="dxa"/>
            <w:tcBorders>
              <w:bottom w:val="single" w:sz="4" w:space="0" w:color="000000" w:themeColor="text1"/>
            </w:tcBorders>
            <w:shd w:val="clear" w:color="auto" w:fill="auto"/>
          </w:tcPr>
          <w:p w14:paraId="59C71049" w14:textId="77777777" w:rsidR="00303109" w:rsidRPr="00D40FB7" w:rsidRDefault="00303109" w:rsidP="00B9713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D40FB7">
              <w:rPr>
                <w:rFonts w:ascii="Arial" w:hAnsi="Arial" w:cs="Arial"/>
                <w:color w:val="auto"/>
                <w:sz w:val="20"/>
                <w:szCs w:val="20"/>
                <w:lang w:val="en-US"/>
              </w:rPr>
              <w:t>30</w:t>
            </w:r>
          </w:p>
        </w:tc>
        <w:tc>
          <w:tcPr>
            <w:tcW w:w="1275" w:type="dxa"/>
            <w:tcBorders>
              <w:bottom w:val="single" w:sz="4" w:space="0" w:color="000000" w:themeColor="text1"/>
            </w:tcBorders>
            <w:shd w:val="clear" w:color="auto" w:fill="auto"/>
          </w:tcPr>
          <w:p w14:paraId="44C894D0" w14:textId="77777777" w:rsidR="00303109" w:rsidRPr="00D40FB7" w:rsidRDefault="00303109" w:rsidP="00B9713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D40FB7">
              <w:rPr>
                <w:rFonts w:ascii="Arial" w:hAnsi="Arial" w:cs="Arial"/>
                <w:color w:val="auto"/>
                <w:sz w:val="20"/>
                <w:szCs w:val="20"/>
                <w:lang w:val="en-US"/>
              </w:rPr>
              <w:t>Observer report, screening tool.</w:t>
            </w:r>
          </w:p>
        </w:tc>
        <w:tc>
          <w:tcPr>
            <w:tcW w:w="2694" w:type="dxa"/>
            <w:tcBorders>
              <w:bottom w:val="single" w:sz="4" w:space="0" w:color="000000" w:themeColor="text1"/>
            </w:tcBorders>
            <w:shd w:val="clear" w:color="auto" w:fill="auto"/>
          </w:tcPr>
          <w:p w14:paraId="5E01D6AA" w14:textId="77777777" w:rsidR="00303109" w:rsidRPr="00D40FB7" w:rsidRDefault="00303109" w:rsidP="00B9713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D40FB7">
              <w:rPr>
                <w:rFonts w:ascii="Arial" w:hAnsi="Arial" w:cs="Arial"/>
                <w:color w:val="auto"/>
                <w:sz w:val="20"/>
                <w:szCs w:val="20"/>
                <w:lang w:val="en-US"/>
              </w:rPr>
              <w:t>Easy to use, short duration of administration, administered by midwives, culturally appropriate for low resource settings</w:t>
            </w:r>
            <w:proofErr w:type="gramStart"/>
            <w:r w:rsidRPr="00D40FB7">
              <w:rPr>
                <w:rFonts w:ascii="Arial" w:hAnsi="Arial" w:cs="Arial"/>
                <w:color w:val="auto"/>
                <w:sz w:val="20"/>
                <w:szCs w:val="20"/>
                <w:lang w:val="en-US"/>
              </w:rPr>
              <w:t>;</w:t>
            </w:r>
            <w:proofErr w:type="gramEnd"/>
            <w:r w:rsidRPr="00D40FB7">
              <w:rPr>
                <w:rFonts w:ascii="Arial" w:hAnsi="Arial" w:cs="Arial"/>
                <w:color w:val="auto"/>
                <w:sz w:val="20"/>
                <w:szCs w:val="20"/>
                <w:lang w:val="en-US"/>
              </w:rPr>
              <w:t xml:space="preserve"> good validity &amp; reliability.</w:t>
            </w:r>
          </w:p>
        </w:tc>
        <w:tc>
          <w:tcPr>
            <w:tcW w:w="2867" w:type="dxa"/>
            <w:tcBorders>
              <w:bottom w:val="single" w:sz="4" w:space="0" w:color="000000" w:themeColor="text1"/>
            </w:tcBorders>
            <w:shd w:val="clear" w:color="auto" w:fill="auto"/>
          </w:tcPr>
          <w:p w14:paraId="07950F34" w14:textId="77777777" w:rsidR="00303109" w:rsidRPr="00D40FB7" w:rsidRDefault="00303109" w:rsidP="00B9713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D40FB7">
              <w:rPr>
                <w:rFonts w:ascii="Arial" w:hAnsi="Arial" w:cs="Arial"/>
                <w:color w:val="auto"/>
                <w:sz w:val="20"/>
                <w:szCs w:val="20"/>
                <w:lang w:val="en-US"/>
              </w:rPr>
              <w:t>Assesses neuro</w:t>
            </w:r>
            <w:r>
              <w:rPr>
                <w:rFonts w:ascii="Arial" w:hAnsi="Arial" w:cs="Arial"/>
                <w:color w:val="auto"/>
                <w:sz w:val="20"/>
                <w:szCs w:val="20"/>
                <w:lang w:val="en-US"/>
              </w:rPr>
              <w:t>developmental delay, not a well-established</w:t>
            </w:r>
            <w:r w:rsidRPr="00D40FB7">
              <w:rPr>
                <w:rFonts w:ascii="Arial" w:hAnsi="Arial" w:cs="Arial"/>
                <w:color w:val="auto"/>
                <w:sz w:val="20"/>
                <w:szCs w:val="20"/>
                <w:lang w:val="en-US"/>
              </w:rPr>
              <w:t xml:space="preserve"> tool.</w:t>
            </w:r>
          </w:p>
        </w:tc>
      </w:tr>
      <w:tr w:rsidR="00303109" w:rsidRPr="00D40FB7" w14:paraId="2EF84A52" w14:textId="77777777" w:rsidTr="00A4074A">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000000" w:themeColor="text1"/>
            </w:tcBorders>
            <w:shd w:val="clear" w:color="auto" w:fill="auto"/>
          </w:tcPr>
          <w:p w14:paraId="2D371681" w14:textId="5A26EC97" w:rsidR="00303109" w:rsidRPr="00D40FB7" w:rsidRDefault="00303109" w:rsidP="001D3619">
            <w:pPr>
              <w:pStyle w:val="NoSpacing"/>
              <w:rPr>
                <w:rFonts w:ascii="Arial" w:hAnsi="Arial" w:cs="Arial"/>
                <w:color w:val="auto"/>
                <w:sz w:val="20"/>
                <w:szCs w:val="20"/>
                <w:lang w:val="en-US"/>
              </w:rPr>
            </w:pPr>
            <w:r w:rsidRPr="00D40FB7">
              <w:rPr>
                <w:rFonts w:ascii="Arial" w:hAnsi="Arial" w:cs="Arial"/>
                <w:color w:val="auto"/>
                <w:sz w:val="20"/>
                <w:szCs w:val="20"/>
                <w:lang w:val="en-US"/>
              </w:rPr>
              <w:t>Mullen’s Scales of Early Learning</w:t>
            </w:r>
            <w:r w:rsidR="001D3619">
              <w:rPr>
                <w:rStyle w:val="FootnoteReference"/>
                <w:rFonts w:ascii="Arial" w:hAnsi="Arial" w:cs="Arial"/>
                <w:color w:val="auto"/>
                <w:sz w:val="20"/>
                <w:szCs w:val="20"/>
                <w:lang w:val="en-US"/>
              </w:rPr>
              <w:footnoteReference w:id="9"/>
            </w:r>
          </w:p>
        </w:tc>
        <w:tc>
          <w:tcPr>
            <w:tcW w:w="2410" w:type="dxa"/>
            <w:tcBorders>
              <w:bottom w:val="single" w:sz="4" w:space="0" w:color="000000" w:themeColor="text1"/>
            </w:tcBorders>
            <w:shd w:val="clear" w:color="auto" w:fill="auto"/>
          </w:tcPr>
          <w:p w14:paraId="3567152D" w14:textId="77777777" w:rsidR="00303109" w:rsidRPr="00D40FB7" w:rsidRDefault="00303109" w:rsidP="00B9713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eastAsia="en-GB"/>
              </w:rPr>
            </w:pPr>
            <w:r w:rsidRPr="00D40FB7">
              <w:rPr>
                <w:rFonts w:ascii="Arial" w:hAnsi="Arial" w:cs="Arial"/>
                <w:color w:val="auto"/>
                <w:sz w:val="20"/>
                <w:szCs w:val="20"/>
                <w:lang w:val="en-US" w:eastAsia="en-GB"/>
              </w:rPr>
              <w:t>Five scales: Gross Motor, Visual Reception, Fine Motor, Expressive Language, and Receptive Language.</w:t>
            </w:r>
          </w:p>
        </w:tc>
        <w:tc>
          <w:tcPr>
            <w:tcW w:w="992" w:type="dxa"/>
            <w:tcBorders>
              <w:bottom w:val="single" w:sz="4" w:space="0" w:color="000000" w:themeColor="text1"/>
            </w:tcBorders>
            <w:shd w:val="clear" w:color="auto" w:fill="auto"/>
          </w:tcPr>
          <w:p w14:paraId="4EA42FAC" w14:textId="77777777" w:rsidR="00303109" w:rsidRPr="00D40FB7" w:rsidRDefault="00303109" w:rsidP="00B9713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D40FB7">
              <w:rPr>
                <w:rFonts w:ascii="Arial" w:hAnsi="Arial" w:cs="Arial"/>
                <w:color w:val="auto"/>
                <w:sz w:val="20"/>
                <w:szCs w:val="20"/>
                <w:lang w:val="en-US"/>
              </w:rPr>
              <w:t>Birth – 5.5 years</w:t>
            </w:r>
          </w:p>
          <w:p w14:paraId="0BC5A88A" w14:textId="77777777" w:rsidR="00303109" w:rsidRPr="00D40FB7" w:rsidRDefault="00303109" w:rsidP="00B9713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c>
          <w:tcPr>
            <w:tcW w:w="1418" w:type="dxa"/>
            <w:tcBorders>
              <w:bottom w:val="single" w:sz="4" w:space="0" w:color="000000" w:themeColor="text1"/>
            </w:tcBorders>
            <w:shd w:val="clear" w:color="auto" w:fill="auto"/>
          </w:tcPr>
          <w:p w14:paraId="38DF5B73" w14:textId="77777777" w:rsidR="00303109" w:rsidRPr="00D40FB7" w:rsidRDefault="00303109" w:rsidP="00B9713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D40FB7">
              <w:rPr>
                <w:rFonts w:ascii="Arial" w:hAnsi="Arial" w:cs="Arial"/>
                <w:color w:val="auto"/>
                <w:sz w:val="20"/>
                <w:szCs w:val="20"/>
                <w:lang w:val="en-US"/>
              </w:rPr>
              <w:t>15-30</w:t>
            </w:r>
          </w:p>
        </w:tc>
        <w:tc>
          <w:tcPr>
            <w:tcW w:w="1275" w:type="dxa"/>
            <w:tcBorders>
              <w:bottom w:val="single" w:sz="4" w:space="0" w:color="000000" w:themeColor="text1"/>
            </w:tcBorders>
            <w:shd w:val="clear" w:color="auto" w:fill="auto"/>
          </w:tcPr>
          <w:p w14:paraId="6BC40FC9" w14:textId="77777777" w:rsidR="00303109" w:rsidRPr="00D40FB7" w:rsidRDefault="00303109" w:rsidP="00B9713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D40FB7">
              <w:rPr>
                <w:rFonts w:ascii="Arial" w:hAnsi="Arial" w:cs="Arial"/>
                <w:color w:val="auto"/>
                <w:sz w:val="20"/>
                <w:szCs w:val="20"/>
                <w:lang w:val="en-US"/>
              </w:rPr>
              <w:t>Observer rated, screening tool.</w:t>
            </w:r>
          </w:p>
        </w:tc>
        <w:tc>
          <w:tcPr>
            <w:tcW w:w="2694" w:type="dxa"/>
            <w:tcBorders>
              <w:bottom w:val="single" w:sz="4" w:space="0" w:color="000000" w:themeColor="text1"/>
            </w:tcBorders>
            <w:shd w:val="clear" w:color="auto" w:fill="auto"/>
          </w:tcPr>
          <w:p w14:paraId="5B9E7706" w14:textId="77777777" w:rsidR="00303109" w:rsidRPr="00D40FB7" w:rsidRDefault="00303109" w:rsidP="00B9713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D40FB7">
              <w:rPr>
                <w:rFonts w:ascii="Arial" w:hAnsi="Arial" w:cs="Arial"/>
                <w:color w:val="auto"/>
                <w:sz w:val="20"/>
                <w:szCs w:val="20"/>
                <w:lang w:val="en-US"/>
              </w:rPr>
              <w:t>Short administration time, standardized, easy profile analysis, generates an early learning composite.</w:t>
            </w:r>
          </w:p>
        </w:tc>
        <w:tc>
          <w:tcPr>
            <w:tcW w:w="2867" w:type="dxa"/>
            <w:tcBorders>
              <w:bottom w:val="single" w:sz="4" w:space="0" w:color="000000" w:themeColor="text1"/>
            </w:tcBorders>
            <w:shd w:val="clear" w:color="auto" w:fill="auto"/>
          </w:tcPr>
          <w:p w14:paraId="6948F552" w14:textId="77777777" w:rsidR="00303109" w:rsidRPr="00D40FB7" w:rsidRDefault="00303109" w:rsidP="00B9713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D40FB7">
              <w:rPr>
                <w:rFonts w:ascii="Arial" w:hAnsi="Arial" w:cs="Arial"/>
                <w:color w:val="auto"/>
                <w:sz w:val="20"/>
                <w:szCs w:val="20"/>
                <w:lang w:val="en-US"/>
              </w:rPr>
              <w:t>Modest correlations with the BSID have led to a lack of consensus on validity of the measure.</w:t>
            </w:r>
          </w:p>
        </w:tc>
      </w:tr>
      <w:tr w:rsidR="00303109" w:rsidRPr="00D40FB7" w14:paraId="708229FC" w14:textId="77777777" w:rsidTr="00A4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000000" w:themeColor="text1"/>
            </w:tcBorders>
            <w:shd w:val="clear" w:color="auto" w:fill="auto"/>
          </w:tcPr>
          <w:p w14:paraId="0647E51D" w14:textId="5AB64E11" w:rsidR="00303109" w:rsidRPr="00D40FB7" w:rsidRDefault="00303109" w:rsidP="001D3619">
            <w:pPr>
              <w:pStyle w:val="NoSpacing"/>
              <w:rPr>
                <w:rFonts w:ascii="Arial" w:hAnsi="Arial" w:cs="Arial"/>
                <w:color w:val="auto"/>
                <w:sz w:val="20"/>
                <w:szCs w:val="20"/>
                <w:lang w:val="en-US"/>
              </w:rPr>
            </w:pPr>
            <w:r w:rsidRPr="00D40FB7">
              <w:rPr>
                <w:rFonts w:ascii="Arial" w:hAnsi="Arial" w:cs="Arial"/>
                <w:color w:val="auto"/>
                <w:sz w:val="20"/>
                <w:szCs w:val="20"/>
                <w:lang w:val="en-US"/>
              </w:rPr>
              <w:t>Rapid Neurodevelopmental Assessment (RNDA)</w:t>
            </w:r>
            <w:r w:rsidR="001D3619">
              <w:rPr>
                <w:rStyle w:val="FootnoteReference"/>
                <w:rFonts w:ascii="Arial" w:hAnsi="Arial" w:cs="Arial"/>
                <w:color w:val="auto"/>
                <w:sz w:val="20"/>
                <w:szCs w:val="20"/>
                <w:lang w:val="en-US"/>
              </w:rPr>
              <w:footnoteReference w:id="10"/>
            </w:r>
          </w:p>
        </w:tc>
        <w:tc>
          <w:tcPr>
            <w:tcW w:w="2410" w:type="dxa"/>
            <w:tcBorders>
              <w:top w:val="single" w:sz="4" w:space="0" w:color="000000" w:themeColor="text1"/>
            </w:tcBorders>
            <w:shd w:val="clear" w:color="auto" w:fill="auto"/>
          </w:tcPr>
          <w:p w14:paraId="0F2D3B4A" w14:textId="77777777" w:rsidR="00303109" w:rsidRPr="00D40FB7" w:rsidRDefault="00303109" w:rsidP="00B9713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D40FB7">
              <w:rPr>
                <w:rFonts w:ascii="Arial" w:hAnsi="Arial" w:cs="Arial"/>
                <w:color w:val="auto"/>
                <w:sz w:val="20"/>
                <w:szCs w:val="20"/>
                <w:lang w:val="en-US"/>
              </w:rPr>
              <w:t>Gross motor, fine motor, vision, hearing, speech, cognition, behavior and seizures.</w:t>
            </w:r>
          </w:p>
        </w:tc>
        <w:tc>
          <w:tcPr>
            <w:tcW w:w="992" w:type="dxa"/>
            <w:tcBorders>
              <w:top w:val="single" w:sz="4" w:space="0" w:color="000000" w:themeColor="text1"/>
            </w:tcBorders>
            <w:shd w:val="clear" w:color="auto" w:fill="auto"/>
          </w:tcPr>
          <w:p w14:paraId="554850BC" w14:textId="77777777" w:rsidR="00303109" w:rsidRPr="00D40FB7" w:rsidRDefault="00303109" w:rsidP="00B9713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D40FB7">
              <w:rPr>
                <w:rFonts w:ascii="Arial" w:hAnsi="Arial" w:cs="Arial"/>
                <w:color w:val="auto"/>
                <w:sz w:val="20"/>
                <w:szCs w:val="20"/>
                <w:lang w:val="en-US"/>
              </w:rPr>
              <w:t>0-5 years</w:t>
            </w:r>
          </w:p>
        </w:tc>
        <w:tc>
          <w:tcPr>
            <w:tcW w:w="1418" w:type="dxa"/>
            <w:tcBorders>
              <w:top w:val="single" w:sz="4" w:space="0" w:color="000000" w:themeColor="text1"/>
            </w:tcBorders>
            <w:shd w:val="clear" w:color="auto" w:fill="auto"/>
          </w:tcPr>
          <w:p w14:paraId="524E27BE" w14:textId="77777777" w:rsidR="00303109" w:rsidRPr="00D40FB7" w:rsidRDefault="00303109" w:rsidP="00B9713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D40FB7">
              <w:rPr>
                <w:rFonts w:ascii="Arial" w:hAnsi="Arial" w:cs="Arial"/>
                <w:color w:val="auto"/>
                <w:sz w:val="20"/>
                <w:szCs w:val="20"/>
                <w:lang w:val="en-US"/>
              </w:rPr>
              <w:t>30</w:t>
            </w:r>
          </w:p>
        </w:tc>
        <w:tc>
          <w:tcPr>
            <w:tcW w:w="1275" w:type="dxa"/>
            <w:tcBorders>
              <w:top w:val="single" w:sz="4" w:space="0" w:color="000000" w:themeColor="text1"/>
            </w:tcBorders>
            <w:shd w:val="clear" w:color="auto" w:fill="auto"/>
          </w:tcPr>
          <w:p w14:paraId="1B578FFF" w14:textId="77777777" w:rsidR="00303109" w:rsidRPr="00D40FB7" w:rsidRDefault="00303109" w:rsidP="00B9713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D40FB7">
              <w:rPr>
                <w:rFonts w:ascii="Arial" w:hAnsi="Arial" w:cs="Arial"/>
                <w:color w:val="auto"/>
                <w:sz w:val="20"/>
                <w:szCs w:val="20"/>
                <w:lang w:val="en-US"/>
              </w:rPr>
              <w:t>Observer report, screening tool.</w:t>
            </w:r>
          </w:p>
        </w:tc>
        <w:tc>
          <w:tcPr>
            <w:tcW w:w="2694" w:type="dxa"/>
            <w:tcBorders>
              <w:top w:val="single" w:sz="4" w:space="0" w:color="000000" w:themeColor="text1"/>
            </w:tcBorders>
            <w:shd w:val="clear" w:color="auto" w:fill="auto"/>
          </w:tcPr>
          <w:p w14:paraId="093BF9AA" w14:textId="77777777" w:rsidR="00303109" w:rsidRPr="00D40FB7" w:rsidRDefault="00303109" w:rsidP="00B9713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D40FB7">
              <w:rPr>
                <w:rFonts w:ascii="Arial" w:hAnsi="Arial" w:cs="Arial"/>
                <w:color w:val="auto"/>
                <w:sz w:val="20"/>
                <w:szCs w:val="20"/>
                <w:lang w:val="en-US"/>
              </w:rPr>
              <w:t>Range of outcomes from mild to severe assessed, easy to use, culturally appropriate for low resource settings, validated against the BSID – good reliability &amp; validity, short administration time.</w:t>
            </w:r>
          </w:p>
        </w:tc>
        <w:tc>
          <w:tcPr>
            <w:tcW w:w="2867" w:type="dxa"/>
            <w:tcBorders>
              <w:top w:val="single" w:sz="4" w:space="0" w:color="000000" w:themeColor="text1"/>
            </w:tcBorders>
            <w:shd w:val="clear" w:color="auto" w:fill="auto"/>
          </w:tcPr>
          <w:p w14:paraId="5CE5A1EF" w14:textId="77777777" w:rsidR="00303109" w:rsidRPr="00D40FB7" w:rsidRDefault="00303109" w:rsidP="00B9713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D40FB7">
              <w:rPr>
                <w:rFonts w:ascii="Arial" w:hAnsi="Arial" w:cs="Arial"/>
                <w:color w:val="auto"/>
                <w:sz w:val="20"/>
                <w:szCs w:val="20"/>
                <w:lang w:val="en-US"/>
              </w:rPr>
              <w:t xml:space="preserve">Domains of motor development and language assessed by a single item, not widely used, relatively new tool.  </w:t>
            </w:r>
          </w:p>
        </w:tc>
      </w:tr>
      <w:tr w:rsidR="00303109" w:rsidRPr="00D40FB7" w14:paraId="59268AA4" w14:textId="77777777" w:rsidTr="00A4074A">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000000" w:themeColor="text1"/>
              <w:bottom w:val="single" w:sz="4" w:space="0" w:color="auto"/>
            </w:tcBorders>
            <w:shd w:val="clear" w:color="auto" w:fill="auto"/>
          </w:tcPr>
          <w:p w14:paraId="4C91926C" w14:textId="5A2617D6" w:rsidR="00303109" w:rsidRPr="00D40FB7" w:rsidRDefault="00303109" w:rsidP="00B9713E">
            <w:pPr>
              <w:pStyle w:val="NoSpacing"/>
              <w:rPr>
                <w:rFonts w:ascii="Arial" w:hAnsi="Arial" w:cs="Arial"/>
                <w:color w:val="auto"/>
                <w:sz w:val="20"/>
                <w:szCs w:val="20"/>
                <w:lang w:val="en-US"/>
              </w:rPr>
            </w:pPr>
            <w:r w:rsidRPr="00D40FB7">
              <w:rPr>
                <w:rFonts w:ascii="Arial" w:hAnsi="Arial" w:cs="Arial"/>
                <w:color w:val="auto"/>
                <w:sz w:val="20"/>
                <w:szCs w:val="20"/>
                <w:lang w:val="en-US"/>
              </w:rPr>
              <w:t>The Ten Questions Screen</w:t>
            </w:r>
            <w:r w:rsidR="001D3619">
              <w:rPr>
                <w:rStyle w:val="FootnoteReference"/>
                <w:rFonts w:ascii="Arial" w:hAnsi="Arial" w:cs="Arial"/>
                <w:color w:val="auto"/>
                <w:sz w:val="20"/>
                <w:szCs w:val="20"/>
                <w:lang w:val="en-US"/>
              </w:rPr>
              <w:footnoteReference w:id="11"/>
            </w:r>
          </w:p>
          <w:p w14:paraId="07AB060A" w14:textId="77777777" w:rsidR="00303109" w:rsidRPr="00D40FB7" w:rsidRDefault="00303109" w:rsidP="00B9713E">
            <w:pPr>
              <w:pStyle w:val="NoSpacing"/>
              <w:rPr>
                <w:rFonts w:ascii="Arial" w:hAnsi="Arial" w:cs="Arial"/>
                <w:color w:val="auto"/>
                <w:sz w:val="20"/>
                <w:szCs w:val="20"/>
                <w:lang w:val="en-US"/>
              </w:rPr>
            </w:pPr>
          </w:p>
        </w:tc>
        <w:tc>
          <w:tcPr>
            <w:tcW w:w="2410" w:type="dxa"/>
            <w:tcBorders>
              <w:top w:val="single" w:sz="4" w:space="0" w:color="000000" w:themeColor="text1"/>
              <w:bottom w:val="single" w:sz="4" w:space="0" w:color="auto"/>
            </w:tcBorders>
            <w:shd w:val="clear" w:color="auto" w:fill="auto"/>
          </w:tcPr>
          <w:p w14:paraId="47136814" w14:textId="77777777" w:rsidR="00303109" w:rsidRPr="00D40FB7" w:rsidRDefault="00303109" w:rsidP="00B9713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D40FB7">
              <w:rPr>
                <w:rFonts w:ascii="Arial" w:hAnsi="Arial" w:cs="Arial"/>
                <w:color w:val="auto"/>
                <w:sz w:val="20"/>
                <w:szCs w:val="20"/>
                <w:lang w:val="en-US"/>
              </w:rPr>
              <w:lastRenderedPageBreak/>
              <w:t xml:space="preserve">Cognition, motor and seizures (serious </w:t>
            </w:r>
            <w:r w:rsidRPr="00D40FB7">
              <w:rPr>
                <w:rFonts w:ascii="Arial" w:hAnsi="Arial" w:cs="Arial"/>
                <w:color w:val="auto"/>
                <w:sz w:val="20"/>
                <w:szCs w:val="20"/>
                <w:lang w:val="en-US"/>
              </w:rPr>
              <w:lastRenderedPageBreak/>
              <w:t>neurodevelopmental delay).</w:t>
            </w:r>
          </w:p>
        </w:tc>
        <w:tc>
          <w:tcPr>
            <w:tcW w:w="992" w:type="dxa"/>
            <w:tcBorders>
              <w:top w:val="single" w:sz="4" w:space="0" w:color="000000" w:themeColor="text1"/>
              <w:bottom w:val="single" w:sz="4" w:space="0" w:color="auto"/>
            </w:tcBorders>
            <w:shd w:val="clear" w:color="auto" w:fill="auto"/>
          </w:tcPr>
          <w:p w14:paraId="4E8C94D1" w14:textId="77777777" w:rsidR="00303109" w:rsidRPr="00D40FB7" w:rsidRDefault="00303109" w:rsidP="00B9713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D40FB7">
              <w:rPr>
                <w:rFonts w:ascii="Arial" w:hAnsi="Arial" w:cs="Arial"/>
                <w:color w:val="auto"/>
                <w:sz w:val="20"/>
                <w:szCs w:val="20"/>
                <w:lang w:val="en-US"/>
              </w:rPr>
              <w:lastRenderedPageBreak/>
              <w:t>2-9 years</w:t>
            </w:r>
          </w:p>
        </w:tc>
        <w:tc>
          <w:tcPr>
            <w:tcW w:w="1418" w:type="dxa"/>
            <w:tcBorders>
              <w:top w:val="single" w:sz="4" w:space="0" w:color="000000" w:themeColor="text1"/>
              <w:bottom w:val="single" w:sz="4" w:space="0" w:color="auto"/>
            </w:tcBorders>
            <w:shd w:val="clear" w:color="auto" w:fill="auto"/>
          </w:tcPr>
          <w:p w14:paraId="0235EFB2" w14:textId="77777777" w:rsidR="00303109" w:rsidRPr="00D40FB7" w:rsidRDefault="00303109" w:rsidP="00B9713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D40FB7">
              <w:rPr>
                <w:rFonts w:ascii="Arial" w:hAnsi="Arial" w:cs="Arial"/>
                <w:color w:val="auto"/>
                <w:sz w:val="20"/>
                <w:szCs w:val="20"/>
                <w:lang w:val="en-US"/>
              </w:rPr>
              <w:t>10</w:t>
            </w:r>
          </w:p>
        </w:tc>
        <w:tc>
          <w:tcPr>
            <w:tcW w:w="1275" w:type="dxa"/>
            <w:tcBorders>
              <w:top w:val="single" w:sz="4" w:space="0" w:color="000000" w:themeColor="text1"/>
              <w:bottom w:val="single" w:sz="4" w:space="0" w:color="auto"/>
            </w:tcBorders>
            <w:shd w:val="clear" w:color="auto" w:fill="auto"/>
          </w:tcPr>
          <w:p w14:paraId="6A392401" w14:textId="77777777" w:rsidR="00303109" w:rsidRPr="00D40FB7" w:rsidRDefault="00303109" w:rsidP="00B9713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D40FB7">
              <w:rPr>
                <w:rFonts w:ascii="Arial" w:hAnsi="Arial" w:cs="Arial"/>
                <w:color w:val="auto"/>
                <w:sz w:val="20"/>
                <w:szCs w:val="20"/>
                <w:lang w:val="en-US"/>
              </w:rPr>
              <w:t xml:space="preserve">Maternal report, </w:t>
            </w:r>
            <w:r w:rsidRPr="00D40FB7">
              <w:rPr>
                <w:rFonts w:ascii="Arial" w:hAnsi="Arial" w:cs="Arial"/>
                <w:color w:val="auto"/>
                <w:sz w:val="20"/>
                <w:szCs w:val="20"/>
                <w:lang w:val="en-US"/>
              </w:rPr>
              <w:lastRenderedPageBreak/>
              <w:t>screening test.</w:t>
            </w:r>
          </w:p>
        </w:tc>
        <w:tc>
          <w:tcPr>
            <w:tcW w:w="2694" w:type="dxa"/>
            <w:tcBorders>
              <w:top w:val="single" w:sz="4" w:space="0" w:color="000000" w:themeColor="text1"/>
              <w:bottom w:val="single" w:sz="4" w:space="0" w:color="auto"/>
            </w:tcBorders>
            <w:shd w:val="clear" w:color="auto" w:fill="auto"/>
          </w:tcPr>
          <w:p w14:paraId="2D2717E1" w14:textId="77777777" w:rsidR="00303109" w:rsidRPr="00D40FB7" w:rsidRDefault="00303109" w:rsidP="00B9713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D40FB7">
              <w:rPr>
                <w:rFonts w:ascii="Arial" w:hAnsi="Arial" w:cs="Arial"/>
                <w:color w:val="auto"/>
                <w:sz w:val="20"/>
                <w:szCs w:val="20"/>
                <w:lang w:val="en-US"/>
              </w:rPr>
              <w:lastRenderedPageBreak/>
              <w:t xml:space="preserve">Validated in 3 </w:t>
            </w:r>
            <w:r>
              <w:rPr>
                <w:rFonts w:ascii="Arial" w:hAnsi="Arial" w:cs="Arial"/>
                <w:color w:val="auto"/>
                <w:sz w:val="20"/>
                <w:szCs w:val="20"/>
                <w:lang w:val="en-US"/>
              </w:rPr>
              <w:t>LMICs</w:t>
            </w:r>
            <w:r w:rsidRPr="00D40FB7">
              <w:rPr>
                <w:rFonts w:ascii="Arial" w:hAnsi="Arial" w:cs="Arial"/>
                <w:color w:val="auto"/>
                <w:sz w:val="20"/>
                <w:szCs w:val="20"/>
                <w:lang w:val="en-US"/>
              </w:rPr>
              <w:t xml:space="preserve">, large validation sample, and </w:t>
            </w:r>
            <w:r w:rsidRPr="00D40FB7">
              <w:rPr>
                <w:rFonts w:ascii="Arial" w:hAnsi="Arial" w:cs="Arial"/>
                <w:color w:val="auto"/>
                <w:sz w:val="20"/>
                <w:szCs w:val="20"/>
                <w:lang w:val="en-US"/>
              </w:rPr>
              <w:lastRenderedPageBreak/>
              <w:t>good specificity.</w:t>
            </w:r>
          </w:p>
        </w:tc>
        <w:tc>
          <w:tcPr>
            <w:tcW w:w="2867" w:type="dxa"/>
            <w:tcBorders>
              <w:top w:val="single" w:sz="4" w:space="0" w:color="000000" w:themeColor="text1"/>
              <w:bottom w:val="single" w:sz="4" w:space="0" w:color="auto"/>
            </w:tcBorders>
            <w:shd w:val="clear" w:color="auto" w:fill="auto"/>
          </w:tcPr>
          <w:p w14:paraId="4FCBD13A" w14:textId="77777777" w:rsidR="00303109" w:rsidRPr="00D40FB7" w:rsidRDefault="00303109" w:rsidP="00B9713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D40FB7">
              <w:rPr>
                <w:rFonts w:ascii="Arial" w:hAnsi="Arial" w:cs="Arial"/>
                <w:color w:val="auto"/>
                <w:sz w:val="20"/>
                <w:szCs w:val="20"/>
                <w:lang w:val="en-US"/>
              </w:rPr>
              <w:lastRenderedPageBreak/>
              <w:t xml:space="preserve">Assesses severe delays, performs differently in </w:t>
            </w:r>
            <w:r w:rsidRPr="00D40FB7">
              <w:rPr>
                <w:rFonts w:ascii="Arial" w:hAnsi="Arial" w:cs="Arial"/>
                <w:color w:val="auto"/>
                <w:sz w:val="20"/>
                <w:szCs w:val="20"/>
                <w:lang w:val="en-US"/>
              </w:rPr>
              <w:lastRenderedPageBreak/>
              <w:t>different populations; behavior, vision &amp; hearing/auditory processing not assessed.</w:t>
            </w:r>
          </w:p>
        </w:tc>
      </w:tr>
      <w:tr w:rsidR="00303109" w:rsidRPr="00D40FB7" w14:paraId="702A207A" w14:textId="77777777" w:rsidTr="00B97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7"/>
            <w:tcBorders>
              <w:top w:val="single" w:sz="4" w:space="0" w:color="auto"/>
              <w:bottom w:val="single" w:sz="4" w:space="0" w:color="000000" w:themeColor="text1"/>
            </w:tcBorders>
            <w:shd w:val="clear" w:color="auto" w:fill="BFBFBF" w:themeFill="background1" w:themeFillShade="BF"/>
          </w:tcPr>
          <w:p w14:paraId="36A196FC" w14:textId="77777777" w:rsidR="00303109" w:rsidRPr="00D40FB7" w:rsidRDefault="00303109" w:rsidP="00B9713E">
            <w:pPr>
              <w:pStyle w:val="NoSpacing"/>
              <w:rPr>
                <w:rFonts w:ascii="Arial" w:hAnsi="Arial" w:cs="Arial"/>
                <w:color w:val="auto"/>
                <w:sz w:val="20"/>
                <w:szCs w:val="20"/>
                <w:lang w:val="en-US"/>
              </w:rPr>
            </w:pPr>
            <w:r w:rsidRPr="00D40FB7">
              <w:rPr>
                <w:rFonts w:ascii="Arial" w:hAnsi="Arial" w:cs="Arial"/>
                <w:color w:val="auto"/>
                <w:sz w:val="20"/>
                <w:szCs w:val="20"/>
                <w:lang w:val="en-US"/>
              </w:rPr>
              <w:lastRenderedPageBreak/>
              <w:t>Diagnostic Instruments</w:t>
            </w:r>
          </w:p>
        </w:tc>
      </w:tr>
      <w:tr w:rsidR="00303109" w:rsidRPr="00D40FB7" w14:paraId="46775470" w14:textId="77777777" w:rsidTr="00A4074A">
        <w:trPr>
          <w:trHeight w:val="1046"/>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000000" w:themeColor="text1"/>
            </w:tcBorders>
            <w:shd w:val="clear" w:color="auto" w:fill="auto"/>
          </w:tcPr>
          <w:p w14:paraId="1B2CEDD8" w14:textId="5DE3DE13" w:rsidR="00303109" w:rsidRPr="00D40FB7" w:rsidRDefault="00303109" w:rsidP="001D3619">
            <w:pPr>
              <w:pStyle w:val="NoSpacing"/>
              <w:rPr>
                <w:rFonts w:ascii="Arial" w:hAnsi="Arial" w:cs="Arial"/>
                <w:color w:val="auto"/>
                <w:sz w:val="20"/>
                <w:szCs w:val="20"/>
                <w:lang w:val="en-US"/>
              </w:rPr>
            </w:pPr>
            <w:r w:rsidRPr="00D40FB7">
              <w:rPr>
                <w:rFonts w:ascii="Arial" w:hAnsi="Arial" w:cs="Arial"/>
                <w:color w:val="auto"/>
                <w:sz w:val="20"/>
                <w:szCs w:val="20"/>
                <w:lang w:val="en-US"/>
              </w:rPr>
              <w:t>Bayley Scales of Infant Development (BSID)</w:t>
            </w:r>
            <w:r w:rsidR="001D3619">
              <w:rPr>
                <w:rStyle w:val="FootnoteReference"/>
                <w:rFonts w:ascii="Arial" w:hAnsi="Arial" w:cs="Arial"/>
                <w:color w:val="auto"/>
                <w:sz w:val="20"/>
                <w:szCs w:val="20"/>
                <w:lang w:val="en-US"/>
              </w:rPr>
              <w:footnoteReference w:id="12"/>
            </w:r>
            <w:r w:rsidR="001D3619" w:rsidRPr="00D40FB7">
              <w:rPr>
                <w:rFonts w:ascii="Arial" w:hAnsi="Arial" w:cs="Arial"/>
                <w:color w:val="auto"/>
                <w:sz w:val="20"/>
                <w:szCs w:val="20"/>
                <w:lang w:val="en-US"/>
              </w:rPr>
              <w:t xml:space="preserve"> </w:t>
            </w:r>
          </w:p>
        </w:tc>
        <w:tc>
          <w:tcPr>
            <w:tcW w:w="2410" w:type="dxa"/>
            <w:tcBorders>
              <w:bottom w:val="single" w:sz="4" w:space="0" w:color="000000" w:themeColor="text1"/>
            </w:tcBorders>
            <w:shd w:val="clear" w:color="auto" w:fill="auto"/>
          </w:tcPr>
          <w:p w14:paraId="25AD4552" w14:textId="77777777" w:rsidR="00303109" w:rsidRPr="00D40FB7" w:rsidRDefault="00303109" w:rsidP="00B9713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D40FB7">
              <w:rPr>
                <w:rFonts w:ascii="Arial" w:hAnsi="Arial" w:cs="Arial"/>
                <w:sz w:val="20"/>
                <w:szCs w:val="20"/>
                <w:lang w:val="en-US"/>
              </w:rPr>
              <w:t>Mental, physical and behavior development.</w:t>
            </w:r>
          </w:p>
        </w:tc>
        <w:tc>
          <w:tcPr>
            <w:tcW w:w="992" w:type="dxa"/>
            <w:tcBorders>
              <w:bottom w:val="single" w:sz="4" w:space="0" w:color="000000" w:themeColor="text1"/>
            </w:tcBorders>
            <w:shd w:val="clear" w:color="auto" w:fill="auto"/>
          </w:tcPr>
          <w:p w14:paraId="03492A11" w14:textId="77777777" w:rsidR="00303109" w:rsidRPr="00D40FB7" w:rsidRDefault="00303109" w:rsidP="00B9713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D40FB7">
              <w:rPr>
                <w:rFonts w:ascii="Arial" w:hAnsi="Arial" w:cs="Arial"/>
                <w:sz w:val="20"/>
                <w:szCs w:val="20"/>
                <w:lang w:val="en-US"/>
              </w:rPr>
              <w:t>0-3 years</w:t>
            </w:r>
          </w:p>
          <w:p w14:paraId="28DF8866" w14:textId="77777777" w:rsidR="00303109" w:rsidRPr="00D40FB7" w:rsidRDefault="00303109" w:rsidP="00B9713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c>
          <w:tcPr>
            <w:tcW w:w="1418" w:type="dxa"/>
            <w:tcBorders>
              <w:bottom w:val="single" w:sz="4" w:space="0" w:color="000000" w:themeColor="text1"/>
            </w:tcBorders>
            <w:shd w:val="clear" w:color="auto" w:fill="auto"/>
          </w:tcPr>
          <w:p w14:paraId="228069B4" w14:textId="77777777" w:rsidR="00303109" w:rsidRPr="00D40FB7" w:rsidRDefault="00303109" w:rsidP="00B9713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D40FB7">
              <w:rPr>
                <w:rFonts w:ascii="Arial" w:hAnsi="Arial" w:cs="Arial"/>
                <w:sz w:val="20"/>
                <w:szCs w:val="20"/>
                <w:lang w:val="en-US"/>
              </w:rPr>
              <w:t>90</w:t>
            </w:r>
          </w:p>
        </w:tc>
        <w:tc>
          <w:tcPr>
            <w:tcW w:w="1275" w:type="dxa"/>
            <w:tcBorders>
              <w:bottom w:val="single" w:sz="4" w:space="0" w:color="000000" w:themeColor="text1"/>
            </w:tcBorders>
            <w:shd w:val="clear" w:color="auto" w:fill="auto"/>
          </w:tcPr>
          <w:p w14:paraId="3363F529" w14:textId="77777777" w:rsidR="00303109" w:rsidRPr="00D40FB7" w:rsidRDefault="00303109" w:rsidP="00B9713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D40FB7">
              <w:rPr>
                <w:rFonts w:ascii="Arial" w:hAnsi="Arial" w:cs="Arial"/>
                <w:sz w:val="20"/>
                <w:szCs w:val="20"/>
                <w:lang w:val="en-US"/>
              </w:rPr>
              <w:t>Observer rated, diagnostic tool.</w:t>
            </w:r>
          </w:p>
        </w:tc>
        <w:tc>
          <w:tcPr>
            <w:tcW w:w="2694" w:type="dxa"/>
            <w:tcBorders>
              <w:bottom w:val="single" w:sz="4" w:space="0" w:color="000000" w:themeColor="text1"/>
            </w:tcBorders>
            <w:shd w:val="clear" w:color="auto" w:fill="auto"/>
          </w:tcPr>
          <w:p w14:paraId="1CC0E669" w14:textId="77777777" w:rsidR="00303109" w:rsidRPr="00D40FB7" w:rsidRDefault="00303109" w:rsidP="00B9713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D40FB7">
              <w:rPr>
                <w:rFonts w:ascii="Arial" w:hAnsi="Arial" w:cs="Arial"/>
                <w:sz w:val="20"/>
                <w:szCs w:val="20"/>
                <w:lang w:val="en-US"/>
              </w:rPr>
              <w:t>Widely used, good predictive and discriminant validity.</w:t>
            </w:r>
          </w:p>
        </w:tc>
        <w:tc>
          <w:tcPr>
            <w:tcW w:w="2867" w:type="dxa"/>
            <w:tcBorders>
              <w:bottom w:val="single" w:sz="4" w:space="0" w:color="000000" w:themeColor="text1"/>
            </w:tcBorders>
            <w:shd w:val="clear" w:color="auto" w:fill="auto"/>
          </w:tcPr>
          <w:p w14:paraId="2F540CAF" w14:textId="77777777" w:rsidR="00303109" w:rsidRPr="00D40FB7" w:rsidRDefault="00303109" w:rsidP="00B9713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D40FB7">
              <w:rPr>
                <w:rFonts w:ascii="Arial" w:hAnsi="Arial" w:cs="Arial"/>
                <w:sz w:val="20"/>
                <w:szCs w:val="20"/>
                <w:lang w:val="en-US"/>
              </w:rPr>
              <w:t>Specialized training, long administration time, difficult to administer in low resource settings, both items and norms are culturally biased.</w:t>
            </w:r>
          </w:p>
        </w:tc>
      </w:tr>
      <w:tr w:rsidR="00303109" w:rsidRPr="00D40FB7" w14:paraId="23673926" w14:textId="77777777" w:rsidTr="00A4074A">
        <w:trPr>
          <w:cnfStyle w:val="000000100000" w:firstRow="0" w:lastRow="0" w:firstColumn="0" w:lastColumn="0" w:oddVBand="0" w:evenVBand="0" w:oddHBand="1" w:evenHBand="0" w:firstRowFirstColumn="0" w:firstRowLastColumn="0" w:lastRowFirstColumn="0" w:lastRowLastColumn="0"/>
          <w:trHeight w:val="1692"/>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000000" w:themeColor="text1"/>
            </w:tcBorders>
            <w:shd w:val="clear" w:color="auto" w:fill="auto"/>
          </w:tcPr>
          <w:p w14:paraId="6AEF35BC" w14:textId="7CEAA6A8" w:rsidR="00303109" w:rsidRPr="00D40FB7" w:rsidRDefault="00303109" w:rsidP="001D3619">
            <w:pPr>
              <w:pStyle w:val="NoSpacing"/>
              <w:rPr>
                <w:rFonts w:ascii="Arial" w:hAnsi="Arial" w:cs="Arial"/>
                <w:color w:val="auto"/>
                <w:sz w:val="20"/>
                <w:szCs w:val="20"/>
                <w:lang w:val="en-US"/>
              </w:rPr>
            </w:pPr>
            <w:r w:rsidRPr="00D40FB7">
              <w:rPr>
                <w:rFonts w:ascii="Arial" w:hAnsi="Arial" w:cs="Arial"/>
                <w:color w:val="auto"/>
                <w:sz w:val="20"/>
                <w:szCs w:val="20"/>
                <w:lang w:val="en-US"/>
              </w:rPr>
              <w:t>Battelle Developmental Inventory</w:t>
            </w:r>
            <w:r w:rsidR="001D3619">
              <w:rPr>
                <w:rStyle w:val="FootnoteReference"/>
                <w:rFonts w:ascii="Arial" w:hAnsi="Arial" w:cs="Arial"/>
                <w:color w:val="auto"/>
                <w:sz w:val="20"/>
                <w:szCs w:val="20"/>
                <w:lang w:val="en-US"/>
              </w:rPr>
              <w:footnoteReference w:id="13"/>
            </w:r>
          </w:p>
        </w:tc>
        <w:tc>
          <w:tcPr>
            <w:tcW w:w="2410" w:type="dxa"/>
            <w:tcBorders>
              <w:bottom w:val="single" w:sz="4" w:space="0" w:color="000000" w:themeColor="text1"/>
            </w:tcBorders>
            <w:shd w:val="clear" w:color="auto" w:fill="auto"/>
          </w:tcPr>
          <w:p w14:paraId="75ED6075" w14:textId="77777777" w:rsidR="00303109" w:rsidRPr="00D40FB7" w:rsidRDefault="00303109" w:rsidP="00B9713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D40FB7">
              <w:rPr>
                <w:rFonts w:ascii="Arial" w:hAnsi="Arial" w:cs="Arial"/>
                <w:sz w:val="20"/>
                <w:szCs w:val="20"/>
                <w:lang w:val="en-US"/>
              </w:rPr>
              <w:t>Five domains: Cognitive, Motor, Adaptive, Personal-Social &amp; communication (Language).</w:t>
            </w:r>
          </w:p>
        </w:tc>
        <w:tc>
          <w:tcPr>
            <w:tcW w:w="992" w:type="dxa"/>
            <w:tcBorders>
              <w:bottom w:val="single" w:sz="4" w:space="0" w:color="000000" w:themeColor="text1"/>
            </w:tcBorders>
            <w:shd w:val="clear" w:color="auto" w:fill="auto"/>
          </w:tcPr>
          <w:p w14:paraId="2E9A6FC0" w14:textId="77777777" w:rsidR="00303109" w:rsidRPr="00D40FB7" w:rsidRDefault="00303109" w:rsidP="00B9713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D40FB7">
              <w:rPr>
                <w:rFonts w:ascii="Arial" w:hAnsi="Arial" w:cs="Arial"/>
                <w:sz w:val="20"/>
                <w:szCs w:val="20"/>
                <w:lang w:val="en-US"/>
              </w:rPr>
              <w:t xml:space="preserve">Birth-8 years </w:t>
            </w:r>
          </w:p>
        </w:tc>
        <w:tc>
          <w:tcPr>
            <w:tcW w:w="1418" w:type="dxa"/>
            <w:tcBorders>
              <w:bottom w:val="single" w:sz="4" w:space="0" w:color="000000" w:themeColor="text1"/>
            </w:tcBorders>
            <w:shd w:val="clear" w:color="auto" w:fill="auto"/>
          </w:tcPr>
          <w:p w14:paraId="75BDED57" w14:textId="77777777" w:rsidR="00303109" w:rsidRPr="00D40FB7" w:rsidRDefault="00303109" w:rsidP="00B9713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D40FB7">
              <w:rPr>
                <w:rFonts w:ascii="Arial" w:hAnsi="Arial" w:cs="Arial"/>
                <w:sz w:val="20"/>
                <w:szCs w:val="20"/>
                <w:lang w:val="en-US"/>
              </w:rPr>
              <w:t xml:space="preserve">30 </w:t>
            </w:r>
          </w:p>
        </w:tc>
        <w:tc>
          <w:tcPr>
            <w:tcW w:w="1275" w:type="dxa"/>
            <w:tcBorders>
              <w:bottom w:val="single" w:sz="4" w:space="0" w:color="000000" w:themeColor="text1"/>
            </w:tcBorders>
            <w:shd w:val="clear" w:color="auto" w:fill="auto"/>
          </w:tcPr>
          <w:p w14:paraId="12472595" w14:textId="77777777" w:rsidR="00303109" w:rsidRPr="00D40FB7" w:rsidRDefault="00303109" w:rsidP="00B9713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D40FB7">
              <w:rPr>
                <w:rFonts w:ascii="Arial" w:hAnsi="Arial" w:cs="Arial"/>
                <w:sz w:val="20"/>
                <w:szCs w:val="20"/>
                <w:lang w:val="en-US"/>
              </w:rPr>
              <w:t>Parent report, observer report or mixed, diagnostic tool.</w:t>
            </w:r>
          </w:p>
        </w:tc>
        <w:tc>
          <w:tcPr>
            <w:tcW w:w="2694" w:type="dxa"/>
            <w:tcBorders>
              <w:bottom w:val="single" w:sz="4" w:space="0" w:color="000000" w:themeColor="text1"/>
            </w:tcBorders>
            <w:shd w:val="clear" w:color="auto" w:fill="auto"/>
          </w:tcPr>
          <w:p w14:paraId="4E798C16" w14:textId="77777777" w:rsidR="00303109" w:rsidRPr="00D40FB7" w:rsidRDefault="00303109" w:rsidP="00B9713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D40FB7">
              <w:rPr>
                <w:rFonts w:ascii="Arial" w:hAnsi="Arial" w:cs="Arial"/>
                <w:sz w:val="20"/>
                <w:szCs w:val="20"/>
                <w:lang w:val="en-US"/>
              </w:rPr>
              <w:t>Subdomain scores, domain quotient, percentiles generated; Spanish version available.</w:t>
            </w:r>
          </w:p>
        </w:tc>
        <w:tc>
          <w:tcPr>
            <w:tcW w:w="2867" w:type="dxa"/>
            <w:tcBorders>
              <w:bottom w:val="single" w:sz="4" w:space="0" w:color="000000" w:themeColor="text1"/>
            </w:tcBorders>
            <w:shd w:val="clear" w:color="auto" w:fill="auto"/>
          </w:tcPr>
          <w:p w14:paraId="2800025C" w14:textId="77777777" w:rsidR="00303109" w:rsidRPr="00D40FB7" w:rsidRDefault="00303109" w:rsidP="00B9713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D40FB7">
              <w:rPr>
                <w:rFonts w:ascii="Arial" w:hAnsi="Arial" w:cs="Arial"/>
                <w:sz w:val="20"/>
                <w:szCs w:val="20"/>
                <w:lang w:val="en-US"/>
              </w:rPr>
              <w:t>Long administration time, needs specialist training, subject to reporting &amp; recall bias.</w:t>
            </w:r>
          </w:p>
        </w:tc>
      </w:tr>
      <w:tr w:rsidR="00303109" w:rsidRPr="00D40FB7" w14:paraId="131F4903" w14:textId="77777777" w:rsidTr="00A4074A">
        <w:trPr>
          <w:trHeight w:val="274"/>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000000" w:themeColor="text1"/>
            </w:tcBorders>
            <w:shd w:val="clear" w:color="auto" w:fill="auto"/>
          </w:tcPr>
          <w:p w14:paraId="4A082359" w14:textId="472A87FF" w:rsidR="00303109" w:rsidRPr="00D40FB7" w:rsidRDefault="00303109" w:rsidP="001D3619">
            <w:pPr>
              <w:pStyle w:val="NoSpacing"/>
              <w:rPr>
                <w:rFonts w:ascii="Arial" w:hAnsi="Arial" w:cs="Arial"/>
                <w:color w:val="auto"/>
                <w:sz w:val="20"/>
                <w:szCs w:val="20"/>
                <w:lang w:val="en-US"/>
              </w:rPr>
            </w:pPr>
            <w:r w:rsidRPr="00D40FB7">
              <w:rPr>
                <w:rFonts w:ascii="Arial" w:hAnsi="Arial" w:cs="Arial"/>
                <w:color w:val="auto"/>
                <w:sz w:val="20"/>
                <w:szCs w:val="20"/>
                <w:lang w:val="en-US"/>
              </w:rPr>
              <w:t>Merrill Palmer revised scales</w:t>
            </w:r>
            <w:r w:rsidR="001D3619">
              <w:rPr>
                <w:rStyle w:val="FootnoteReference"/>
                <w:rFonts w:ascii="Arial" w:hAnsi="Arial" w:cs="Arial"/>
                <w:color w:val="auto"/>
                <w:sz w:val="20"/>
                <w:szCs w:val="20"/>
                <w:lang w:val="en-US"/>
              </w:rPr>
              <w:footnoteReference w:id="14"/>
            </w:r>
          </w:p>
        </w:tc>
        <w:tc>
          <w:tcPr>
            <w:tcW w:w="2410" w:type="dxa"/>
            <w:tcBorders>
              <w:bottom w:val="single" w:sz="4" w:space="0" w:color="000000" w:themeColor="text1"/>
            </w:tcBorders>
            <w:shd w:val="clear" w:color="auto" w:fill="auto"/>
          </w:tcPr>
          <w:p w14:paraId="3540DE2E" w14:textId="77777777" w:rsidR="00303109" w:rsidRPr="00D40FB7" w:rsidRDefault="00303109" w:rsidP="00B9713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D40FB7">
              <w:rPr>
                <w:rFonts w:ascii="Arial" w:hAnsi="Arial" w:cs="Arial"/>
                <w:sz w:val="20"/>
                <w:szCs w:val="20"/>
                <w:lang w:val="en-US"/>
              </w:rPr>
              <w:t>Cognitive, language, motor &amp; self-help domains</w:t>
            </w:r>
          </w:p>
        </w:tc>
        <w:tc>
          <w:tcPr>
            <w:tcW w:w="992" w:type="dxa"/>
            <w:tcBorders>
              <w:bottom w:val="single" w:sz="4" w:space="0" w:color="000000" w:themeColor="text1"/>
            </w:tcBorders>
            <w:shd w:val="clear" w:color="auto" w:fill="auto"/>
          </w:tcPr>
          <w:p w14:paraId="1498642E" w14:textId="77777777" w:rsidR="00303109" w:rsidRPr="00D40FB7" w:rsidRDefault="00303109" w:rsidP="00B9713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D40FB7">
              <w:rPr>
                <w:rFonts w:ascii="Arial" w:hAnsi="Arial" w:cs="Arial"/>
                <w:sz w:val="20"/>
                <w:szCs w:val="20"/>
                <w:lang w:val="en-US"/>
              </w:rPr>
              <w:t>0-6 years</w:t>
            </w:r>
          </w:p>
        </w:tc>
        <w:tc>
          <w:tcPr>
            <w:tcW w:w="1418" w:type="dxa"/>
            <w:tcBorders>
              <w:bottom w:val="single" w:sz="4" w:space="0" w:color="000000" w:themeColor="text1"/>
            </w:tcBorders>
            <w:shd w:val="clear" w:color="auto" w:fill="auto"/>
          </w:tcPr>
          <w:p w14:paraId="3547E78B" w14:textId="77777777" w:rsidR="00303109" w:rsidRPr="00D40FB7" w:rsidRDefault="00303109" w:rsidP="00B9713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D40FB7">
              <w:rPr>
                <w:rFonts w:ascii="Arial" w:hAnsi="Arial" w:cs="Arial"/>
                <w:sz w:val="20"/>
                <w:szCs w:val="20"/>
                <w:lang w:val="en-US"/>
              </w:rPr>
              <w:t>50</w:t>
            </w:r>
          </w:p>
        </w:tc>
        <w:tc>
          <w:tcPr>
            <w:tcW w:w="1275" w:type="dxa"/>
            <w:tcBorders>
              <w:bottom w:val="single" w:sz="4" w:space="0" w:color="000000" w:themeColor="text1"/>
            </w:tcBorders>
            <w:shd w:val="clear" w:color="auto" w:fill="auto"/>
          </w:tcPr>
          <w:p w14:paraId="228A8721" w14:textId="77777777" w:rsidR="00303109" w:rsidRPr="00D40FB7" w:rsidRDefault="00303109" w:rsidP="00B9713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D40FB7">
              <w:rPr>
                <w:rFonts w:ascii="Arial" w:hAnsi="Arial" w:cs="Arial"/>
                <w:sz w:val="20"/>
                <w:szCs w:val="20"/>
                <w:lang w:val="en-US"/>
              </w:rPr>
              <w:t>Observer rated, diagnostic tool.</w:t>
            </w:r>
          </w:p>
        </w:tc>
        <w:tc>
          <w:tcPr>
            <w:tcW w:w="2694" w:type="dxa"/>
            <w:tcBorders>
              <w:bottom w:val="single" w:sz="4" w:space="0" w:color="000000" w:themeColor="text1"/>
            </w:tcBorders>
            <w:shd w:val="clear" w:color="auto" w:fill="auto"/>
          </w:tcPr>
          <w:p w14:paraId="376EC957" w14:textId="77777777" w:rsidR="00303109" w:rsidRPr="00D40FB7" w:rsidRDefault="00303109" w:rsidP="00B9713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D40FB7">
              <w:rPr>
                <w:rFonts w:ascii="Arial" w:hAnsi="Arial" w:cs="Arial"/>
                <w:sz w:val="20"/>
                <w:szCs w:val="20"/>
                <w:lang w:val="en-US"/>
              </w:rPr>
              <w:t>Yields standard scores, percentiles, developmental index</w:t>
            </w:r>
            <w:proofErr w:type="gramStart"/>
            <w:r w:rsidRPr="00D40FB7">
              <w:rPr>
                <w:rFonts w:ascii="Arial" w:hAnsi="Arial" w:cs="Arial"/>
                <w:sz w:val="20"/>
                <w:szCs w:val="20"/>
                <w:lang w:val="en-US"/>
              </w:rPr>
              <w:t>;</w:t>
            </w:r>
            <w:proofErr w:type="gramEnd"/>
            <w:r w:rsidRPr="00D40FB7">
              <w:rPr>
                <w:rFonts w:ascii="Arial" w:hAnsi="Arial" w:cs="Arial"/>
                <w:sz w:val="20"/>
                <w:szCs w:val="20"/>
                <w:lang w:val="en-US"/>
              </w:rPr>
              <w:t xml:space="preserve"> available in Spanish.</w:t>
            </w:r>
          </w:p>
        </w:tc>
        <w:tc>
          <w:tcPr>
            <w:tcW w:w="2867" w:type="dxa"/>
            <w:tcBorders>
              <w:bottom w:val="single" w:sz="4" w:space="0" w:color="000000" w:themeColor="text1"/>
            </w:tcBorders>
            <w:shd w:val="clear" w:color="auto" w:fill="auto"/>
          </w:tcPr>
          <w:p w14:paraId="302EEBF8" w14:textId="77777777" w:rsidR="00303109" w:rsidRPr="00D40FB7" w:rsidRDefault="00303109" w:rsidP="00B9713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D40FB7">
              <w:rPr>
                <w:rFonts w:ascii="Arial" w:hAnsi="Arial" w:cs="Arial"/>
                <w:sz w:val="20"/>
                <w:szCs w:val="20"/>
                <w:lang w:val="en-US"/>
              </w:rPr>
              <w:t>Lengthy to administer, requires specialist training.</w:t>
            </w:r>
          </w:p>
        </w:tc>
      </w:tr>
      <w:tr w:rsidR="00303109" w:rsidRPr="00D40FB7" w14:paraId="660BBD6C" w14:textId="77777777" w:rsidTr="00A4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tcBorders>
            <w:shd w:val="clear" w:color="auto" w:fill="auto"/>
          </w:tcPr>
          <w:p w14:paraId="3240A93E" w14:textId="3C0B9D19" w:rsidR="00303109" w:rsidRPr="00D40FB7" w:rsidRDefault="00303109" w:rsidP="001D3619">
            <w:pPr>
              <w:pStyle w:val="NoSpacing"/>
              <w:rPr>
                <w:rFonts w:ascii="Arial" w:hAnsi="Arial" w:cs="Arial"/>
                <w:sz w:val="20"/>
                <w:szCs w:val="20"/>
                <w:lang w:val="en-US"/>
              </w:rPr>
            </w:pPr>
            <w:r w:rsidRPr="00D40FB7">
              <w:rPr>
                <w:rFonts w:ascii="Arial" w:hAnsi="Arial" w:cs="Arial"/>
                <w:sz w:val="20"/>
                <w:szCs w:val="20"/>
                <w:lang w:val="en-US"/>
              </w:rPr>
              <w:t>The Griffith Mental Development Scales</w:t>
            </w:r>
            <w:r w:rsidR="001D3619">
              <w:rPr>
                <w:rStyle w:val="FootnoteReference"/>
                <w:rFonts w:ascii="Arial" w:hAnsi="Arial" w:cs="Arial"/>
                <w:sz w:val="20"/>
                <w:szCs w:val="20"/>
                <w:lang w:val="en-US"/>
              </w:rPr>
              <w:footnoteReference w:id="15"/>
            </w:r>
          </w:p>
        </w:tc>
        <w:tc>
          <w:tcPr>
            <w:tcW w:w="2410" w:type="dxa"/>
            <w:tcBorders>
              <w:top w:val="single" w:sz="4" w:space="0" w:color="auto"/>
            </w:tcBorders>
            <w:shd w:val="clear" w:color="auto" w:fill="auto"/>
          </w:tcPr>
          <w:p w14:paraId="75A98F5B" w14:textId="77777777" w:rsidR="00303109" w:rsidRPr="00D40FB7" w:rsidRDefault="00303109" w:rsidP="00B9713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roofErr w:type="spellStart"/>
            <w:r w:rsidRPr="00D40FB7">
              <w:rPr>
                <w:rFonts w:ascii="Arial" w:hAnsi="Arial" w:cs="Arial"/>
                <w:sz w:val="20"/>
                <w:szCs w:val="20"/>
                <w:lang w:val="en-US"/>
              </w:rPr>
              <w:t>Locomotor</w:t>
            </w:r>
            <w:proofErr w:type="spellEnd"/>
            <w:r w:rsidRPr="00D40FB7">
              <w:rPr>
                <w:rFonts w:ascii="Arial" w:hAnsi="Arial" w:cs="Arial"/>
                <w:sz w:val="20"/>
                <w:szCs w:val="20"/>
                <w:lang w:val="en-US"/>
              </w:rPr>
              <w:t>, personal-social, hearing &amp; language, eye-hand co-ordination, practical reasoning, performance.</w:t>
            </w:r>
          </w:p>
        </w:tc>
        <w:tc>
          <w:tcPr>
            <w:tcW w:w="992" w:type="dxa"/>
            <w:tcBorders>
              <w:top w:val="single" w:sz="4" w:space="0" w:color="auto"/>
            </w:tcBorders>
            <w:shd w:val="clear" w:color="auto" w:fill="auto"/>
          </w:tcPr>
          <w:p w14:paraId="04ED7C1D" w14:textId="77777777" w:rsidR="00303109" w:rsidRPr="00D40FB7" w:rsidRDefault="00303109" w:rsidP="00B9713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D40FB7">
              <w:rPr>
                <w:rFonts w:ascii="Arial" w:hAnsi="Arial" w:cs="Arial"/>
                <w:sz w:val="20"/>
                <w:szCs w:val="20"/>
                <w:lang w:val="en-US"/>
              </w:rPr>
              <w:t>0-8 years</w:t>
            </w:r>
          </w:p>
        </w:tc>
        <w:tc>
          <w:tcPr>
            <w:tcW w:w="1418" w:type="dxa"/>
            <w:tcBorders>
              <w:top w:val="single" w:sz="4" w:space="0" w:color="auto"/>
            </w:tcBorders>
            <w:shd w:val="clear" w:color="auto" w:fill="auto"/>
          </w:tcPr>
          <w:p w14:paraId="25BF274C" w14:textId="77777777" w:rsidR="00303109" w:rsidRPr="00D40FB7" w:rsidRDefault="00303109" w:rsidP="00B9713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D40FB7">
              <w:rPr>
                <w:rFonts w:ascii="Arial" w:hAnsi="Arial" w:cs="Arial"/>
                <w:sz w:val="20"/>
                <w:szCs w:val="20"/>
                <w:lang w:val="en-US"/>
              </w:rPr>
              <w:t>50-60</w:t>
            </w:r>
          </w:p>
        </w:tc>
        <w:tc>
          <w:tcPr>
            <w:tcW w:w="1275" w:type="dxa"/>
            <w:tcBorders>
              <w:top w:val="single" w:sz="4" w:space="0" w:color="auto"/>
            </w:tcBorders>
            <w:shd w:val="clear" w:color="auto" w:fill="auto"/>
          </w:tcPr>
          <w:p w14:paraId="31536261" w14:textId="77777777" w:rsidR="00303109" w:rsidRPr="00D40FB7" w:rsidRDefault="00303109" w:rsidP="00B9713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D40FB7">
              <w:rPr>
                <w:rFonts w:ascii="Arial" w:hAnsi="Arial" w:cs="Arial"/>
                <w:sz w:val="20"/>
                <w:szCs w:val="20"/>
                <w:lang w:val="en-US"/>
              </w:rPr>
              <w:t>Observer rated, diagnostic test.</w:t>
            </w:r>
          </w:p>
        </w:tc>
        <w:tc>
          <w:tcPr>
            <w:tcW w:w="2694" w:type="dxa"/>
            <w:tcBorders>
              <w:top w:val="single" w:sz="4" w:space="0" w:color="auto"/>
            </w:tcBorders>
            <w:shd w:val="clear" w:color="auto" w:fill="auto"/>
          </w:tcPr>
          <w:p w14:paraId="66F1FFEC" w14:textId="77777777" w:rsidR="00303109" w:rsidRPr="00D40FB7" w:rsidRDefault="00303109" w:rsidP="00B9713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Well-</w:t>
            </w:r>
            <w:r w:rsidRPr="00D40FB7">
              <w:rPr>
                <w:rFonts w:ascii="Arial" w:hAnsi="Arial" w:cs="Arial"/>
                <w:sz w:val="20"/>
                <w:szCs w:val="20"/>
                <w:lang w:val="en-US"/>
              </w:rPr>
              <w:t>established</w:t>
            </w:r>
            <w:proofErr w:type="gramStart"/>
            <w:r w:rsidRPr="00D40FB7">
              <w:rPr>
                <w:rFonts w:ascii="Arial" w:hAnsi="Arial" w:cs="Arial"/>
                <w:sz w:val="20"/>
                <w:szCs w:val="20"/>
                <w:lang w:val="en-US"/>
              </w:rPr>
              <w:t>;</w:t>
            </w:r>
            <w:proofErr w:type="gramEnd"/>
            <w:r w:rsidRPr="00D40FB7">
              <w:rPr>
                <w:rFonts w:ascii="Arial" w:hAnsi="Arial" w:cs="Arial"/>
                <w:sz w:val="20"/>
                <w:szCs w:val="20"/>
                <w:lang w:val="en-US"/>
              </w:rPr>
              <w:t xml:space="preserve"> good validity, yields accumulated scores, general quotient &amp; developmental quotients. </w:t>
            </w:r>
          </w:p>
        </w:tc>
        <w:tc>
          <w:tcPr>
            <w:tcW w:w="2867" w:type="dxa"/>
            <w:tcBorders>
              <w:top w:val="single" w:sz="4" w:space="0" w:color="auto"/>
            </w:tcBorders>
            <w:shd w:val="clear" w:color="auto" w:fill="auto"/>
          </w:tcPr>
          <w:p w14:paraId="6CF3F505" w14:textId="77777777" w:rsidR="00303109" w:rsidRPr="00D40FB7" w:rsidRDefault="00303109" w:rsidP="00B9713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D40FB7">
              <w:rPr>
                <w:rFonts w:ascii="Arial" w:hAnsi="Arial" w:cs="Arial"/>
                <w:sz w:val="20"/>
                <w:szCs w:val="20"/>
                <w:lang w:val="en-US"/>
              </w:rPr>
              <w:t xml:space="preserve">Long duration of administration, requires specialist training. </w:t>
            </w:r>
          </w:p>
        </w:tc>
      </w:tr>
    </w:tbl>
    <w:p w14:paraId="25176BB2" w14:textId="77777777" w:rsidR="00303109" w:rsidRDefault="00303109">
      <w:pPr>
        <w:rPr>
          <w:rFonts w:ascii="Arial" w:hAnsi="Arial" w:cs="Arial"/>
          <w:sz w:val="24"/>
          <w:lang w:val="en-US"/>
        </w:rPr>
      </w:pPr>
    </w:p>
    <w:p w14:paraId="73B7D1B9" w14:textId="17C98493" w:rsidR="00303109" w:rsidRDefault="00303109">
      <w:pPr>
        <w:rPr>
          <w:rFonts w:ascii="Arial" w:hAnsi="Arial" w:cs="Arial"/>
          <w:sz w:val="24"/>
          <w:lang w:val="en-US"/>
        </w:rPr>
        <w:sectPr w:rsidR="00303109" w:rsidSect="00303109">
          <w:pgSz w:w="16838" w:h="11906" w:orient="landscape"/>
          <w:pgMar w:top="1440" w:right="1440" w:bottom="1440" w:left="1440" w:header="708" w:footer="708" w:gutter="0"/>
          <w:cols w:space="708"/>
          <w:docGrid w:linePitch="360"/>
        </w:sectPr>
      </w:pPr>
    </w:p>
    <w:p w14:paraId="58C551DC" w14:textId="780C1A57" w:rsidR="00D03158" w:rsidRPr="006503B5" w:rsidRDefault="006A7D71">
      <w:pPr>
        <w:rPr>
          <w:rFonts w:ascii="Arial" w:hAnsi="Arial" w:cs="Arial"/>
          <w:sz w:val="24"/>
          <w:lang w:val="en-US"/>
        </w:rPr>
      </w:pPr>
      <w:r>
        <w:rPr>
          <w:rFonts w:ascii="Arial" w:hAnsi="Arial" w:cs="Arial"/>
          <w:sz w:val="24"/>
          <w:lang w:val="en-US"/>
        </w:rPr>
        <w:lastRenderedPageBreak/>
        <w:t xml:space="preserve">Table </w:t>
      </w:r>
      <w:r w:rsidR="006503B5" w:rsidRPr="006503B5">
        <w:rPr>
          <w:rFonts w:ascii="Arial" w:hAnsi="Arial" w:cs="Arial"/>
          <w:sz w:val="24"/>
          <w:lang w:val="en-US"/>
        </w:rPr>
        <w:t>S</w:t>
      </w:r>
      <w:r w:rsidR="00303109">
        <w:rPr>
          <w:rFonts w:ascii="Arial" w:hAnsi="Arial" w:cs="Arial"/>
          <w:sz w:val="24"/>
          <w:lang w:val="en-US"/>
        </w:rPr>
        <w:t>5</w:t>
      </w:r>
      <w:r w:rsidR="00D03158" w:rsidRPr="006503B5">
        <w:rPr>
          <w:rFonts w:ascii="Arial" w:hAnsi="Arial" w:cs="Arial"/>
          <w:sz w:val="24"/>
          <w:lang w:val="en-US"/>
        </w:rPr>
        <w:t xml:space="preserve"> Selection criteria for vision tests.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4"/>
      </w:tblGrid>
      <w:tr w:rsidR="00D03158" w:rsidRPr="006503B5" w14:paraId="1820FE69" w14:textId="77777777" w:rsidTr="00D03158">
        <w:tc>
          <w:tcPr>
            <w:tcW w:w="9134" w:type="dxa"/>
            <w:tcBorders>
              <w:top w:val="single" w:sz="4" w:space="0" w:color="auto"/>
              <w:left w:val="single" w:sz="4" w:space="0" w:color="auto"/>
              <w:bottom w:val="single" w:sz="4" w:space="0" w:color="auto"/>
              <w:right w:val="single" w:sz="4" w:space="0" w:color="auto"/>
            </w:tcBorders>
          </w:tcPr>
          <w:p w14:paraId="24E24941" w14:textId="77777777" w:rsidR="00D03158" w:rsidRPr="006503B5" w:rsidRDefault="00D03158" w:rsidP="00D03158">
            <w:pPr>
              <w:jc w:val="both"/>
              <w:rPr>
                <w:rFonts w:ascii="Arial" w:eastAsia="MS Gothic" w:hAnsi="Arial" w:cs="Arial"/>
                <w:b/>
                <w:sz w:val="24"/>
                <w:szCs w:val="24"/>
                <w:lang w:val="en-US"/>
              </w:rPr>
            </w:pPr>
            <w:r w:rsidRPr="006503B5">
              <w:rPr>
                <w:rFonts w:ascii="Arial" w:eastAsia="MS Gothic" w:hAnsi="Arial" w:cs="Arial"/>
                <w:b/>
                <w:sz w:val="24"/>
                <w:szCs w:val="24"/>
                <w:lang w:val="en-US"/>
              </w:rPr>
              <w:t>Essential Criteria:</w:t>
            </w:r>
          </w:p>
        </w:tc>
      </w:tr>
      <w:tr w:rsidR="00D03158" w:rsidRPr="006503B5" w14:paraId="7C15A9CB" w14:textId="77777777" w:rsidTr="00D03158">
        <w:tc>
          <w:tcPr>
            <w:tcW w:w="9134" w:type="dxa"/>
            <w:tcBorders>
              <w:left w:val="single" w:sz="4" w:space="0" w:color="auto"/>
              <w:right w:val="single" w:sz="4" w:space="0" w:color="auto"/>
            </w:tcBorders>
          </w:tcPr>
          <w:p w14:paraId="44CCB3AC" w14:textId="0149BBA0" w:rsidR="00D03158" w:rsidRPr="006503B5" w:rsidRDefault="00922FBE" w:rsidP="00922FBE">
            <w:pPr>
              <w:rPr>
                <w:rFonts w:ascii="Arial" w:eastAsia="MS Gothic" w:hAnsi="Arial" w:cs="Arial"/>
                <w:sz w:val="24"/>
                <w:szCs w:val="24"/>
                <w:lang w:val="en-US"/>
              </w:rPr>
            </w:pPr>
            <w:r>
              <w:rPr>
                <w:rFonts w:ascii="Arial" w:eastAsia="MS Gothic" w:hAnsi="Arial" w:cs="Arial"/>
                <w:sz w:val="24"/>
                <w:szCs w:val="24"/>
                <w:lang w:val="en-US"/>
              </w:rPr>
              <w:t xml:space="preserve">1. </w:t>
            </w:r>
            <w:r w:rsidR="00D03158" w:rsidRPr="006503B5">
              <w:rPr>
                <w:rFonts w:ascii="Arial" w:eastAsia="MS Gothic" w:hAnsi="Arial" w:cs="Arial"/>
                <w:sz w:val="24"/>
                <w:szCs w:val="24"/>
                <w:lang w:val="en-US"/>
              </w:rPr>
              <w:t xml:space="preserve">The </w:t>
            </w:r>
            <w:r w:rsidR="00194D27" w:rsidRPr="006503B5">
              <w:rPr>
                <w:rFonts w:ascii="Arial" w:eastAsia="MS Gothic" w:hAnsi="Arial" w:cs="Arial"/>
                <w:sz w:val="24"/>
                <w:szCs w:val="24"/>
                <w:lang w:val="en-US"/>
              </w:rPr>
              <w:t>test</w:t>
            </w:r>
            <w:r w:rsidR="00D03158" w:rsidRPr="006503B5">
              <w:rPr>
                <w:rFonts w:ascii="Arial" w:eastAsia="MS Gothic" w:hAnsi="Arial" w:cs="Arial"/>
                <w:sz w:val="24"/>
                <w:szCs w:val="24"/>
                <w:lang w:val="en-US"/>
              </w:rPr>
              <w:t xml:space="preserve"> must be suitable to assess vision in 2 year olds. </w:t>
            </w:r>
          </w:p>
        </w:tc>
      </w:tr>
      <w:tr w:rsidR="00D03158" w:rsidRPr="006503B5" w14:paraId="67948EC8" w14:textId="77777777" w:rsidTr="005832B9">
        <w:trPr>
          <w:trHeight w:val="527"/>
        </w:trPr>
        <w:tc>
          <w:tcPr>
            <w:tcW w:w="9134" w:type="dxa"/>
            <w:tcBorders>
              <w:left w:val="single" w:sz="4" w:space="0" w:color="auto"/>
              <w:bottom w:val="single" w:sz="4" w:space="0" w:color="D9D9D9" w:themeColor="background1" w:themeShade="D9"/>
              <w:right w:val="single" w:sz="4" w:space="0" w:color="auto"/>
            </w:tcBorders>
          </w:tcPr>
          <w:p w14:paraId="6C5DDA82" w14:textId="04AF9D34" w:rsidR="00194D27" w:rsidRPr="006503B5" w:rsidRDefault="00922FBE" w:rsidP="00922FBE">
            <w:pPr>
              <w:jc w:val="both"/>
              <w:rPr>
                <w:rFonts w:ascii="Arial" w:eastAsia="MS Gothic" w:hAnsi="Arial" w:cs="Arial"/>
                <w:sz w:val="24"/>
                <w:szCs w:val="24"/>
                <w:lang w:val="en-US"/>
              </w:rPr>
            </w:pPr>
            <w:r>
              <w:rPr>
                <w:rFonts w:ascii="Arial" w:eastAsia="MS Gothic" w:hAnsi="Arial" w:cs="Arial"/>
                <w:sz w:val="24"/>
                <w:szCs w:val="24"/>
                <w:lang w:val="en-US"/>
              </w:rPr>
              <w:t xml:space="preserve">2. </w:t>
            </w:r>
            <w:r w:rsidR="00D03158" w:rsidRPr="006503B5">
              <w:rPr>
                <w:rFonts w:ascii="Arial" w:eastAsia="MS Gothic" w:hAnsi="Arial" w:cs="Arial"/>
                <w:sz w:val="24"/>
                <w:szCs w:val="24"/>
                <w:lang w:val="en-US"/>
              </w:rPr>
              <w:t xml:space="preserve">The </w:t>
            </w:r>
            <w:r w:rsidR="00194D27" w:rsidRPr="006503B5">
              <w:rPr>
                <w:rFonts w:ascii="Arial" w:eastAsia="MS Gothic" w:hAnsi="Arial" w:cs="Arial"/>
                <w:sz w:val="24"/>
                <w:szCs w:val="24"/>
                <w:lang w:val="en-US"/>
              </w:rPr>
              <w:t xml:space="preserve">test </w:t>
            </w:r>
            <w:r w:rsidR="00D03158" w:rsidRPr="006503B5">
              <w:rPr>
                <w:rFonts w:ascii="Arial" w:eastAsia="MS Gothic" w:hAnsi="Arial" w:cs="Arial"/>
                <w:sz w:val="24"/>
                <w:szCs w:val="24"/>
                <w:lang w:val="en-US"/>
              </w:rPr>
              <w:t xml:space="preserve">must assess the entire visual pathway and not merely specific components of the ophthalmic apparatus. </w:t>
            </w:r>
          </w:p>
        </w:tc>
      </w:tr>
      <w:tr w:rsidR="005832B9" w:rsidRPr="006503B5" w14:paraId="148075C9" w14:textId="77777777" w:rsidTr="005832B9">
        <w:trPr>
          <w:trHeight w:val="568"/>
        </w:trPr>
        <w:tc>
          <w:tcPr>
            <w:tcW w:w="9134" w:type="dxa"/>
            <w:tcBorders>
              <w:top w:val="single" w:sz="4" w:space="0" w:color="D9D9D9" w:themeColor="background1" w:themeShade="D9"/>
              <w:left w:val="single" w:sz="4" w:space="0" w:color="auto"/>
              <w:right w:val="single" w:sz="4" w:space="0" w:color="auto"/>
            </w:tcBorders>
          </w:tcPr>
          <w:p w14:paraId="40AEFF2F" w14:textId="602E9095" w:rsidR="005832B9" w:rsidRPr="006503B5" w:rsidRDefault="00922FBE" w:rsidP="00922FBE">
            <w:pPr>
              <w:jc w:val="both"/>
              <w:rPr>
                <w:rFonts w:ascii="Arial" w:eastAsia="MS Gothic" w:hAnsi="Arial" w:cs="Arial"/>
                <w:sz w:val="24"/>
                <w:szCs w:val="24"/>
                <w:lang w:val="en-US"/>
              </w:rPr>
            </w:pPr>
            <w:r>
              <w:rPr>
                <w:rFonts w:ascii="Arial" w:hAnsi="Arial" w:cs="Arial"/>
                <w:color w:val="000000" w:themeColor="text1"/>
                <w:sz w:val="24"/>
                <w:szCs w:val="24"/>
                <w:lang w:val="en-US"/>
              </w:rPr>
              <w:t xml:space="preserve">3. </w:t>
            </w:r>
            <w:r w:rsidR="005832B9" w:rsidRPr="006503B5">
              <w:rPr>
                <w:rFonts w:ascii="Arial" w:hAnsi="Arial" w:cs="Arial"/>
                <w:color w:val="000000" w:themeColor="text1"/>
                <w:sz w:val="24"/>
                <w:szCs w:val="24"/>
                <w:lang w:val="en-US"/>
              </w:rPr>
              <w:t>The test must be sensitive enough to detect subtle differences in vision in a healthy cohort of children.</w:t>
            </w:r>
          </w:p>
        </w:tc>
      </w:tr>
      <w:tr w:rsidR="00D03158" w:rsidRPr="006503B5" w14:paraId="4A3380B3" w14:textId="77777777" w:rsidTr="00D03158">
        <w:tc>
          <w:tcPr>
            <w:tcW w:w="9134" w:type="dxa"/>
            <w:tcBorders>
              <w:left w:val="single" w:sz="4" w:space="0" w:color="auto"/>
              <w:right w:val="single" w:sz="4" w:space="0" w:color="auto"/>
            </w:tcBorders>
          </w:tcPr>
          <w:p w14:paraId="49367BAD" w14:textId="756D8E68" w:rsidR="00D03158" w:rsidRPr="006503B5" w:rsidRDefault="00922FBE" w:rsidP="00922FBE">
            <w:pPr>
              <w:jc w:val="both"/>
              <w:rPr>
                <w:rFonts w:ascii="Arial" w:eastAsia="MS Gothic" w:hAnsi="Arial" w:cs="Arial"/>
                <w:sz w:val="24"/>
                <w:szCs w:val="24"/>
                <w:lang w:val="en-US"/>
              </w:rPr>
            </w:pPr>
            <w:r>
              <w:rPr>
                <w:rFonts w:ascii="Arial" w:eastAsia="MS Gothic" w:hAnsi="Arial" w:cs="Arial"/>
                <w:sz w:val="24"/>
                <w:szCs w:val="24"/>
                <w:lang w:val="en-US"/>
              </w:rPr>
              <w:t xml:space="preserve">4. </w:t>
            </w:r>
            <w:r w:rsidR="00D03158" w:rsidRPr="006503B5">
              <w:rPr>
                <w:rFonts w:ascii="Arial" w:eastAsia="MS Gothic" w:hAnsi="Arial" w:cs="Arial"/>
                <w:sz w:val="24"/>
                <w:szCs w:val="24"/>
                <w:lang w:val="en-US"/>
              </w:rPr>
              <w:t xml:space="preserve">The </w:t>
            </w:r>
            <w:r w:rsidR="00194D27" w:rsidRPr="006503B5">
              <w:rPr>
                <w:rFonts w:ascii="Arial" w:eastAsia="MS Gothic" w:hAnsi="Arial" w:cs="Arial"/>
                <w:sz w:val="24"/>
                <w:szCs w:val="24"/>
                <w:lang w:val="en-US"/>
              </w:rPr>
              <w:t>test</w:t>
            </w:r>
            <w:r w:rsidR="00D03158" w:rsidRPr="006503B5">
              <w:rPr>
                <w:rFonts w:ascii="Arial" w:eastAsia="MS Gothic" w:hAnsi="Arial" w:cs="Arial"/>
                <w:sz w:val="24"/>
                <w:szCs w:val="24"/>
                <w:lang w:val="en-US"/>
              </w:rPr>
              <w:t xml:space="preserve"> must yield an objective score of vision.</w:t>
            </w:r>
          </w:p>
        </w:tc>
      </w:tr>
      <w:tr w:rsidR="00D03158" w:rsidRPr="006503B5" w14:paraId="26DDB1FE" w14:textId="77777777" w:rsidTr="00D03158">
        <w:tc>
          <w:tcPr>
            <w:tcW w:w="9134" w:type="dxa"/>
            <w:tcBorders>
              <w:left w:val="single" w:sz="4" w:space="0" w:color="auto"/>
              <w:right w:val="single" w:sz="4" w:space="0" w:color="auto"/>
            </w:tcBorders>
          </w:tcPr>
          <w:p w14:paraId="34DD3F99" w14:textId="06FD2A6A" w:rsidR="00D03158" w:rsidRPr="006503B5" w:rsidRDefault="00922FBE" w:rsidP="00922FBE">
            <w:pPr>
              <w:jc w:val="both"/>
              <w:rPr>
                <w:rFonts w:ascii="Arial" w:eastAsia="MS Gothic" w:hAnsi="Arial" w:cs="Arial"/>
                <w:sz w:val="24"/>
                <w:szCs w:val="24"/>
                <w:lang w:val="en-US"/>
              </w:rPr>
            </w:pPr>
            <w:r>
              <w:rPr>
                <w:rFonts w:ascii="Arial" w:eastAsia="MS Gothic" w:hAnsi="Arial" w:cs="Arial"/>
                <w:sz w:val="24"/>
                <w:szCs w:val="24"/>
                <w:lang w:val="en-US"/>
              </w:rPr>
              <w:t xml:space="preserve">5. </w:t>
            </w:r>
            <w:r w:rsidR="00D03158" w:rsidRPr="006503B5">
              <w:rPr>
                <w:rFonts w:ascii="Arial" w:eastAsia="MS Gothic" w:hAnsi="Arial" w:cs="Arial"/>
                <w:sz w:val="24"/>
                <w:szCs w:val="24"/>
                <w:lang w:val="en-US"/>
              </w:rPr>
              <w:t xml:space="preserve">The </w:t>
            </w:r>
            <w:r w:rsidR="00194D27" w:rsidRPr="006503B5">
              <w:rPr>
                <w:rFonts w:ascii="Arial" w:eastAsia="MS Gothic" w:hAnsi="Arial" w:cs="Arial"/>
                <w:sz w:val="24"/>
                <w:szCs w:val="24"/>
                <w:lang w:val="en-US"/>
              </w:rPr>
              <w:t>test</w:t>
            </w:r>
            <w:r w:rsidR="00D03158" w:rsidRPr="006503B5">
              <w:rPr>
                <w:rFonts w:ascii="Arial" w:eastAsia="MS Gothic" w:hAnsi="Arial" w:cs="Arial"/>
                <w:sz w:val="24"/>
                <w:szCs w:val="24"/>
                <w:lang w:val="en-US"/>
              </w:rPr>
              <w:t xml:space="preserve"> must possess established validity</w:t>
            </w:r>
          </w:p>
        </w:tc>
      </w:tr>
      <w:tr w:rsidR="00D03158" w:rsidRPr="006503B5" w14:paraId="450CDEA1" w14:textId="77777777" w:rsidTr="00D03158">
        <w:tc>
          <w:tcPr>
            <w:tcW w:w="9134" w:type="dxa"/>
            <w:tcBorders>
              <w:left w:val="single" w:sz="4" w:space="0" w:color="auto"/>
              <w:right w:val="single" w:sz="4" w:space="0" w:color="auto"/>
            </w:tcBorders>
          </w:tcPr>
          <w:p w14:paraId="220215D9" w14:textId="3950D716" w:rsidR="00D03158" w:rsidRPr="006503B5" w:rsidRDefault="00922FBE" w:rsidP="00922FBE">
            <w:pPr>
              <w:jc w:val="both"/>
              <w:rPr>
                <w:rFonts w:ascii="Arial" w:eastAsia="MS Gothic" w:hAnsi="Arial" w:cs="Arial"/>
                <w:sz w:val="24"/>
                <w:szCs w:val="24"/>
                <w:lang w:val="en-US"/>
              </w:rPr>
            </w:pPr>
            <w:r>
              <w:rPr>
                <w:rFonts w:ascii="Arial" w:eastAsia="MS Gothic" w:hAnsi="Arial" w:cs="Arial"/>
                <w:sz w:val="24"/>
                <w:szCs w:val="24"/>
                <w:lang w:val="en-US"/>
              </w:rPr>
              <w:t xml:space="preserve">6. </w:t>
            </w:r>
            <w:r w:rsidR="00D03158" w:rsidRPr="006503B5">
              <w:rPr>
                <w:rFonts w:ascii="Arial" w:eastAsia="MS Gothic" w:hAnsi="Arial" w:cs="Arial"/>
                <w:sz w:val="24"/>
                <w:szCs w:val="24"/>
                <w:lang w:val="en-US"/>
              </w:rPr>
              <w:t xml:space="preserve">The measurement of vision must not be affected by disturbances in language development, cognition, and/or hearing. </w:t>
            </w:r>
          </w:p>
        </w:tc>
      </w:tr>
      <w:tr w:rsidR="00D03158" w:rsidRPr="006503B5" w14:paraId="4BD2DD23" w14:textId="77777777" w:rsidTr="00D03158">
        <w:tc>
          <w:tcPr>
            <w:tcW w:w="9134" w:type="dxa"/>
            <w:tcBorders>
              <w:left w:val="single" w:sz="4" w:space="0" w:color="auto"/>
              <w:right w:val="single" w:sz="4" w:space="0" w:color="auto"/>
            </w:tcBorders>
          </w:tcPr>
          <w:p w14:paraId="19C59431" w14:textId="6D5831C5" w:rsidR="00D03158" w:rsidRPr="006503B5" w:rsidRDefault="00922FBE" w:rsidP="00922FBE">
            <w:pPr>
              <w:jc w:val="both"/>
              <w:rPr>
                <w:rFonts w:ascii="Arial" w:eastAsia="MS Gothic" w:hAnsi="Arial" w:cs="Arial"/>
                <w:sz w:val="24"/>
                <w:szCs w:val="24"/>
                <w:lang w:val="en-US"/>
              </w:rPr>
            </w:pPr>
            <w:r>
              <w:rPr>
                <w:rFonts w:ascii="Arial" w:eastAsia="MS Gothic" w:hAnsi="Arial" w:cs="Arial"/>
                <w:sz w:val="24"/>
                <w:szCs w:val="24"/>
                <w:lang w:val="en-US"/>
              </w:rPr>
              <w:t xml:space="preserve">7. </w:t>
            </w:r>
            <w:r w:rsidR="00D03158" w:rsidRPr="006503B5">
              <w:rPr>
                <w:rFonts w:ascii="Arial" w:eastAsia="MS Gothic" w:hAnsi="Arial" w:cs="Arial"/>
                <w:sz w:val="24"/>
                <w:szCs w:val="24"/>
                <w:lang w:val="en-US"/>
              </w:rPr>
              <w:t xml:space="preserve">The </w:t>
            </w:r>
            <w:r w:rsidR="00194D27" w:rsidRPr="006503B5">
              <w:rPr>
                <w:rFonts w:ascii="Arial" w:eastAsia="MS Gothic" w:hAnsi="Arial" w:cs="Arial"/>
                <w:sz w:val="24"/>
                <w:szCs w:val="24"/>
                <w:lang w:val="en-US"/>
              </w:rPr>
              <w:t>test</w:t>
            </w:r>
            <w:r w:rsidR="00D03158" w:rsidRPr="006503B5">
              <w:rPr>
                <w:rFonts w:ascii="Arial" w:eastAsia="MS Gothic" w:hAnsi="Arial" w:cs="Arial"/>
                <w:sz w:val="24"/>
                <w:szCs w:val="24"/>
                <w:lang w:val="en-US"/>
              </w:rPr>
              <w:t xml:space="preserve"> must be suitable for use in the developing world and in low-resource settings, and should not contain items that are culture or language specific. </w:t>
            </w:r>
          </w:p>
        </w:tc>
      </w:tr>
      <w:tr w:rsidR="00D03158" w:rsidRPr="006503B5" w14:paraId="3B3C3C65" w14:textId="77777777" w:rsidTr="00D03158">
        <w:tc>
          <w:tcPr>
            <w:tcW w:w="9134" w:type="dxa"/>
            <w:tcBorders>
              <w:left w:val="single" w:sz="4" w:space="0" w:color="auto"/>
              <w:right w:val="single" w:sz="4" w:space="0" w:color="auto"/>
            </w:tcBorders>
          </w:tcPr>
          <w:p w14:paraId="737A7089" w14:textId="6B7A370B" w:rsidR="00D03158" w:rsidRPr="006503B5" w:rsidRDefault="00922FBE" w:rsidP="00922FBE">
            <w:pPr>
              <w:jc w:val="both"/>
              <w:rPr>
                <w:rFonts w:ascii="Arial" w:eastAsia="MS Gothic" w:hAnsi="Arial" w:cs="Arial"/>
                <w:sz w:val="24"/>
                <w:szCs w:val="24"/>
                <w:lang w:val="en-US"/>
              </w:rPr>
            </w:pPr>
            <w:r>
              <w:rPr>
                <w:rFonts w:ascii="Arial" w:eastAsia="MS Gothic" w:hAnsi="Arial" w:cs="Arial"/>
                <w:sz w:val="24"/>
                <w:szCs w:val="24"/>
                <w:lang w:val="en-US"/>
              </w:rPr>
              <w:t xml:space="preserve">8. </w:t>
            </w:r>
            <w:r w:rsidR="00D03158" w:rsidRPr="006503B5">
              <w:rPr>
                <w:rFonts w:ascii="Arial" w:eastAsia="MS Gothic" w:hAnsi="Arial" w:cs="Arial"/>
                <w:sz w:val="24"/>
                <w:szCs w:val="24"/>
                <w:lang w:val="en-US"/>
              </w:rPr>
              <w:t xml:space="preserve">The duration of assessment for each individual child must not exceed 10 minutes. </w:t>
            </w:r>
          </w:p>
        </w:tc>
      </w:tr>
      <w:tr w:rsidR="00D03158" w:rsidRPr="006503B5" w14:paraId="57767BAB" w14:textId="77777777" w:rsidTr="00D03158">
        <w:tc>
          <w:tcPr>
            <w:tcW w:w="9134" w:type="dxa"/>
            <w:tcBorders>
              <w:left w:val="single" w:sz="4" w:space="0" w:color="auto"/>
              <w:right w:val="single" w:sz="4" w:space="0" w:color="auto"/>
            </w:tcBorders>
          </w:tcPr>
          <w:p w14:paraId="10E5B5A7" w14:textId="4A9E912A" w:rsidR="00D03158" w:rsidRPr="006503B5" w:rsidRDefault="00922FBE" w:rsidP="00922FBE">
            <w:pPr>
              <w:jc w:val="both"/>
              <w:rPr>
                <w:rFonts w:ascii="Arial" w:eastAsia="MS Gothic" w:hAnsi="Arial" w:cs="Arial"/>
                <w:sz w:val="24"/>
                <w:szCs w:val="24"/>
                <w:lang w:val="en-US"/>
              </w:rPr>
            </w:pPr>
            <w:r>
              <w:rPr>
                <w:rFonts w:ascii="Arial" w:eastAsia="MS Gothic" w:hAnsi="Arial" w:cs="Arial"/>
                <w:sz w:val="24"/>
                <w:szCs w:val="24"/>
                <w:lang w:val="en-US"/>
              </w:rPr>
              <w:t xml:space="preserve">9. </w:t>
            </w:r>
            <w:r w:rsidR="00D03158" w:rsidRPr="006503B5">
              <w:rPr>
                <w:rFonts w:ascii="Arial" w:eastAsia="MS Gothic" w:hAnsi="Arial" w:cs="Arial"/>
                <w:sz w:val="24"/>
                <w:szCs w:val="24"/>
                <w:lang w:val="en-US"/>
              </w:rPr>
              <w:t xml:space="preserve">It must be easy to train local field workers to administer the </w:t>
            </w:r>
            <w:r w:rsidR="00194D27" w:rsidRPr="006503B5">
              <w:rPr>
                <w:rFonts w:ascii="Arial" w:eastAsia="MS Gothic" w:hAnsi="Arial" w:cs="Arial"/>
                <w:sz w:val="24"/>
                <w:szCs w:val="24"/>
                <w:lang w:val="en-US"/>
              </w:rPr>
              <w:t>test</w:t>
            </w:r>
            <w:r w:rsidR="00D03158" w:rsidRPr="006503B5">
              <w:rPr>
                <w:rFonts w:ascii="Arial" w:eastAsia="MS Gothic" w:hAnsi="Arial" w:cs="Arial"/>
                <w:sz w:val="24"/>
                <w:szCs w:val="24"/>
                <w:lang w:val="en-US"/>
              </w:rPr>
              <w:t xml:space="preserve"> and no specialist training in ophthalmology, pediatrics or related disciplines must be necessary.</w:t>
            </w:r>
          </w:p>
        </w:tc>
      </w:tr>
      <w:tr w:rsidR="00D03158" w:rsidRPr="006503B5" w14:paraId="184D7329" w14:textId="77777777" w:rsidTr="00D03158">
        <w:tc>
          <w:tcPr>
            <w:tcW w:w="9134" w:type="dxa"/>
            <w:tcBorders>
              <w:top w:val="single" w:sz="4" w:space="0" w:color="auto"/>
              <w:left w:val="single" w:sz="4" w:space="0" w:color="auto"/>
              <w:bottom w:val="single" w:sz="4" w:space="0" w:color="auto"/>
              <w:right w:val="single" w:sz="4" w:space="0" w:color="auto"/>
            </w:tcBorders>
          </w:tcPr>
          <w:p w14:paraId="77732B34" w14:textId="77777777" w:rsidR="00D03158" w:rsidRPr="006503B5" w:rsidRDefault="00D03158" w:rsidP="00355848">
            <w:pPr>
              <w:jc w:val="both"/>
              <w:rPr>
                <w:rFonts w:ascii="Arial" w:eastAsia="MS Gothic" w:hAnsi="Arial" w:cs="Arial"/>
                <w:b/>
                <w:sz w:val="24"/>
                <w:szCs w:val="24"/>
                <w:lang w:val="en-US"/>
              </w:rPr>
            </w:pPr>
            <w:r w:rsidRPr="006503B5">
              <w:rPr>
                <w:rFonts w:ascii="Arial" w:eastAsia="MS Gothic" w:hAnsi="Arial" w:cs="Arial"/>
                <w:b/>
                <w:sz w:val="24"/>
                <w:szCs w:val="24"/>
                <w:lang w:val="en-US"/>
              </w:rPr>
              <w:t>Desirable Criteria:</w:t>
            </w:r>
          </w:p>
        </w:tc>
      </w:tr>
      <w:tr w:rsidR="00D03158" w:rsidRPr="006503B5" w14:paraId="51209E7D" w14:textId="77777777" w:rsidTr="00D03158">
        <w:tc>
          <w:tcPr>
            <w:tcW w:w="9134" w:type="dxa"/>
            <w:tcBorders>
              <w:left w:val="single" w:sz="4" w:space="0" w:color="auto"/>
              <w:right w:val="single" w:sz="4" w:space="0" w:color="auto"/>
            </w:tcBorders>
          </w:tcPr>
          <w:p w14:paraId="6E47BCBD" w14:textId="4033CEF3" w:rsidR="00D03158" w:rsidRPr="006503B5" w:rsidRDefault="00922FBE" w:rsidP="00922FBE">
            <w:pPr>
              <w:jc w:val="both"/>
              <w:rPr>
                <w:rFonts w:ascii="Arial" w:eastAsia="MS Gothic" w:hAnsi="Arial" w:cs="Arial"/>
                <w:sz w:val="24"/>
                <w:szCs w:val="24"/>
                <w:lang w:val="en-US"/>
              </w:rPr>
            </w:pPr>
            <w:r>
              <w:rPr>
                <w:rFonts w:ascii="Arial" w:eastAsia="MS Gothic" w:hAnsi="Arial" w:cs="Arial"/>
                <w:sz w:val="24"/>
                <w:szCs w:val="24"/>
                <w:lang w:val="en-US"/>
              </w:rPr>
              <w:t xml:space="preserve">1. </w:t>
            </w:r>
            <w:r w:rsidR="00D03158" w:rsidRPr="006503B5">
              <w:rPr>
                <w:rFonts w:ascii="Arial" w:eastAsia="MS Gothic" w:hAnsi="Arial" w:cs="Arial"/>
                <w:sz w:val="24"/>
                <w:szCs w:val="24"/>
                <w:lang w:val="en-US"/>
              </w:rPr>
              <w:t xml:space="preserve">The </w:t>
            </w:r>
            <w:r w:rsidR="00194D27" w:rsidRPr="006503B5">
              <w:rPr>
                <w:rFonts w:ascii="Arial" w:eastAsia="MS Gothic" w:hAnsi="Arial" w:cs="Arial"/>
                <w:sz w:val="24"/>
                <w:szCs w:val="24"/>
                <w:lang w:val="en-US"/>
              </w:rPr>
              <w:t>test</w:t>
            </w:r>
            <w:r w:rsidR="00D03158" w:rsidRPr="006503B5">
              <w:rPr>
                <w:rFonts w:ascii="Arial" w:eastAsia="MS Gothic" w:hAnsi="Arial" w:cs="Arial"/>
                <w:sz w:val="24"/>
                <w:szCs w:val="24"/>
                <w:lang w:val="en-US"/>
              </w:rPr>
              <w:t xml:space="preserve"> should require minimal infrastructure and any equipment to administer the test must not be expensive.  </w:t>
            </w:r>
          </w:p>
        </w:tc>
      </w:tr>
      <w:tr w:rsidR="00D03158" w:rsidRPr="006503B5" w14:paraId="4E431FAE" w14:textId="77777777" w:rsidTr="00D03158">
        <w:tc>
          <w:tcPr>
            <w:tcW w:w="9134" w:type="dxa"/>
            <w:tcBorders>
              <w:left w:val="single" w:sz="4" w:space="0" w:color="auto"/>
              <w:bottom w:val="single" w:sz="4" w:space="0" w:color="auto"/>
              <w:right w:val="single" w:sz="4" w:space="0" w:color="auto"/>
            </w:tcBorders>
          </w:tcPr>
          <w:p w14:paraId="6B6CF6C0" w14:textId="1E972030" w:rsidR="00D03158" w:rsidRPr="006503B5" w:rsidRDefault="00922FBE" w:rsidP="00922FBE">
            <w:pPr>
              <w:jc w:val="both"/>
              <w:rPr>
                <w:rFonts w:ascii="Arial" w:eastAsia="MS Gothic" w:hAnsi="Arial" w:cs="Arial"/>
                <w:sz w:val="24"/>
                <w:szCs w:val="24"/>
                <w:lang w:val="en-US"/>
              </w:rPr>
            </w:pPr>
            <w:r>
              <w:rPr>
                <w:rFonts w:ascii="Arial" w:eastAsia="MS Gothic" w:hAnsi="Arial" w:cs="Arial"/>
                <w:sz w:val="24"/>
                <w:szCs w:val="24"/>
                <w:lang w:val="en-US"/>
              </w:rPr>
              <w:t xml:space="preserve">2. </w:t>
            </w:r>
            <w:r w:rsidR="00D03158" w:rsidRPr="006503B5">
              <w:rPr>
                <w:rFonts w:ascii="Arial" w:eastAsia="MS Gothic" w:hAnsi="Arial" w:cs="Arial"/>
                <w:sz w:val="24"/>
                <w:szCs w:val="24"/>
                <w:lang w:val="en-US"/>
              </w:rPr>
              <w:t xml:space="preserve">The </w:t>
            </w:r>
            <w:r w:rsidR="00194D27" w:rsidRPr="006503B5">
              <w:rPr>
                <w:rFonts w:ascii="Arial" w:eastAsia="MS Gothic" w:hAnsi="Arial" w:cs="Arial"/>
                <w:sz w:val="24"/>
                <w:szCs w:val="24"/>
                <w:lang w:val="en-US"/>
              </w:rPr>
              <w:t>test</w:t>
            </w:r>
            <w:r w:rsidR="00D03158" w:rsidRPr="006503B5">
              <w:rPr>
                <w:rFonts w:ascii="Arial" w:eastAsia="MS Gothic" w:hAnsi="Arial" w:cs="Arial"/>
                <w:sz w:val="24"/>
                <w:szCs w:val="24"/>
                <w:lang w:val="en-US"/>
              </w:rPr>
              <w:t xml:space="preserve"> should assess more than one aspect of vision. </w:t>
            </w:r>
          </w:p>
        </w:tc>
      </w:tr>
    </w:tbl>
    <w:p w14:paraId="002340D7" w14:textId="77777777" w:rsidR="00D03158" w:rsidRPr="006503B5" w:rsidRDefault="00D03158">
      <w:pPr>
        <w:rPr>
          <w:rFonts w:ascii="Arial" w:hAnsi="Arial" w:cs="Arial"/>
        </w:rPr>
      </w:pPr>
    </w:p>
    <w:p w14:paraId="637B176C" w14:textId="77777777" w:rsidR="00194D27" w:rsidRDefault="00194D27" w:rsidP="00D03158">
      <w:pPr>
        <w:rPr>
          <w:rFonts w:cstheme="minorHAnsi"/>
          <w:sz w:val="24"/>
          <w:lang w:val="en-US"/>
        </w:rPr>
      </w:pPr>
    </w:p>
    <w:p w14:paraId="6AFF1F5F" w14:textId="77777777" w:rsidR="006503B5" w:rsidRDefault="006503B5" w:rsidP="00D03158">
      <w:pPr>
        <w:rPr>
          <w:rFonts w:cstheme="minorHAnsi"/>
          <w:sz w:val="24"/>
          <w:lang w:val="en-US"/>
        </w:rPr>
      </w:pPr>
    </w:p>
    <w:p w14:paraId="58636C9B" w14:textId="77777777" w:rsidR="006503B5" w:rsidRDefault="006503B5" w:rsidP="00D03158">
      <w:pPr>
        <w:rPr>
          <w:rFonts w:cstheme="minorHAnsi"/>
          <w:sz w:val="24"/>
          <w:lang w:val="en-US"/>
        </w:rPr>
      </w:pPr>
    </w:p>
    <w:p w14:paraId="794A6221" w14:textId="77777777" w:rsidR="006503B5" w:rsidRDefault="006503B5" w:rsidP="00D03158">
      <w:pPr>
        <w:rPr>
          <w:rFonts w:cstheme="minorHAnsi"/>
          <w:sz w:val="24"/>
          <w:lang w:val="en-US"/>
        </w:rPr>
      </w:pPr>
    </w:p>
    <w:p w14:paraId="35A37470" w14:textId="77777777" w:rsidR="006503B5" w:rsidRDefault="006503B5" w:rsidP="00D03158">
      <w:pPr>
        <w:rPr>
          <w:rFonts w:cstheme="minorHAnsi"/>
          <w:sz w:val="24"/>
          <w:lang w:val="en-US"/>
        </w:rPr>
      </w:pPr>
    </w:p>
    <w:p w14:paraId="5AB6CE9E" w14:textId="77777777" w:rsidR="006503B5" w:rsidRDefault="006503B5" w:rsidP="00D03158">
      <w:pPr>
        <w:rPr>
          <w:rFonts w:cstheme="minorHAnsi"/>
          <w:sz w:val="24"/>
          <w:lang w:val="en-US"/>
        </w:rPr>
      </w:pPr>
    </w:p>
    <w:p w14:paraId="32216CC0" w14:textId="77777777" w:rsidR="006503B5" w:rsidRDefault="006503B5" w:rsidP="00D03158">
      <w:pPr>
        <w:rPr>
          <w:rFonts w:cstheme="minorHAnsi"/>
          <w:sz w:val="24"/>
          <w:lang w:val="en-US"/>
        </w:rPr>
      </w:pPr>
    </w:p>
    <w:p w14:paraId="4755C410" w14:textId="77777777" w:rsidR="006503B5" w:rsidRDefault="006503B5" w:rsidP="00D03158">
      <w:pPr>
        <w:rPr>
          <w:rFonts w:cstheme="minorHAnsi"/>
          <w:sz w:val="24"/>
          <w:lang w:val="en-US"/>
        </w:rPr>
      </w:pPr>
    </w:p>
    <w:p w14:paraId="404F6A23" w14:textId="77777777" w:rsidR="006503B5" w:rsidRDefault="006503B5" w:rsidP="00D03158">
      <w:pPr>
        <w:rPr>
          <w:rFonts w:cstheme="minorHAnsi"/>
          <w:sz w:val="24"/>
          <w:lang w:val="en-US"/>
        </w:rPr>
      </w:pPr>
    </w:p>
    <w:p w14:paraId="41A78FC4" w14:textId="77777777" w:rsidR="006503B5" w:rsidRDefault="006503B5" w:rsidP="00D03158">
      <w:pPr>
        <w:rPr>
          <w:rFonts w:cstheme="minorHAnsi"/>
          <w:sz w:val="24"/>
          <w:lang w:val="en-US"/>
        </w:rPr>
      </w:pPr>
    </w:p>
    <w:p w14:paraId="54431DE1" w14:textId="77777777" w:rsidR="006503B5" w:rsidRDefault="006503B5" w:rsidP="00D03158">
      <w:pPr>
        <w:rPr>
          <w:rFonts w:cstheme="minorHAnsi"/>
          <w:sz w:val="24"/>
          <w:lang w:val="en-US"/>
        </w:rPr>
      </w:pPr>
    </w:p>
    <w:p w14:paraId="2DDE2C1D" w14:textId="77777777" w:rsidR="006503B5" w:rsidRDefault="006503B5" w:rsidP="00D03158">
      <w:pPr>
        <w:rPr>
          <w:rFonts w:cstheme="minorHAnsi"/>
          <w:sz w:val="24"/>
          <w:lang w:val="en-US"/>
        </w:rPr>
      </w:pPr>
    </w:p>
    <w:p w14:paraId="3F4F132D" w14:textId="77777777" w:rsidR="006503B5" w:rsidRDefault="006503B5" w:rsidP="00D03158">
      <w:pPr>
        <w:rPr>
          <w:rFonts w:cstheme="minorHAnsi"/>
          <w:sz w:val="24"/>
          <w:lang w:val="en-US"/>
        </w:rPr>
      </w:pPr>
    </w:p>
    <w:p w14:paraId="043E8798" w14:textId="6400701B" w:rsidR="00D03158" w:rsidRPr="006503B5" w:rsidRDefault="006A7D71" w:rsidP="00D03158">
      <w:pPr>
        <w:rPr>
          <w:rFonts w:ascii="Arial" w:hAnsi="Arial" w:cs="Arial"/>
          <w:sz w:val="24"/>
          <w:lang w:val="en-US"/>
        </w:rPr>
      </w:pPr>
      <w:r>
        <w:rPr>
          <w:rFonts w:ascii="Arial" w:hAnsi="Arial" w:cs="Arial"/>
          <w:sz w:val="24"/>
          <w:lang w:val="en-US"/>
        </w:rPr>
        <w:lastRenderedPageBreak/>
        <w:t xml:space="preserve">Table </w:t>
      </w:r>
      <w:r w:rsidR="006503B5" w:rsidRPr="006503B5">
        <w:rPr>
          <w:rFonts w:ascii="Arial" w:hAnsi="Arial" w:cs="Arial"/>
          <w:sz w:val="24"/>
          <w:lang w:val="en-US"/>
        </w:rPr>
        <w:t>S</w:t>
      </w:r>
      <w:r w:rsidR="00303109">
        <w:rPr>
          <w:rFonts w:ascii="Arial" w:hAnsi="Arial" w:cs="Arial"/>
          <w:sz w:val="24"/>
          <w:lang w:val="en-US"/>
        </w:rPr>
        <w:t>6</w:t>
      </w:r>
      <w:r w:rsidR="00D03158" w:rsidRPr="006503B5">
        <w:rPr>
          <w:rFonts w:ascii="Arial" w:hAnsi="Arial" w:cs="Arial"/>
          <w:sz w:val="24"/>
          <w:lang w:val="en-US"/>
        </w:rPr>
        <w:t xml:space="preserve"> Selection criteria for </w:t>
      </w:r>
      <w:r w:rsidR="00CC3BFA" w:rsidRPr="006503B5">
        <w:rPr>
          <w:rFonts w:ascii="Arial" w:hAnsi="Arial" w:cs="Arial"/>
          <w:sz w:val="24"/>
          <w:lang w:val="en-US"/>
        </w:rPr>
        <w:t>neuropsychological</w:t>
      </w:r>
      <w:r w:rsidR="00D03158" w:rsidRPr="006503B5">
        <w:rPr>
          <w:rFonts w:ascii="Arial" w:hAnsi="Arial" w:cs="Arial"/>
          <w:sz w:val="24"/>
          <w:lang w:val="en-US"/>
        </w:rPr>
        <w:t xml:space="preserve"> tests (cognition, language, motor skills, behavior, attention and emotional reactivity).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4"/>
      </w:tblGrid>
      <w:tr w:rsidR="00D03158" w:rsidRPr="006503B5" w14:paraId="74681E22" w14:textId="77777777" w:rsidTr="00D03158">
        <w:tc>
          <w:tcPr>
            <w:tcW w:w="9134" w:type="dxa"/>
            <w:tcBorders>
              <w:top w:val="single" w:sz="4" w:space="0" w:color="auto"/>
              <w:left w:val="single" w:sz="4" w:space="0" w:color="auto"/>
              <w:bottom w:val="single" w:sz="4" w:space="0" w:color="auto"/>
              <w:right w:val="single" w:sz="4" w:space="0" w:color="auto"/>
            </w:tcBorders>
          </w:tcPr>
          <w:p w14:paraId="6DE48FA8" w14:textId="77777777" w:rsidR="00D03158" w:rsidRPr="006503B5" w:rsidRDefault="00D03158" w:rsidP="00D03158">
            <w:pPr>
              <w:jc w:val="both"/>
              <w:rPr>
                <w:rFonts w:ascii="Arial" w:eastAsia="MS Gothic" w:hAnsi="Arial" w:cs="Arial"/>
                <w:b/>
                <w:sz w:val="24"/>
                <w:szCs w:val="24"/>
                <w:lang w:val="en-US"/>
              </w:rPr>
            </w:pPr>
            <w:r w:rsidRPr="006503B5">
              <w:rPr>
                <w:rFonts w:ascii="Arial" w:eastAsia="MS Gothic" w:hAnsi="Arial" w:cs="Arial"/>
                <w:b/>
                <w:sz w:val="24"/>
                <w:szCs w:val="24"/>
                <w:lang w:val="en-US"/>
              </w:rPr>
              <w:t>Essential Criteria:</w:t>
            </w:r>
          </w:p>
        </w:tc>
      </w:tr>
      <w:tr w:rsidR="00D03158" w:rsidRPr="006503B5" w14:paraId="447572FE" w14:textId="77777777" w:rsidTr="00D03158">
        <w:tc>
          <w:tcPr>
            <w:tcW w:w="9134" w:type="dxa"/>
            <w:tcBorders>
              <w:left w:val="single" w:sz="4" w:space="0" w:color="auto"/>
              <w:right w:val="single" w:sz="4" w:space="0" w:color="auto"/>
            </w:tcBorders>
          </w:tcPr>
          <w:p w14:paraId="5958F32A" w14:textId="26BA9819" w:rsidR="00D03158" w:rsidRPr="006503B5" w:rsidRDefault="00922FBE" w:rsidP="00922FBE">
            <w:pPr>
              <w:jc w:val="both"/>
              <w:rPr>
                <w:rFonts w:ascii="Arial" w:eastAsia="MS Gothic" w:hAnsi="Arial" w:cs="Arial"/>
                <w:sz w:val="24"/>
                <w:szCs w:val="24"/>
                <w:lang w:val="en-US"/>
              </w:rPr>
            </w:pPr>
            <w:r>
              <w:rPr>
                <w:rFonts w:ascii="Arial" w:eastAsia="MS Gothic" w:hAnsi="Arial" w:cs="Arial"/>
                <w:sz w:val="24"/>
                <w:szCs w:val="24"/>
                <w:lang w:val="en-US"/>
              </w:rPr>
              <w:t xml:space="preserve">1. </w:t>
            </w:r>
            <w:r w:rsidR="00D03158" w:rsidRPr="006503B5">
              <w:rPr>
                <w:rFonts w:ascii="Arial" w:eastAsia="MS Gothic" w:hAnsi="Arial" w:cs="Arial"/>
                <w:sz w:val="24"/>
                <w:szCs w:val="24"/>
                <w:lang w:val="en-US"/>
              </w:rPr>
              <w:t xml:space="preserve">The </w:t>
            </w:r>
            <w:r w:rsidR="00194D27" w:rsidRPr="006503B5">
              <w:rPr>
                <w:rFonts w:ascii="Arial" w:eastAsia="MS Gothic" w:hAnsi="Arial" w:cs="Arial"/>
                <w:sz w:val="24"/>
                <w:szCs w:val="24"/>
                <w:lang w:val="en-US"/>
              </w:rPr>
              <w:t>test</w:t>
            </w:r>
            <w:r w:rsidR="00D03158" w:rsidRPr="006503B5">
              <w:rPr>
                <w:rFonts w:ascii="Arial" w:eastAsia="MS Gothic" w:hAnsi="Arial" w:cs="Arial"/>
                <w:sz w:val="24"/>
                <w:szCs w:val="24"/>
                <w:lang w:val="en-US"/>
              </w:rPr>
              <w:t xml:space="preserve"> must be suitable to assess </w:t>
            </w:r>
            <w:r w:rsidR="00CC3BFA" w:rsidRPr="006503B5">
              <w:rPr>
                <w:rFonts w:ascii="Arial" w:eastAsia="MS Gothic" w:hAnsi="Arial" w:cs="Arial"/>
                <w:sz w:val="24"/>
                <w:szCs w:val="24"/>
                <w:lang w:val="en-US"/>
              </w:rPr>
              <w:t>neuropsychological function</w:t>
            </w:r>
            <w:r w:rsidR="00D03158" w:rsidRPr="006503B5">
              <w:rPr>
                <w:rFonts w:ascii="Arial" w:eastAsia="MS Gothic" w:hAnsi="Arial" w:cs="Arial"/>
                <w:sz w:val="24"/>
                <w:szCs w:val="24"/>
                <w:lang w:val="en-US"/>
              </w:rPr>
              <w:t xml:space="preserve"> in 2 year olds. </w:t>
            </w:r>
          </w:p>
        </w:tc>
      </w:tr>
      <w:tr w:rsidR="00D03158" w:rsidRPr="006503B5" w14:paraId="5CF3B2BE" w14:textId="77777777" w:rsidTr="005832B9">
        <w:trPr>
          <w:trHeight w:val="487"/>
        </w:trPr>
        <w:tc>
          <w:tcPr>
            <w:tcW w:w="9134" w:type="dxa"/>
            <w:tcBorders>
              <w:left w:val="single" w:sz="4" w:space="0" w:color="auto"/>
              <w:bottom w:val="single" w:sz="4" w:space="0" w:color="D9D9D9" w:themeColor="background1" w:themeShade="D9"/>
              <w:right w:val="single" w:sz="4" w:space="0" w:color="auto"/>
            </w:tcBorders>
          </w:tcPr>
          <w:p w14:paraId="0BC9EF72" w14:textId="5F69B592" w:rsidR="00194D27" w:rsidRPr="006503B5" w:rsidRDefault="00922FBE" w:rsidP="00922FBE">
            <w:pPr>
              <w:jc w:val="both"/>
              <w:rPr>
                <w:rFonts w:ascii="Arial" w:eastAsia="MS Gothic" w:hAnsi="Arial" w:cs="Arial"/>
                <w:sz w:val="24"/>
                <w:szCs w:val="24"/>
                <w:lang w:val="en-US"/>
              </w:rPr>
            </w:pPr>
            <w:r>
              <w:rPr>
                <w:rFonts w:ascii="Arial" w:eastAsia="MS Gothic" w:hAnsi="Arial" w:cs="Arial"/>
                <w:sz w:val="24"/>
                <w:szCs w:val="24"/>
                <w:lang w:val="en-US"/>
              </w:rPr>
              <w:t xml:space="preserve">2. </w:t>
            </w:r>
            <w:r w:rsidR="00D03158" w:rsidRPr="006503B5">
              <w:rPr>
                <w:rFonts w:ascii="Arial" w:eastAsia="MS Gothic" w:hAnsi="Arial" w:cs="Arial"/>
                <w:sz w:val="24"/>
                <w:szCs w:val="24"/>
                <w:lang w:val="en-US"/>
              </w:rPr>
              <w:t xml:space="preserve">The </w:t>
            </w:r>
            <w:r w:rsidR="00194D27" w:rsidRPr="006503B5">
              <w:rPr>
                <w:rFonts w:ascii="Arial" w:eastAsia="MS Gothic" w:hAnsi="Arial" w:cs="Arial"/>
                <w:sz w:val="24"/>
                <w:szCs w:val="24"/>
                <w:lang w:val="en-US"/>
              </w:rPr>
              <w:t>test</w:t>
            </w:r>
            <w:r w:rsidR="00D03158" w:rsidRPr="006503B5">
              <w:rPr>
                <w:rFonts w:ascii="Arial" w:eastAsia="MS Gothic" w:hAnsi="Arial" w:cs="Arial"/>
                <w:sz w:val="24"/>
                <w:szCs w:val="24"/>
                <w:lang w:val="en-US"/>
              </w:rPr>
              <w:t xml:space="preserve"> must assess the following aspects of </w:t>
            </w:r>
            <w:r w:rsidR="00CC3BFA" w:rsidRPr="006503B5">
              <w:rPr>
                <w:rFonts w:ascii="Arial" w:eastAsia="MS Gothic" w:hAnsi="Arial" w:cs="Arial"/>
                <w:sz w:val="24"/>
                <w:szCs w:val="24"/>
                <w:lang w:val="en-US"/>
              </w:rPr>
              <w:t>neuropsychological function</w:t>
            </w:r>
            <w:r w:rsidR="00D03158" w:rsidRPr="006503B5">
              <w:rPr>
                <w:rFonts w:ascii="Arial" w:eastAsia="MS Gothic" w:hAnsi="Arial" w:cs="Arial"/>
                <w:sz w:val="24"/>
                <w:szCs w:val="24"/>
                <w:lang w:val="en-US"/>
              </w:rPr>
              <w:t xml:space="preserve">: </w:t>
            </w:r>
            <w:r w:rsidR="00D03158" w:rsidRPr="006503B5">
              <w:rPr>
                <w:rFonts w:ascii="Arial" w:hAnsi="Arial" w:cs="Arial"/>
                <w:sz w:val="24"/>
                <w:lang w:val="en-US"/>
              </w:rPr>
              <w:t>cognition, language, motor skills, behavior, attention and emotional reactivity</w:t>
            </w:r>
            <w:r w:rsidR="00D03158" w:rsidRPr="006503B5">
              <w:rPr>
                <w:rFonts w:ascii="Arial" w:eastAsia="MS Gothic" w:hAnsi="Arial" w:cs="Arial"/>
                <w:sz w:val="24"/>
                <w:szCs w:val="24"/>
                <w:lang w:val="en-US"/>
              </w:rPr>
              <w:t xml:space="preserve">. </w:t>
            </w:r>
          </w:p>
        </w:tc>
      </w:tr>
      <w:tr w:rsidR="005832B9" w:rsidRPr="006503B5" w14:paraId="7F1C2377" w14:textId="77777777" w:rsidTr="005832B9">
        <w:trPr>
          <w:trHeight w:val="608"/>
        </w:trPr>
        <w:tc>
          <w:tcPr>
            <w:tcW w:w="9134" w:type="dxa"/>
            <w:tcBorders>
              <w:top w:val="single" w:sz="4" w:space="0" w:color="D9D9D9" w:themeColor="background1" w:themeShade="D9"/>
              <w:left w:val="single" w:sz="4" w:space="0" w:color="auto"/>
              <w:right w:val="single" w:sz="4" w:space="0" w:color="auto"/>
            </w:tcBorders>
          </w:tcPr>
          <w:p w14:paraId="4C29EAA9" w14:textId="3CD4A109" w:rsidR="005832B9" w:rsidRPr="006503B5" w:rsidRDefault="00922FBE" w:rsidP="00922FBE">
            <w:pPr>
              <w:jc w:val="both"/>
              <w:rPr>
                <w:rFonts w:ascii="Arial" w:eastAsia="MS Gothic" w:hAnsi="Arial" w:cs="Arial"/>
                <w:sz w:val="24"/>
                <w:szCs w:val="24"/>
                <w:lang w:val="en-US"/>
              </w:rPr>
            </w:pPr>
            <w:r>
              <w:rPr>
                <w:rFonts w:ascii="Arial" w:hAnsi="Arial" w:cs="Arial"/>
                <w:color w:val="000000" w:themeColor="text1"/>
                <w:sz w:val="24"/>
                <w:szCs w:val="24"/>
                <w:lang w:val="en-US"/>
              </w:rPr>
              <w:t xml:space="preserve">3. </w:t>
            </w:r>
            <w:r w:rsidR="005832B9" w:rsidRPr="006503B5">
              <w:rPr>
                <w:rFonts w:ascii="Arial" w:hAnsi="Arial" w:cs="Arial"/>
                <w:color w:val="000000" w:themeColor="text1"/>
                <w:sz w:val="24"/>
                <w:szCs w:val="24"/>
                <w:lang w:val="en-US"/>
              </w:rPr>
              <w:t>The test must be sensitive enough to detect subtle differences in neurodevelopment in a healthy cohort of children.</w:t>
            </w:r>
          </w:p>
        </w:tc>
      </w:tr>
      <w:tr w:rsidR="00D03158" w:rsidRPr="006503B5" w14:paraId="50316F8B" w14:textId="77777777" w:rsidTr="00D03158">
        <w:tc>
          <w:tcPr>
            <w:tcW w:w="9134" w:type="dxa"/>
            <w:tcBorders>
              <w:left w:val="single" w:sz="4" w:space="0" w:color="auto"/>
              <w:right w:val="single" w:sz="4" w:space="0" w:color="auto"/>
            </w:tcBorders>
          </w:tcPr>
          <w:p w14:paraId="0C1D040F" w14:textId="44329FED" w:rsidR="00D03158" w:rsidRPr="006503B5" w:rsidRDefault="00922FBE" w:rsidP="00922FBE">
            <w:pPr>
              <w:jc w:val="both"/>
              <w:rPr>
                <w:rFonts w:ascii="Arial" w:eastAsia="MS Gothic" w:hAnsi="Arial" w:cs="Arial"/>
                <w:sz w:val="24"/>
                <w:szCs w:val="24"/>
                <w:lang w:val="en-US"/>
              </w:rPr>
            </w:pPr>
            <w:r>
              <w:rPr>
                <w:rFonts w:ascii="Arial" w:eastAsia="MS Gothic" w:hAnsi="Arial" w:cs="Arial"/>
                <w:sz w:val="24"/>
                <w:szCs w:val="24"/>
                <w:lang w:val="en-US"/>
              </w:rPr>
              <w:t xml:space="preserve">4. </w:t>
            </w:r>
            <w:r w:rsidR="00D03158" w:rsidRPr="006503B5">
              <w:rPr>
                <w:rFonts w:ascii="Arial" w:eastAsia="MS Gothic" w:hAnsi="Arial" w:cs="Arial"/>
                <w:sz w:val="24"/>
                <w:szCs w:val="24"/>
                <w:lang w:val="en-US"/>
              </w:rPr>
              <w:t xml:space="preserve">The </w:t>
            </w:r>
            <w:r w:rsidR="00194D27" w:rsidRPr="006503B5">
              <w:rPr>
                <w:rFonts w:ascii="Arial" w:eastAsia="MS Gothic" w:hAnsi="Arial" w:cs="Arial"/>
                <w:sz w:val="24"/>
                <w:szCs w:val="24"/>
                <w:lang w:val="en-US"/>
              </w:rPr>
              <w:t>test</w:t>
            </w:r>
            <w:r w:rsidR="00D03158" w:rsidRPr="006503B5">
              <w:rPr>
                <w:rFonts w:ascii="Arial" w:eastAsia="MS Gothic" w:hAnsi="Arial" w:cs="Arial"/>
                <w:sz w:val="24"/>
                <w:szCs w:val="24"/>
                <w:lang w:val="en-US"/>
              </w:rPr>
              <w:t xml:space="preserve"> must characterize outcomes across a spectrum.</w:t>
            </w:r>
          </w:p>
        </w:tc>
      </w:tr>
      <w:tr w:rsidR="00D03158" w:rsidRPr="006503B5" w14:paraId="3B0FE762" w14:textId="77777777" w:rsidTr="00D03158">
        <w:tc>
          <w:tcPr>
            <w:tcW w:w="9134" w:type="dxa"/>
            <w:tcBorders>
              <w:left w:val="single" w:sz="4" w:space="0" w:color="auto"/>
              <w:right w:val="single" w:sz="4" w:space="0" w:color="auto"/>
            </w:tcBorders>
          </w:tcPr>
          <w:p w14:paraId="1390F4E6" w14:textId="652E0FC7" w:rsidR="00D03158" w:rsidRPr="006503B5" w:rsidRDefault="00922FBE" w:rsidP="00922FBE">
            <w:pPr>
              <w:jc w:val="both"/>
              <w:rPr>
                <w:rFonts w:ascii="Arial" w:eastAsia="MS Gothic" w:hAnsi="Arial" w:cs="Arial"/>
                <w:sz w:val="24"/>
                <w:szCs w:val="24"/>
                <w:lang w:val="en-US"/>
              </w:rPr>
            </w:pPr>
            <w:r>
              <w:rPr>
                <w:rFonts w:ascii="Arial" w:eastAsia="MS Gothic" w:hAnsi="Arial" w:cs="Arial"/>
                <w:sz w:val="24"/>
                <w:szCs w:val="24"/>
                <w:lang w:val="en-US"/>
              </w:rPr>
              <w:t xml:space="preserve">5. </w:t>
            </w:r>
            <w:r w:rsidR="00D03158" w:rsidRPr="006503B5">
              <w:rPr>
                <w:rFonts w:ascii="Arial" w:eastAsia="MS Gothic" w:hAnsi="Arial" w:cs="Arial"/>
                <w:sz w:val="24"/>
                <w:szCs w:val="24"/>
                <w:lang w:val="en-US"/>
              </w:rPr>
              <w:t xml:space="preserve">The </w:t>
            </w:r>
            <w:r w:rsidR="00194D27" w:rsidRPr="006503B5">
              <w:rPr>
                <w:rFonts w:ascii="Arial" w:eastAsia="MS Gothic" w:hAnsi="Arial" w:cs="Arial"/>
                <w:sz w:val="24"/>
                <w:szCs w:val="24"/>
                <w:lang w:val="en-US"/>
              </w:rPr>
              <w:t>test</w:t>
            </w:r>
            <w:r w:rsidR="00D03158" w:rsidRPr="006503B5">
              <w:rPr>
                <w:rFonts w:ascii="Arial" w:eastAsia="MS Gothic" w:hAnsi="Arial" w:cs="Arial"/>
                <w:sz w:val="24"/>
                <w:szCs w:val="24"/>
                <w:lang w:val="en-US"/>
              </w:rPr>
              <w:t xml:space="preserve"> must possess established reliability and validity in international settings.</w:t>
            </w:r>
          </w:p>
        </w:tc>
      </w:tr>
      <w:tr w:rsidR="00D03158" w:rsidRPr="006503B5" w14:paraId="7F73709E" w14:textId="77777777" w:rsidTr="00D03158">
        <w:tc>
          <w:tcPr>
            <w:tcW w:w="9134" w:type="dxa"/>
            <w:tcBorders>
              <w:left w:val="single" w:sz="4" w:space="0" w:color="auto"/>
              <w:right w:val="single" w:sz="4" w:space="0" w:color="auto"/>
            </w:tcBorders>
          </w:tcPr>
          <w:p w14:paraId="6C2C6D8B" w14:textId="3320267A" w:rsidR="00D03158" w:rsidRPr="006503B5" w:rsidRDefault="00922FBE" w:rsidP="00922FBE">
            <w:pPr>
              <w:jc w:val="both"/>
              <w:rPr>
                <w:rFonts w:ascii="Arial" w:eastAsia="MS Gothic" w:hAnsi="Arial" w:cs="Arial"/>
                <w:sz w:val="24"/>
                <w:szCs w:val="24"/>
                <w:lang w:val="en-US"/>
              </w:rPr>
            </w:pPr>
            <w:r>
              <w:rPr>
                <w:rFonts w:ascii="Arial" w:eastAsia="MS Gothic" w:hAnsi="Arial" w:cs="Arial"/>
                <w:sz w:val="24"/>
                <w:szCs w:val="24"/>
                <w:lang w:val="en-US"/>
              </w:rPr>
              <w:t xml:space="preserve">6. </w:t>
            </w:r>
            <w:r w:rsidR="00D03158" w:rsidRPr="006503B5">
              <w:rPr>
                <w:rFonts w:ascii="Arial" w:eastAsia="MS Gothic" w:hAnsi="Arial" w:cs="Arial"/>
                <w:sz w:val="24"/>
                <w:szCs w:val="24"/>
                <w:lang w:val="en-US"/>
              </w:rPr>
              <w:t xml:space="preserve">The </w:t>
            </w:r>
            <w:r w:rsidR="00194D27" w:rsidRPr="006503B5">
              <w:rPr>
                <w:rFonts w:ascii="Arial" w:eastAsia="MS Gothic" w:hAnsi="Arial" w:cs="Arial"/>
                <w:sz w:val="24"/>
                <w:szCs w:val="24"/>
                <w:lang w:val="en-US"/>
              </w:rPr>
              <w:t>test</w:t>
            </w:r>
            <w:r w:rsidR="00D03158" w:rsidRPr="006503B5">
              <w:rPr>
                <w:rFonts w:ascii="Arial" w:eastAsia="MS Gothic" w:hAnsi="Arial" w:cs="Arial"/>
                <w:sz w:val="24"/>
                <w:szCs w:val="24"/>
                <w:lang w:val="en-US"/>
              </w:rPr>
              <w:t xml:space="preserve"> must be free from culture-specific items and suitable for use in the western and developing world, in both high and low income settings. </w:t>
            </w:r>
          </w:p>
        </w:tc>
      </w:tr>
      <w:tr w:rsidR="00D03158" w:rsidRPr="006503B5" w14:paraId="43BFB6F8" w14:textId="77777777" w:rsidTr="00D03158">
        <w:tc>
          <w:tcPr>
            <w:tcW w:w="9134" w:type="dxa"/>
            <w:tcBorders>
              <w:left w:val="single" w:sz="4" w:space="0" w:color="auto"/>
              <w:right w:val="single" w:sz="4" w:space="0" w:color="auto"/>
            </w:tcBorders>
          </w:tcPr>
          <w:p w14:paraId="0AB458CF" w14:textId="7370E059" w:rsidR="00D03158" w:rsidRPr="006503B5" w:rsidRDefault="00922FBE" w:rsidP="00922FBE">
            <w:pPr>
              <w:jc w:val="both"/>
              <w:rPr>
                <w:rFonts w:ascii="Arial" w:eastAsia="MS Gothic" w:hAnsi="Arial" w:cs="Arial"/>
                <w:sz w:val="24"/>
                <w:szCs w:val="24"/>
                <w:lang w:val="en-US"/>
              </w:rPr>
            </w:pPr>
            <w:r>
              <w:rPr>
                <w:rFonts w:ascii="Arial" w:eastAsia="MS Gothic" w:hAnsi="Arial" w:cs="Arial"/>
                <w:sz w:val="24"/>
                <w:szCs w:val="24"/>
                <w:lang w:val="en-US"/>
              </w:rPr>
              <w:t xml:space="preserve">7. </w:t>
            </w:r>
            <w:r w:rsidR="00D03158" w:rsidRPr="006503B5">
              <w:rPr>
                <w:rFonts w:ascii="Arial" w:eastAsia="MS Gothic" w:hAnsi="Arial" w:cs="Arial"/>
                <w:sz w:val="24"/>
                <w:szCs w:val="24"/>
                <w:lang w:val="en-US"/>
              </w:rPr>
              <w:t xml:space="preserve">The </w:t>
            </w:r>
            <w:r w:rsidR="00194D27" w:rsidRPr="006503B5">
              <w:rPr>
                <w:rFonts w:ascii="Arial" w:eastAsia="MS Gothic" w:hAnsi="Arial" w:cs="Arial"/>
                <w:sz w:val="24"/>
                <w:szCs w:val="24"/>
                <w:lang w:val="en-US"/>
              </w:rPr>
              <w:t>test</w:t>
            </w:r>
            <w:r w:rsidR="00D03158" w:rsidRPr="006503B5">
              <w:rPr>
                <w:rFonts w:ascii="Arial" w:eastAsia="MS Gothic" w:hAnsi="Arial" w:cs="Arial"/>
                <w:sz w:val="24"/>
                <w:szCs w:val="24"/>
                <w:lang w:val="en-US"/>
              </w:rPr>
              <w:t xml:space="preserve"> must be based upon objective reporting and not subjective judgment of the child’s performance.</w:t>
            </w:r>
          </w:p>
        </w:tc>
      </w:tr>
      <w:tr w:rsidR="00D03158" w:rsidRPr="006503B5" w14:paraId="6DF3BC85" w14:textId="77777777" w:rsidTr="00D03158">
        <w:tc>
          <w:tcPr>
            <w:tcW w:w="9134" w:type="dxa"/>
            <w:tcBorders>
              <w:left w:val="single" w:sz="4" w:space="0" w:color="auto"/>
              <w:right w:val="single" w:sz="4" w:space="0" w:color="auto"/>
            </w:tcBorders>
          </w:tcPr>
          <w:p w14:paraId="2CDB23A8" w14:textId="4C5BA1DB" w:rsidR="00D03158" w:rsidRPr="006503B5" w:rsidRDefault="00922FBE" w:rsidP="00922FBE">
            <w:pPr>
              <w:jc w:val="both"/>
              <w:rPr>
                <w:rFonts w:ascii="Arial" w:eastAsia="MS Gothic" w:hAnsi="Arial" w:cs="Arial"/>
                <w:sz w:val="24"/>
                <w:szCs w:val="24"/>
                <w:lang w:val="en-US"/>
              </w:rPr>
            </w:pPr>
            <w:r>
              <w:rPr>
                <w:rFonts w:ascii="Arial" w:eastAsia="MS Gothic" w:hAnsi="Arial" w:cs="Arial"/>
                <w:sz w:val="24"/>
                <w:szCs w:val="24"/>
                <w:lang w:val="en-US"/>
              </w:rPr>
              <w:t xml:space="preserve">8. </w:t>
            </w:r>
            <w:r w:rsidR="00D03158" w:rsidRPr="006503B5">
              <w:rPr>
                <w:rFonts w:ascii="Arial" w:eastAsia="MS Gothic" w:hAnsi="Arial" w:cs="Arial"/>
                <w:sz w:val="24"/>
                <w:szCs w:val="24"/>
                <w:lang w:val="en-US"/>
              </w:rPr>
              <w:t xml:space="preserve">The duration of assessment for each individual child must not exceed 30 minutes. </w:t>
            </w:r>
          </w:p>
        </w:tc>
      </w:tr>
      <w:tr w:rsidR="00D03158" w:rsidRPr="006503B5" w14:paraId="60CFD1EE" w14:textId="77777777" w:rsidTr="00D03158">
        <w:tc>
          <w:tcPr>
            <w:tcW w:w="9134" w:type="dxa"/>
            <w:tcBorders>
              <w:top w:val="single" w:sz="4" w:space="0" w:color="auto"/>
              <w:left w:val="single" w:sz="4" w:space="0" w:color="auto"/>
              <w:bottom w:val="single" w:sz="4" w:space="0" w:color="auto"/>
              <w:right w:val="single" w:sz="4" w:space="0" w:color="auto"/>
            </w:tcBorders>
          </w:tcPr>
          <w:p w14:paraId="3A942803" w14:textId="77777777" w:rsidR="00D03158" w:rsidRPr="006503B5" w:rsidRDefault="00D03158" w:rsidP="00355848">
            <w:pPr>
              <w:jc w:val="both"/>
              <w:rPr>
                <w:rFonts w:ascii="Arial" w:eastAsia="MS Gothic" w:hAnsi="Arial" w:cs="Arial"/>
                <w:b/>
                <w:sz w:val="24"/>
                <w:szCs w:val="24"/>
                <w:lang w:val="en-US"/>
              </w:rPr>
            </w:pPr>
            <w:r w:rsidRPr="006503B5">
              <w:rPr>
                <w:rFonts w:ascii="Arial" w:eastAsia="MS Gothic" w:hAnsi="Arial" w:cs="Arial"/>
                <w:b/>
                <w:sz w:val="24"/>
                <w:szCs w:val="24"/>
                <w:lang w:val="en-US"/>
              </w:rPr>
              <w:t>Desirable Criteria:</w:t>
            </w:r>
          </w:p>
        </w:tc>
      </w:tr>
      <w:tr w:rsidR="00D03158" w:rsidRPr="006503B5" w14:paraId="3CD3CC23" w14:textId="77777777" w:rsidTr="005832B9">
        <w:trPr>
          <w:trHeight w:val="507"/>
        </w:trPr>
        <w:tc>
          <w:tcPr>
            <w:tcW w:w="9134" w:type="dxa"/>
            <w:tcBorders>
              <w:left w:val="single" w:sz="4" w:space="0" w:color="auto"/>
              <w:bottom w:val="single" w:sz="4" w:space="0" w:color="D9D9D9" w:themeColor="background1" w:themeShade="D9"/>
              <w:right w:val="single" w:sz="4" w:space="0" w:color="auto"/>
            </w:tcBorders>
          </w:tcPr>
          <w:p w14:paraId="11C7E61E" w14:textId="725D1B35" w:rsidR="00D03158" w:rsidRPr="006503B5" w:rsidRDefault="00922FBE" w:rsidP="00922FBE">
            <w:pPr>
              <w:jc w:val="both"/>
              <w:rPr>
                <w:rFonts w:ascii="Arial" w:eastAsia="MS Gothic" w:hAnsi="Arial" w:cs="Arial"/>
                <w:sz w:val="24"/>
                <w:szCs w:val="24"/>
                <w:lang w:val="en-US"/>
              </w:rPr>
            </w:pPr>
            <w:r>
              <w:rPr>
                <w:rFonts w:ascii="Arial" w:eastAsia="MS Gothic" w:hAnsi="Arial" w:cs="Arial"/>
                <w:sz w:val="24"/>
                <w:szCs w:val="24"/>
                <w:lang w:val="en-US"/>
              </w:rPr>
              <w:t xml:space="preserve">1. </w:t>
            </w:r>
            <w:r w:rsidR="00D03158" w:rsidRPr="006503B5">
              <w:rPr>
                <w:rFonts w:ascii="Arial" w:eastAsia="MS Gothic" w:hAnsi="Arial" w:cs="Arial"/>
                <w:sz w:val="24"/>
                <w:szCs w:val="24"/>
                <w:lang w:val="en-US"/>
              </w:rPr>
              <w:t xml:space="preserve">The </w:t>
            </w:r>
            <w:r w:rsidR="00194D27" w:rsidRPr="006503B5">
              <w:rPr>
                <w:rFonts w:ascii="Arial" w:eastAsia="MS Gothic" w:hAnsi="Arial" w:cs="Arial"/>
                <w:sz w:val="24"/>
                <w:szCs w:val="24"/>
                <w:lang w:val="en-US"/>
              </w:rPr>
              <w:t>test</w:t>
            </w:r>
            <w:r w:rsidR="00D03158" w:rsidRPr="006503B5">
              <w:rPr>
                <w:rFonts w:ascii="Arial" w:eastAsia="MS Gothic" w:hAnsi="Arial" w:cs="Arial"/>
                <w:sz w:val="24"/>
                <w:szCs w:val="24"/>
                <w:lang w:val="en-US"/>
              </w:rPr>
              <w:t xml:space="preserve"> should employ a combination of methodologies including but not limited to direct tests, observation and caregiver reports. </w:t>
            </w:r>
          </w:p>
        </w:tc>
      </w:tr>
      <w:tr w:rsidR="005832B9" w:rsidRPr="006503B5" w14:paraId="3B29EE7C" w14:textId="77777777" w:rsidTr="005832B9">
        <w:trPr>
          <w:trHeight w:val="608"/>
        </w:trPr>
        <w:tc>
          <w:tcPr>
            <w:tcW w:w="9134" w:type="dxa"/>
            <w:tcBorders>
              <w:top w:val="single" w:sz="4" w:space="0" w:color="D9D9D9" w:themeColor="background1" w:themeShade="D9"/>
              <w:left w:val="single" w:sz="4" w:space="0" w:color="auto"/>
              <w:bottom w:val="single" w:sz="4" w:space="0" w:color="auto"/>
              <w:right w:val="single" w:sz="4" w:space="0" w:color="auto"/>
            </w:tcBorders>
          </w:tcPr>
          <w:p w14:paraId="08979B35" w14:textId="78E9B97C" w:rsidR="005832B9" w:rsidRPr="006503B5" w:rsidRDefault="00922FBE" w:rsidP="00922FBE">
            <w:pPr>
              <w:jc w:val="both"/>
              <w:rPr>
                <w:rFonts w:ascii="Arial" w:eastAsia="MS Gothic" w:hAnsi="Arial" w:cs="Arial"/>
                <w:sz w:val="24"/>
                <w:szCs w:val="24"/>
                <w:lang w:val="en-US"/>
              </w:rPr>
            </w:pPr>
            <w:r>
              <w:rPr>
                <w:rFonts w:ascii="Arial" w:eastAsia="MS Gothic" w:hAnsi="Arial" w:cs="Arial"/>
                <w:sz w:val="24"/>
                <w:szCs w:val="24"/>
                <w:lang w:val="en-US"/>
              </w:rPr>
              <w:t xml:space="preserve">2. </w:t>
            </w:r>
            <w:r w:rsidR="005832B9" w:rsidRPr="006503B5">
              <w:rPr>
                <w:rFonts w:ascii="Arial" w:eastAsia="MS Gothic" w:hAnsi="Arial" w:cs="Arial"/>
                <w:sz w:val="24"/>
                <w:szCs w:val="24"/>
                <w:lang w:val="en-US"/>
              </w:rPr>
              <w:t xml:space="preserve">The test should require minimal infrastructure and any equipment to administer the test must not be expensive.  </w:t>
            </w:r>
          </w:p>
        </w:tc>
      </w:tr>
    </w:tbl>
    <w:p w14:paraId="244B403F" w14:textId="77777777" w:rsidR="00D03158" w:rsidRPr="006503B5" w:rsidRDefault="00D03158" w:rsidP="00D03158">
      <w:pPr>
        <w:rPr>
          <w:rFonts w:ascii="Arial" w:hAnsi="Arial" w:cs="Arial"/>
          <w:sz w:val="24"/>
          <w:lang w:val="en-US"/>
        </w:rPr>
      </w:pPr>
    </w:p>
    <w:p w14:paraId="7ADE69DE" w14:textId="77777777" w:rsidR="006503B5" w:rsidRDefault="006503B5" w:rsidP="00D03158">
      <w:pPr>
        <w:rPr>
          <w:rFonts w:ascii="Arial" w:hAnsi="Arial" w:cs="Arial"/>
          <w:sz w:val="24"/>
          <w:lang w:val="en-US"/>
        </w:rPr>
      </w:pPr>
    </w:p>
    <w:p w14:paraId="41906821" w14:textId="77777777" w:rsidR="006503B5" w:rsidRDefault="006503B5" w:rsidP="00D03158">
      <w:pPr>
        <w:rPr>
          <w:rFonts w:ascii="Arial" w:hAnsi="Arial" w:cs="Arial"/>
          <w:sz w:val="24"/>
          <w:lang w:val="en-US"/>
        </w:rPr>
      </w:pPr>
    </w:p>
    <w:p w14:paraId="5BF784D7" w14:textId="77777777" w:rsidR="006503B5" w:rsidRDefault="006503B5" w:rsidP="00D03158">
      <w:pPr>
        <w:rPr>
          <w:rFonts w:ascii="Arial" w:hAnsi="Arial" w:cs="Arial"/>
          <w:sz w:val="24"/>
          <w:lang w:val="en-US"/>
        </w:rPr>
      </w:pPr>
    </w:p>
    <w:p w14:paraId="41B0178E" w14:textId="77777777" w:rsidR="006503B5" w:rsidRDefault="006503B5" w:rsidP="00D03158">
      <w:pPr>
        <w:rPr>
          <w:rFonts w:ascii="Arial" w:hAnsi="Arial" w:cs="Arial"/>
          <w:sz w:val="24"/>
          <w:lang w:val="en-US"/>
        </w:rPr>
      </w:pPr>
    </w:p>
    <w:p w14:paraId="1B846832" w14:textId="77777777" w:rsidR="006503B5" w:rsidRDefault="006503B5" w:rsidP="00D03158">
      <w:pPr>
        <w:rPr>
          <w:rFonts w:ascii="Arial" w:hAnsi="Arial" w:cs="Arial"/>
          <w:sz w:val="24"/>
          <w:lang w:val="en-US"/>
        </w:rPr>
      </w:pPr>
    </w:p>
    <w:p w14:paraId="419E1630" w14:textId="77777777" w:rsidR="006503B5" w:rsidRDefault="006503B5" w:rsidP="00D03158">
      <w:pPr>
        <w:rPr>
          <w:rFonts w:ascii="Arial" w:hAnsi="Arial" w:cs="Arial"/>
          <w:sz w:val="24"/>
          <w:lang w:val="en-US"/>
        </w:rPr>
      </w:pPr>
    </w:p>
    <w:p w14:paraId="68C608FA" w14:textId="77777777" w:rsidR="006503B5" w:rsidRDefault="006503B5" w:rsidP="00D03158">
      <w:pPr>
        <w:rPr>
          <w:rFonts w:ascii="Arial" w:hAnsi="Arial" w:cs="Arial"/>
          <w:sz w:val="24"/>
          <w:lang w:val="en-US"/>
        </w:rPr>
      </w:pPr>
    </w:p>
    <w:p w14:paraId="10533AFC" w14:textId="77777777" w:rsidR="006503B5" w:rsidRDefault="006503B5" w:rsidP="00D03158">
      <w:pPr>
        <w:rPr>
          <w:rFonts w:ascii="Arial" w:hAnsi="Arial" w:cs="Arial"/>
          <w:sz w:val="24"/>
          <w:lang w:val="en-US"/>
        </w:rPr>
      </w:pPr>
    </w:p>
    <w:p w14:paraId="640A990E" w14:textId="77777777" w:rsidR="006503B5" w:rsidRDefault="006503B5" w:rsidP="00D03158">
      <w:pPr>
        <w:rPr>
          <w:rFonts w:ascii="Arial" w:hAnsi="Arial" w:cs="Arial"/>
          <w:sz w:val="24"/>
          <w:lang w:val="en-US"/>
        </w:rPr>
      </w:pPr>
    </w:p>
    <w:p w14:paraId="059EA12E" w14:textId="77777777" w:rsidR="006503B5" w:rsidRDefault="006503B5" w:rsidP="00D03158">
      <w:pPr>
        <w:rPr>
          <w:rFonts w:ascii="Arial" w:hAnsi="Arial" w:cs="Arial"/>
          <w:sz w:val="24"/>
          <w:lang w:val="en-US"/>
        </w:rPr>
      </w:pPr>
    </w:p>
    <w:p w14:paraId="319A1530" w14:textId="77777777" w:rsidR="006503B5" w:rsidRDefault="006503B5" w:rsidP="00D03158">
      <w:pPr>
        <w:rPr>
          <w:rFonts w:ascii="Arial" w:hAnsi="Arial" w:cs="Arial"/>
          <w:sz w:val="24"/>
          <w:lang w:val="en-US"/>
        </w:rPr>
      </w:pPr>
    </w:p>
    <w:p w14:paraId="7F2BA41B" w14:textId="77777777" w:rsidR="006503B5" w:rsidRDefault="006503B5" w:rsidP="00D03158">
      <w:pPr>
        <w:rPr>
          <w:rFonts w:ascii="Arial" w:hAnsi="Arial" w:cs="Arial"/>
          <w:sz w:val="24"/>
          <w:lang w:val="en-US"/>
        </w:rPr>
      </w:pPr>
    </w:p>
    <w:p w14:paraId="48439F90" w14:textId="77777777" w:rsidR="006503B5" w:rsidRDefault="006503B5" w:rsidP="00D03158">
      <w:pPr>
        <w:rPr>
          <w:rFonts w:ascii="Arial" w:hAnsi="Arial" w:cs="Arial"/>
          <w:sz w:val="24"/>
          <w:lang w:val="en-US"/>
        </w:rPr>
      </w:pPr>
    </w:p>
    <w:p w14:paraId="3E77605E" w14:textId="77777777" w:rsidR="00CE693C" w:rsidRDefault="00CE693C" w:rsidP="00D03158">
      <w:pPr>
        <w:rPr>
          <w:rFonts w:ascii="Arial" w:hAnsi="Arial" w:cs="Arial"/>
          <w:sz w:val="24"/>
          <w:lang w:val="en-US"/>
        </w:rPr>
      </w:pPr>
    </w:p>
    <w:p w14:paraId="75EC6914" w14:textId="035B6363" w:rsidR="00D03158" w:rsidRPr="006503B5" w:rsidRDefault="006A7D71" w:rsidP="00D03158">
      <w:pPr>
        <w:rPr>
          <w:rFonts w:ascii="Arial" w:hAnsi="Arial" w:cs="Arial"/>
          <w:sz w:val="24"/>
          <w:lang w:val="en-US"/>
        </w:rPr>
      </w:pPr>
      <w:r>
        <w:rPr>
          <w:rFonts w:ascii="Arial" w:hAnsi="Arial" w:cs="Arial"/>
          <w:sz w:val="24"/>
          <w:lang w:val="en-US"/>
        </w:rPr>
        <w:lastRenderedPageBreak/>
        <w:t xml:space="preserve">Table </w:t>
      </w:r>
      <w:r w:rsidR="006503B5" w:rsidRPr="006503B5">
        <w:rPr>
          <w:rFonts w:ascii="Arial" w:hAnsi="Arial" w:cs="Arial"/>
          <w:sz w:val="24"/>
          <w:lang w:val="en-US"/>
        </w:rPr>
        <w:t>S</w:t>
      </w:r>
      <w:r w:rsidR="00303109">
        <w:rPr>
          <w:rFonts w:ascii="Arial" w:hAnsi="Arial" w:cs="Arial"/>
          <w:sz w:val="24"/>
          <w:lang w:val="en-US"/>
        </w:rPr>
        <w:t>7</w:t>
      </w:r>
      <w:r w:rsidR="00D03158" w:rsidRPr="006503B5">
        <w:rPr>
          <w:rFonts w:ascii="Arial" w:hAnsi="Arial" w:cs="Arial"/>
          <w:sz w:val="24"/>
          <w:lang w:val="en-US"/>
        </w:rPr>
        <w:t xml:space="preserve"> Selection criteria for auditory function tests.</w:t>
      </w:r>
    </w:p>
    <w:tbl>
      <w:tblPr>
        <w:tblW w:w="0" w:type="auto"/>
        <w:tblLook w:val="04A0" w:firstRow="1" w:lastRow="0" w:firstColumn="1" w:lastColumn="0" w:noHBand="0" w:noVBand="1"/>
      </w:tblPr>
      <w:tblGrid>
        <w:gridCol w:w="9242"/>
      </w:tblGrid>
      <w:tr w:rsidR="00D03158" w:rsidRPr="006503B5" w14:paraId="483F1214" w14:textId="77777777" w:rsidTr="00D03158">
        <w:tc>
          <w:tcPr>
            <w:tcW w:w="9242" w:type="dxa"/>
            <w:tcBorders>
              <w:top w:val="single" w:sz="4" w:space="0" w:color="auto"/>
              <w:left w:val="single" w:sz="4" w:space="0" w:color="auto"/>
              <w:bottom w:val="single" w:sz="4" w:space="0" w:color="auto"/>
              <w:right w:val="single" w:sz="4" w:space="0" w:color="auto"/>
            </w:tcBorders>
            <w:shd w:val="clear" w:color="auto" w:fill="auto"/>
          </w:tcPr>
          <w:p w14:paraId="09882D50" w14:textId="77777777" w:rsidR="00D03158" w:rsidRPr="006503B5" w:rsidRDefault="00D03158" w:rsidP="00D03158">
            <w:pPr>
              <w:spacing w:after="0" w:line="240" w:lineRule="auto"/>
              <w:jc w:val="both"/>
              <w:rPr>
                <w:rFonts w:ascii="Arial" w:hAnsi="Arial" w:cs="Arial"/>
                <w:b/>
                <w:color w:val="000000" w:themeColor="text1"/>
                <w:sz w:val="24"/>
                <w:szCs w:val="24"/>
                <w:lang w:val="en-US"/>
              </w:rPr>
            </w:pPr>
            <w:r w:rsidRPr="006503B5">
              <w:rPr>
                <w:rFonts w:ascii="Arial" w:hAnsi="Arial" w:cs="Arial"/>
                <w:b/>
                <w:color w:val="000000" w:themeColor="text1"/>
                <w:sz w:val="24"/>
                <w:szCs w:val="24"/>
                <w:lang w:val="en-US"/>
              </w:rPr>
              <w:t>Essential Criteria:</w:t>
            </w:r>
          </w:p>
        </w:tc>
      </w:tr>
      <w:tr w:rsidR="00D03158" w:rsidRPr="006503B5" w14:paraId="04AF13C4" w14:textId="77777777" w:rsidTr="00D03158">
        <w:tc>
          <w:tcPr>
            <w:tcW w:w="9242" w:type="dxa"/>
            <w:tcBorders>
              <w:left w:val="single" w:sz="4" w:space="0" w:color="auto"/>
              <w:right w:val="single" w:sz="4" w:space="0" w:color="auto"/>
            </w:tcBorders>
            <w:shd w:val="clear" w:color="auto" w:fill="auto"/>
          </w:tcPr>
          <w:p w14:paraId="36A57610" w14:textId="5E606A71" w:rsidR="00D03158" w:rsidRPr="006503B5" w:rsidRDefault="00CE693C" w:rsidP="00CE693C">
            <w:pPr>
              <w:spacing w:after="0" w:line="24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1. </w:t>
            </w:r>
            <w:r w:rsidR="00D03158" w:rsidRPr="006503B5">
              <w:rPr>
                <w:rFonts w:ascii="Arial" w:hAnsi="Arial" w:cs="Arial"/>
                <w:color w:val="000000" w:themeColor="text1"/>
                <w:sz w:val="24"/>
                <w:szCs w:val="24"/>
                <w:lang w:val="en-US"/>
              </w:rPr>
              <w:t xml:space="preserve">The test must be suitable for assessing auditory function in children at 2 years of age. </w:t>
            </w:r>
          </w:p>
        </w:tc>
      </w:tr>
      <w:tr w:rsidR="00D03158" w:rsidRPr="006503B5" w14:paraId="5281866D" w14:textId="77777777" w:rsidTr="00D03158">
        <w:tc>
          <w:tcPr>
            <w:tcW w:w="9242" w:type="dxa"/>
            <w:tcBorders>
              <w:left w:val="single" w:sz="4" w:space="0" w:color="auto"/>
              <w:right w:val="single" w:sz="4" w:space="0" w:color="auto"/>
            </w:tcBorders>
            <w:shd w:val="clear" w:color="auto" w:fill="auto"/>
          </w:tcPr>
          <w:p w14:paraId="4B95F269" w14:textId="33E06843" w:rsidR="00D03158" w:rsidRPr="006503B5" w:rsidRDefault="00CE693C" w:rsidP="00CE693C">
            <w:pPr>
              <w:spacing w:after="0" w:line="24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2. </w:t>
            </w:r>
            <w:r w:rsidR="00D03158" w:rsidRPr="006503B5">
              <w:rPr>
                <w:rFonts w:ascii="Arial" w:hAnsi="Arial" w:cs="Arial"/>
                <w:color w:val="000000" w:themeColor="text1"/>
                <w:sz w:val="24"/>
                <w:szCs w:val="24"/>
                <w:lang w:val="en-US"/>
              </w:rPr>
              <w:t xml:space="preserve">The test must assess the entire auditory pathway and not merely specific components of the auditory apparatus. </w:t>
            </w:r>
          </w:p>
        </w:tc>
      </w:tr>
      <w:tr w:rsidR="00D03158" w:rsidRPr="006503B5" w14:paraId="2DAAA855" w14:textId="77777777" w:rsidTr="00D03158">
        <w:tc>
          <w:tcPr>
            <w:tcW w:w="9242" w:type="dxa"/>
            <w:tcBorders>
              <w:left w:val="single" w:sz="4" w:space="0" w:color="auto"/>
              <w:right w:val="single" w:sz="4" w:space="0" w:color="auto"/>
            </w:tcBorders>
            <w:shd w:val="clear" w:color="auto" w:fill="auto"/>
          </w:tcPr>
          <w:p w14:paraId="4E0EED19" w14:textId="430CABCE" w:rsidR="00D03158" w:rsidRPr="006503B5" w:rsidRDefault="00CE693C" w:rsidP="00CE693C">
            <w:pPr>
              <w:spacing w:after="0" w:line="24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3. </w:t>
            </w:r>
            <w:r w:rsidR="00D03158" w:rsidRPr="006503B5">
              <w:rPr>
                <w:rFonts w:ascii="Arial" w:hAnsi="Arial" w:cs="Arial"/>
                <w:color w:val="000000" w:themeColor="text1"/>
                <w:sz w:val="24"/>
                <w:szCs w:val="24"/>
                <w:lang w:val="en-US"/>
              </w:rPr>
              <w:t>The test must be sensitive enough to detect subtle differences in auditory function in a healthy cohort of children.</w:t>
            </w:r>
          </w:p>
        </w:tc>
      </w:tr>
      <w:tr w:rsidR="00D03158" w:rsidRPr="006503B5" w14:paraId="6E14892A" w14:textId="77777777" w:rsidTr="00D03158">
        <w:tc>
          <w:tcPr>
            <w:tcW w:w="9242" w:type="dxa"/>
            <w:tcBorders>
              <w:left w:val="single" w:sz="4" w:space="0" w:color="auto"/>
              <w:right w:val="single" w:sz="4" w:space="0" w:color="auto"/>
            </w:tcBorders>
            <w:shd w:val="clear" w:color="auto" w:fill="auto"/>
          </w:tcPr>
          <w:p w14:paraId="07088CF7" w14:textId="5827D307" w:rsidR="00D03158" w:rsidRPr="006503B5" w:rsidRDefault="00CE693C" w:rsidP="00CE693C">
            <w:pPr>
              <w:spacing w:after="0" w:line="24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4. </w:t>
            </w:r>
            <w:r w:rsidR="00D03158" w:rsidRPr="006503B5">
              <w:rPr>
                <w:rFonts w:ascii="Arial" w:hAnsi="Arial" w:cs="Arial"/>
                <w:color w:val="000000" w:themeColor="text1"/>
                <w:sz w:val="24"/>
                <w:szCs w:val="24"/>
                <w:lang w:val="en-US"/>
              </w:rPr>
              <w:t xml:space="preserve">The technique must possess established validity and be a well-established measure of auditory function in children. </w:t>
            </w:r>
          </w:p>
        </w:tc>
      </w:tr>
      <w:tr w:rsidR="00D03158" w:rsidRPr="006503B5" w14:paraId="1959D524" w14:textId="77777777" w:rsidTr="00D03158">
        <w:tc>
          <w:tcPr>
            <w:tcW w:w="9242" w:type="dxa"/>
            <w:tcBorders>
              <w:left w:val="single" w:sz="4" w:space="0" w:color="auto"/>
              <w:right w:val="single" w:sz="4" w:space="0" w:color="auto"/>
            </w:tcBorders>
            <w:shd w:val="clear" w:color="auto" w:fill="auto"/>
          </w:tcPr>
          <w:p w14:paraId="24DEFB42" w14:textId="0AD7A18B" w:rsidR="00D03158" w:rsidRPr="006503B5" w:rsidRDefault="00CE693C" w:rsidP="00CE693C">
            <w:pPr>
              <w:spacing w:after="0" w:line="24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5. </w:t>
            </w:r>
            <w:r w:rsidR="00D03158" w:rsidRPr="006503B5">
              <w:rPr>
                <w:rFonts w:ascii="Arial" w:hAnsi="Arial" w:cs="Arial"/>
                <w:color w:val="000000" w:themeColor="text1"/>
                <w:sz w:val="24"/>
                <w:szCs w:val="24"/>
                <w:lang w:val="en-US"/>
              </w:rPr>
              <w:t xml:space="preserve">The measurement of auditory function must not be affected by simultaneous disturbances in cognition, and/or vision. </w:t>
            </w:r>
          </w:p>
        </w:tc>
      </w:tr>
      <w:tr w:rsidR="00D03158" w:rsidRPr="006503B5" w14:paraId="474A1486" w14:textId="77777777" w:rsidTr="00D03158">
        <w:tc>
          <w:tcPr>
            <w:tcW w:w="9242" w:type="dxa"/>
            <w:tcBorders>
              <w:left w:val="single" w:sz="4" w:space="0" w:color="auto"/>
              <w:right w:val="single" w:sz="4" w:space="0" w:color="auto"/>
            </w:tcBorders>
            <w:shd w:val="clear" w:color="auto" w:fill="auto"/>
          </w:tcPr>
          <w:p w14:paraId="26528877" w14:textId="0D5CF77D" w:rsidR="00D03158" w:rsidRPr="006503B5" w:rsidRDefault="00CE693C" w:rsidP="00CE693C">
            <w:pPr>
              <w:spacing w:after="0" w:line="24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6. </w:t>
            </w:r>
            <w:r w:rsidR="00D03158" w:rsidRPr="006503B5">
              <w:rPr>
                <w:rFonts w:ascii="Arial" w:hAnsi="Arial" w:cs="Arial"/>
                <w:color w:val="000000" w:themeColor="text1"/>
                <w:sz w:val="24"/>
                <w:szCs w:val="24"/>
                <w:lang w:val="en-US"/>
              </w:rPr>
              <w:t xml:space="preserve">The technique must be suitable for use in the developing world and in low-resource settings, and should not contain items that are culture or language specific. </w:t>
            </w:r>
          </w:p>
        </w:tc>
      </w:tr>
      <w:tr w:rsidR="00D03158" w:rsidRPr="006503B5" w14:paraId="6D1CE3B9" w14:textId="77777777" w:rsidTr="00D03158">
        <w:tc>
          <w:tcPr>
            <w:tcW w:w="9242" w:type="dxa"/>
            <w:tcBorders>
              <w:left w:val="single" w:sz="4" w:space="0" w:color="auto"/>
              <w:right w:val="single" w:sz="4" w:space="0" w:color="auto"/>
            </w:tcBorders>
            <w:shd w:val="clear" w:color="auto" w:fill="auto"/>
          </w:tcPr>
          <w:p w14:paraId="0002239D" w14:textId="428F2D68" w:rsidR="00D03158" w:rsidRPr="006503B5" w:rsidRDefault="00CE693C" w:rsidP="00CE693C">
            <w:pPr>
              <w:spacing w:after="0" w:line="24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7. </w:t>
            </w:r>
            <w:r w:rsidR="00D03158" w:rsidRPr="006503B5">
              <w:rPr>
                <w:rFonts w:ascii="Arial" w:hAnsi="Arial" w:cs="Arial"/>
                <w:color w:val="000000" w:themeColor="text1"/>
                <w:sz w:val="24"/>
                <w:szCs w:val="24"/>
                <w:lang w:val="en-US"/>
              </w:rPr>
              <w:t xml:space="preserve">The duration of assessment for each individual child should not exceed 20 </w:t>
            </w:r>
            <w:proofErr w:type="spellStart"/>
            <w:r w:rsidR="00D03158" w:rsidRPr="006503B5">
              <w:rPr>
                <w:rFonts w:ascii="Arial" w:hAnsi="Arial" w:cs="Arial"/>
                <w:color w:val="000000" w:themeColor="text1"/>
                <w:sz w:val="24"/>
                <w:szCs w:val="24"/>
                <w:lang w:val="en-US"/>
              </w:rPr>
              <w:t>mins</w:t>
            </w:r>
            <w:proofErr w:type="spellEnd"/>
            <w:r w:rsidR="00D03158" w:rsidRPr="006503B5">
              <w:rPr>
                <w:rFonts w:ascii="Arial" w:hAnsi="Arial" w:cs="Arial"/>
                <w:color w:val="000000" w:themeColor="text1"/>
                <w:sz w:val="24"/>
                <w:szCs w:val="24"/>
                <w:lang w:val="en-US"/>
              </w:rPr>
              <w:t xml:space="preserve">. </w:t>
            </w:r>
          </w:p>
        </w:tc>
      </w:tr>
      <w:tr w:rsidR="00D03158" w:rsidRPr="006503B5" w14:paraId="5CFCD5C8" w14:textId="77777777" w:rsidTr="00D03158">
        <w:tc>
          <w:tcPr>
            <w:tcW w:w="9242" w:type="dxa"/>
            <w:tcBorders>
              <w:left w:val="single" w:sz="4" w:space="0" w:color="auto"/>
              <w:right w:val="single" w:sz="4" w:space="0" w:color="auto"/>
            </w:tcBorders>
            <w:shd w:val="clear" w:color="auto" w:fill="auto"/>
          </w:tcPr>
          <w:p w14:paraId="08591810" w14:textId="09CDD510" w:rsidR="00D03158" w:rsidRPr="006503B5" w:rsidRDefault="00CE693C" w:rsidP="00CE693C">
            <w:pPr>
              <w:spacing w:after="0" w:line="24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8. </w:t>
            </w:r>
            <w:r w:rsidR="00D03158" w:rsidRPr="006503B5">
              <w:rPr>
                <w:rFonts w:ascii="Arial" w:hAnsi="Arial" w:cs="Arial"/>
                <w:color w:val="000000" w:themeColor="text1"/>
                <w:sz w:val="24"/>
                <w:szCs w:val="24"/>
                <w:lang w:val="en-US"/>
              </w:rPr>
              <w:t xml:space="preserve">It must be easy to train local field workers to administer the </w:t>
            </w:r>
            <w:r w:rsidR="00194D27" w:rsidRPr="006503B5">
              <w:rPr>
                <w:rFonts w:ascii="Arial" w:hAnsi="Arial" w:cs="Arial"/>
                <w:color w:val="000000" w:themeColor="text1"/>
                <w:sz w:val="24"/>
                <w:szCs w:val="24"/>
                <w:lang w:val="en-US"/>
              </w:rPr>
              <w:t>test</w:t>
            </w:r>
            <w:r w:rsidR="00D03158" w:rsidRPr="006503B5">
              <w:rPr>
                <w:rFonts w:ascii="Arial" w:hAnsi="Arial" w:cs="Arial"/>
                <w:color w:val="000000" w:themeColor="text1"/>
                <w:sz w:val="24"/>
                <w:szCs w:val="24"/>
                <w:lang w:val="en-US"/>
              </w:rPr>
              <w:t xml:space="preserve"> and no specialist training in ophthalmology, pediatrics or related disciplines should be necessary.</w:t>
            </w:r>
          </w:p>
        </w:tc>
      </w:tr>
      <w:tr w:rsidR="00D03158" w:rsidRPr="006503B5" w14:paraId="6F8F536A" w14:textId="77777777" w:rsidTr="00D03158">
        <w:tc>
          <w:tcPr>
            <w:tcW w:w="9242" w:type="dxa"/>
            <w:tcBorders>
              <w:top w:val="single" w:sz="4" w:space="0" w:color="auto"/>
              <w:left w:val="single" w:sz="4" w:space="0" w:color="auto"/>
              <w:bottom w:val="single" w:sz="4" w:space="0" w:color="auto"/>
              <w:right w:val="single" w:sz="4" w:space="0" w:color="auto"/>
            </w:tcBorders>
            <w:shd w:val="clear" w:color="auto" w:fill="auto"/>
          </w:tcPr>
          <w:p w14:paraId="6AA24DCB" w14:textId="77777777" w:rsidR="00D03158" w:rsidRPr="006503B5" w:rsidRDefault="00D03158" w:rsidP="00355848">
            <w:pPr>
              <w:spacing w:after="0" w:line="240" w:lineRule="auto"/>
              <w:jc w:val="both"/>
              <w:rPr>
                <w:rFonts w:ascii="Arial" w:hAnsi="Arial" w:cs="Arial"/>
                <w:b/>
                <w:color w:val="000000" w:themeColor="text1"/>
                <w:sz w:val="24"/>
                <w:szCs w:val="24"/>
                <w:lang w:val="en-US"/>
              </w:rPr>
            </w:pPr>
            <w:r w:rsidRPr="006503B5">
              <w:rPr>
                <w:rFonts w:ascii="Arial" w:hAnsi="Arial" w:cs="Arial"/>
                <w:b/>
                <w:color w:val="000000" w:themeColor="text1"/>
                <w:sz w:val="24"/>
                <w:szCs w:val="24"/>
                <w:lang w:val="en-US"/>
              </w:rPr>
              <w:t>Desirable Criteria:</w:t>
            </w:r>
          </w:p>
        </w:tc>
      </w:tr>
      <w:tr w:rsidR="00D03158" w:rsidRPr="006503B5" w14:paraId="0EE26C41" w14:textId="77777777" w:rsidTr="00D03158">
        <w:tc>
          <w:tcPr>
            <w:tcW w:w="9242" w:type="dxa"/>
            <w:tcBorders>
              <w:left w:val="single" w:sz="4" w:space="0" w:color="auto"/>
              <w:right w:val="single" w:sz="4" w:space="0" w:color="auto"/>
            </w:tcBorders>
            <w:shd w:val="clear" w:color="auto" w:fill="auto"/>
          </w:tcPr>
          <w:p w14:paraId="687FEE36" w14:textId="387377F7" w:rsidR="00D03158" w:rsidRPr="006503B5" w:rsidRDefault="00CE693C" w:rsidP="00CE693C">
            <w:pPr>
              <w:spacing w:after="0" w:line="24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1. </w:t>
            </w:r>
            <w:r w:rsidR="00D03158" w:rsidRPr="006503B5">
              <w:rPr>
                <w:rFonts w:ascii="Arial" w:hAnsi="Arial" w:cs="Arial"/>
                <w:color w:val="000000" w:themeColor="text1"/>
                <w:sz w:val="24"/>
                <w:szCs w:val="24"/>
                <w:lang w:val="en-US"/>
              </w:rPr>
              <w:t xml:space="preserve">Any equipment to administer the technique must not be expensive or difficult to use.  </w:t>
            </w:r>
          </w:p>
        </w:tc>
      </w:tr>
      <w:tr w:rsidR="00D03158" w:rsidRPr="006503B5" w14:paraId="36DEA1BE" w14:textId="77777777" w:rsidTr="00D03158">
        <w:tc>
          <w:tcPr>
            <w:tcW w:w="9242" w:type="dxa"/>
            <w:tcBorders>
              <w:left w:val="single" w:sz="4" w:space="0" w:color="auto"/>
              <w:bottom w:val="single" w:sz="4" w:space="0" w:color="auto"/>
              <w:right w:val="single" w:sz="4" w:space="0" w:color="auto"/>
            </w:tcBorders>
            <w:shd w:val="clear" w:color="auto" w:fill="auto"/>
          </w:tcPr>
          <w:p w14:paraId="1F5FBCE7" w14:textId="40CE1E90" w:rsidR="00D03158" w:rsidRPr="006503B5" w:rsidRDefault="00CE693C" w:rsidP="00CE693C">
            <w:pPr>
              <w:spacing w:after="0" w:line="24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2. </w:t>
            </w:r>
            <w:r w:rsidR="00D03158" w:rsidRPr="006503B5">
              <w:rPr>
                <w:rFonts w:ascii="Arial" w:hAnsi="Arial" w:cs="Arial"/>
                <w:color w:val="000000" w:themeColor="text1"/>
                <w:sz w:val="24"/>
                <w:szCs w:val="24"/>
                <w:lang w:val="en-US"/>
              </w:rPr>
              <w:t>The technique should yield objective measures of amplitude and latency of responses.</w:t>
            </w:r>
          </w:p>
        </w:tc>
      </w:tr>
    </w:tbl>
    <w:p w14:paraId="15EFB5DE" w14:textId="77777777" w:rsidR="00194D27" w:rsidRDefault="00194D27" w:rsidP="00194D27">
      <w:pPr>
        <w:rPr>
          <w:rFonts w:cstheme="minorHAnsi"/>
          <w:sz w:val="24"/>
          <w:lang w:val="en-US"/>
        </w:rPr>
      </w:pPr>
    </w:p>
    <w:p w14:paraId="2820AFD6" w14:textId="77777777" w:rsidR="00194D27" w:rsidRDefault="00194D27" w:rsidP="00194D27">
      <w:pPr>
        <w:rPr>
          <w:rFonts w:cstheme="minorHAnsi"/>
          <w:sz w:val="24"/>
          <w:lang w:val="en-US"/>
        </w:rPr>
      </w:pPr>
    </w:p>
    <w:p w14:paraId="09066256" w14:textId="77777777" w:rsidR="00194D27" w:rsidRDefault="00194D27" w:rsidP="00194D27">
      <w:pPr>
        <w:rPr>
          <w:rFonts w:cstheme="minorHAnsi"/>
          <w:sz w:val="24"/>
          <w:lang w:val="en-US"/>
        </w:rPr>
      </w:pPr>
    </w:p>
    <w:p w14:paraId="54F73C8E" w14:textId="77777777" w:rsidR="00194D27" w:rsidRDefault="00194D27" w:rsidP="00194D27">
      <w:pPr>
        <w:rPr>
          <w:rFonts w:cstheme="minorHAnsi"/>
          <w:sz w:val="24"/>
          <w:lang w:val="en-US"/>
        </w:rPr>
      </w:pPr>
    </w:p>
    <w:p w14:paraId="2BDB0015" w14:textId="77777777" w:rsidR="00194D27" w:rsidRDefault="00194D27" w:rsidP="00194D27">
      <w:pPr>
        <w:rPr>
          <w:rFonts w:cstheme="minorHAnsi"/>
          <w:sz w:val="24"/>
          <w:lang w:val="en-US"/>
        </w:rPr>
      </w:pPr>
    </w:p>
    <w:p w14:paraId="0B9F0012" w14:textId="77777777" w:rsidR="00194D27" w:rsidRDefault="00194D27" w:rsidP="00194D27">
      <w:pPr>
        <w:rPr>
          <w:rFonts w:cstheme="minorHAnsi"/>
          <w:sz w:val="24"/>
          <w:lang w:val="en-US"/>
        </w:rPr>
      </w:pPr>
    </w:p>
    <w:p w14:paraId="6DD26F3A" w14:textId="77777777" w:rsidR="00194D27" w:rsidRDefault="00194D27" w:rsidP="00194D27">
      <w:pPr>
        <w:rPr>
          <w:rFonts w:cstheme="minorHAnsi"/>
          <w:sz w:val="24"/>
          <w:lang w:val="en-US"/>
        </w:rPr>
      </w:pPr>
    </w:p>
    <w:p w14:paraId="3D020938" w14:textId="77777777" w:rsidR="00194D27" w:rsidRDefault="00194D27" w:rsidP="00194D27">
      <w:pPr>
        <w:rPr>
          <w:rFonts w:cstheme="minorHAnsi"/>
          <w:sz w:val="24"/>
          <w:lang w:val="en-US"/>
        </w:rPr>
      </w:pPr>
    </w:p>
    <w:p w14:paraId="12287AA5" w14:textId="77777777" w:rsidR="00194D27" w:rsidRDefault="00194D27" w:rsidP="00194D27">
      <w:pPr>
        <w:rPr>
          <w:rFonts w:cstheme="minorHAnsi"/>
          <w:sz w:val="24"/>
          <w:lang w:val="en-US"/>
        </w:rPr>
      </w:pPr>
    </w:p>
    <w:p w14:paraId="35F5C27D" w14:textId="77777777" w:rsidR="00194D27" w:rsidRDefault="00194D27" w:rsidP="00194D27">
      <w:pPr>
        <w:rPr>
          <w:rFonts w:cstheme="minorHAnsi"/>
          <w:sz w:val="24"/>
          <w:lang w:val="en-US"/>
        </w:rPr>
      </w:pPr>
    </w:p>
    <w:p w14:paraId="3033183E" w14:textId="77777777" w:rsidR="00194D27" w:rsidRDefault="00194D27" w:rsidP="00194D27">
      <w:pPr>
        <w:rPr>
          <w:rFonts w:cstheme="minorHAnsi"/>
          <w:sz w:val="24"/>
          <w:lang w:val="en-US"/>
        </w:rPr>
      </w:pPr>
    </w:p>
    <w:p w14:paraId="3335CC67" w14:textId="77777777" w:rsidR="00194D27" w:rsidRDefault="00194D27" w:rsidP="00194D27">
      <w:pPr>
        <w:rPr>
          <w:rFonts w:cstheme="minorHAnsi"/>
          <w:sz w:val="24"/>
          <w:lang w:val="en-US"/>
        </w:rPr>
      </w:pPr>
    </w:p>
    <w:p w14:paraId="654D259C" w14:textId="77777777" w:rsidR="006503B5" w:rsidRDefault="006503B5" w:rsidP="00194D27">
      <w:pPr>
        <w:rPr>
          <w:rFonts w:cstheme="minorHAnsi"/>
          <w:sz w:val="24"/>
          <w:lang w:val="en-US"/>
        </w:rPr>
      </w:pPr>
    </w:p>
    <w:p w14:paraId="04B8B8C3" w14:textId="77777777" w:rsidR="00CE693C" w:rsidRDefault="00CE693C" w:rsidP="00194D27">
      <w:pPr>
        <w:rPr>
          <w:rFonts w:cstheme="minorHAnsi"/>
          <w:sz w:val="24"/>
          <w:lang w:val="en-US"/>
        </w:rPr>
      </w:pPr>
    </w:p>
    <w:p w14:paraId="09437008" w14:textId="7FD99CE9" w:rsidR="00194D27" w:rsidRPr="006503B5" w:rsidRDefault="006A7D71" w:rsidP="00194D27">
      <w:pPr>
        <w:rPr>
          <w:rFonts w:ascii="Arial" w:hAnsi="Arial" w:cs="Arial"/>
          <w:sz w:val="24"/>
          <w:lang w:val="en-US"/>
        </w:rPr>
      </w:pPr>
      <w:r>
        <w:rPr>
          <w:rFonts w:ascii="Arial" w:hAnsi="Arial" w:cs="Arial"/>
          <w:sz w:val="24"/>
          <w:lang w:val="en-US"/>
        </w:rPr>
        <w:lastRenderedPageBreak/>
        <w:t xml:space="preserve">Table </w:t>
      </w:r>
      <w:r w:rsidR="006503B5" w:rsidRPr="006503B5">
        <w:rPr>
          <w:rFonts w:ascii="Arial" w:hAnsi="Arial" w:cs="Arial"/>
          <w:sz w:val="24"/>
          <w:lang w:val="en-US"/>
        </w:rPr>
        <w:t>S</w:t>
      </w:r>
      <w:r w:rsidR="00303109">
        <w:rPr>
          <w:rFonts w:ascii="Arial" w:hAnsi="Arial" w:cs="Arial"/>
          <w:sz w:val="24"/>
          <w:lang w:val="en-US"/>
        </w:rPr>
        <w:t>8</w:t>
      </w:r>
      <w:r w:rsidR="00194D27" w:rsidRPr="006503B5">
        <w:rPr>
          <w:rFonts w:ascii="Arial" w:hAnsi="Arial" w:cs="Arial"/>
          <w:sz w:val="24"/>
          <w:lang w:val="en-US"/>
        </w:rPr>
        <w:t xml:space="preserve"> Selection criteria for sleep tests.</w:t>
      </w:r>
    </w:p>
    <w:tbl>
      <w:tblPr>
        <w:tblW w:w="0" w:type="auto"/>
        <w:tblLook w:val="04A0" w:firstRow="1" w:lastRow="0" w:firstColumn="1" w:lastColumn="0" w:noHBand="0" w:noVBand="1"/>
      </w:tblPr>
      <w:tblGrid>
        <w:gridCol w:w="9242"/>
      </w:tblGrid>
      <w:tr w:rsidR="00194D27" w:rsidRPr="006503B5" w14:paraId="1F2E3C6E" w14:textId="77777777" w:rsidTr="00194D27">
        <w:tc>
          <w:tcPr>
            <w:tcW w:w="9242" w:type="dxa"/>
            <w:tcBorders>
              <w:top w:val="single" w:sz="4" w:space="0" w:color="auto"/>
              <w:left w:val="single" w:sz="4" w:space="0" w:color="auto"/>
              <w:right w:val="single" w:sz="4" w:space="0" w:color="auto"/>
            </w:tcBorders>
            <w:shd w:val="clear" w:color="auto" w:fill="auto"/>
          </w:tcPr>
          <w:p w14:paraId="7B2D9807" w14:textId="77777777" w:rsidR="00194D27" w:rsidRPr="006503B5" w:rsidRDefault="00194D27" w:rsidP="00194D27">
            <w:pPr>
              <w:spacing w:after="0" w:line="240" w:lineRule="auto"/>
              <w:jc w:val="both"/>
              <w:rPr>
                <w:rFonts w:ascii="Arial" w:eastAsia="MS Gothic" w:hAnsi="Arial" w:cs="Arial"/>
                <w:b/>
                <w:color w:val="000000" w:themeColor="text1"/>
                <w:sz w:val="24"/>
                <w:szCs w:val="24"/>
                <w:lang w:val="en-US"/>
              </w:rPr>
            </w:pPr>
            <w:r w:rsidRPr="006503B5">
              <w:rPr>
                <w:rFonts w:ascii="Arial" w:eastAsia="MS Gothic" w:hAnsi="Arial" w:cs="Arial"/>
                <w:b/>
                <w:color w:val="000000" w:themeColor="text1"/>
                <w:sz w:val="24"/>
                <w:szCs w:val="24"/>
                <w:lang w:val="en-US"/>
              </w:rPr>
              <w:t>Essential Criteria:</w:t>
            </w:r>
          </w:p>
        </w:tc>
      </w:tr>
      <w:tr w:rsidR="00194D27" w:rsidRPr="006503B5" w14:paraId="2EE29FFA" w14:textId="77777777" w:rsidTr="00355848">
        <w:trPr>
          <w:trHeight w:val="154"/>
        </w:trPr>
        <w:tc>
          <w:tcPr>
            <w:tcW w:w="9242" w:type="dxa"/>
            <w:tcBorders>
              <w:left w:val="single" w:sz="4" w:space="0" w:color="auto"/>
              <w:right w:val="single" w:sz="4" w:space="0" w:color="auto"/>
            </w:tcBorders>
            <w:shd w:val="clear" w:color="auto" w:fill="auto"/>
          </w:tcPr>
          <w:p w14:paraId="4BD1136A" w14:textId="6AD8F8C1" w:rsidR="00194D27" w:rsidRPr="006503B5" w:rsidRDefault="00440C3B" w:rsidP="00440C3B">
            <w:pPr>
              <w:spacing w:after="0" w:line="240" w:lineRule="auto"/>
              <w:jc w:val="both"/>
              <w:rPr>
                <w:rFonts w:ascii="Arial" w:eastAsia="MS Gothic" w:hAnsi="Arial" w:cs="Arial"/>
                <w:color w:val="000000" w:themeColor="text1"/>
                <w:sz w:val="24"/>
                <w:szCs w:val="24"/>
                <w:lang w:val="en-US"/>
              </w:rPr>
            </w:pPr>
            <w:r>
              <w:rPr>
                <w:rFonts w:ascii="Arial" w:eastAsia="MS Gothic" w:hAnsi="Arial" w:cs="Arial"/>
                <w:color w:val="000000" w:themeColor="text1"/>
                <w:sz w:val="24"/>
                <w:szCs w:val="24"/>
                <w:lang w:val="en-US"/>
              </w:rPr>
              <w:t xml:space="preserve">1. </w:t>
            </w:r>
            <w:r w:rsidR="00194D27" w:rsidRPr="006503B5">
              <w:rPr>
                <w:rFonts w:ascii="Arial" w:eastAsia="MS Gothic" w:hAnsi="Arial" w:cs="Arial"/>
                <w:color w:val="000000" w:themeColor="text1"/>
                <w:sz w:val="24"/>
                <w:szCs w:val="24"/>
                <w:lang w:val="en-US"/>
              </w:rPr>
              <w:t xml:space="preserve">The test must be suitable for assessing sleep in children at 2 years of age. </w:t>
            </w:r>
          </w:p>
        </w:tc>
      </w:tr>
      <w:tr w:rsidR="00194D27" w:rsidRPr="006503B5" w14:paraId="3265E5AD" w14:textId="77777777" w:rsidTr="00194D27">
        <w:tc>
          <w:tcPr>
            <w:tcW w:w="9242" w:type="dxa"/>
            <w:tcBorders>
              <w:left w:val="single" w:sz="4" w:space="0" w:color="auto"/>
              <w:right w:val="single" w:sz="4" w:space="0" w:color="auto"/>
            </w:tcBorders>
            <w:shd w:val="clear" w:color="auto" w:fill="auto"/>
          </w:tcPr>
          <w:p w14:paraId="472004D3" w14:textId="20CC01B2" w:rsidR="00194D27" w:rsidRPr="006503B5" w:rsidRDefault="00440C3B" w:rsidP="00440C3B">
            <w:pPr>
              <w:spacing w:after="0" w:line="240" w:lineRule="auto"/>
              <w:jc w:val="both"/>
              <w:rPr>
                <w:rFonts w:ascii="Arial" w:eastAsia="MS Gothic" w:hAnsi="Arial" w:cs="Arial"/>
                <w:color w:val="000000" w:themeColor="text1"/>
                <w:sz w:val="24"/>
                <w:szCs w:val="24"/>
                <w:lang w:val="en-US"/>
              </w:rPr>
            </w:pPr>
            <w:r>
              <w:rPr>
                <w:rFonts w:ascii="Arial" w:eastAsia="MS Gothic" w:hAnsi="Arial" w:cs="Arial"/>
                <w:color w:val="000000" w:themeColor="text1"/>
                <w:sz w:val="24"/>
                <w:szCs w:val="24"/>
                <w:lang w:val="en-US"/>
              </w:rPr>
              <w:t xml:space="preserve">2. </w:t>
            </w:r>
            <w:r w:rsidR="00194D27" w:rsidRPr="006503B5">
              <w:rPr>
                <w:rFonts w:ascii="Arial" w:eastAsia="MS Gothic" w:hAnsi="Arial" w:cs="Arial"/>
                <w:color w:val="000000" w:themeColor="text1"/>
                <w:sz w:val="24"/>
                <w:szCs w:val="24"/>
                <w:lang w:val="en-US"/>
              </w:rPr>
              <w:t>The test must be sensitive enough to detect subtle differences in sleep in a healthy cohort of children.</w:t>
            </w:r>
          </w:p>
        </w:tc>
      </w:tr>
      <w:tr w:rsidR="00194D27" w:rsidRPr="006503B5" w14:paraId="5C6E9DC0" w14:textId="77777777" w:rsidTr="00194D27">
        <w:tc>
          <w:tcPr>
            <w:tcW w:w="9242" w:type="dxa"/>
            <w:tcBorders>
              <w:left w:val="single" w:sz="4" w:space="0" w:color="auto"/>
              <w:right w:val="single" w:sz="4" w:space="0" w:color="auto"/>
            </w:tcBorders>
            <w:shd w:val="clear" w:color="auto" w:fill="auto"/>
          </w:tcPr>
          <w:p w14:paraId="0A28DB38" w14:textId="4D69CDA0" w:rsidR="00194D27" w:rsidRPr="006503B5" w:rsidRDefault="00440C3B" w:rsidP="00440C3B">
            <w:pPr>
              <w:spacing w:after="0" w:line="240" w:lineRule="auto"/>
              <w:jc w:val="both"/>
              <w:rPr>
                <w:rFonts w:ascii="Arial" w:eastAsia="MS Gothic" w:hAnsi="Arial" w:cs="Arial"/>
                <w:color w:val="000000" w:themeColor="text1"/>
                <w:sz w:val="24"/>
                <w:szCs w:val="24"/>
                <w:lang w:val="en-US"/>
              </w:rPr>
            </w:pPr>
            <w:r>
              <w:rPr>
                <w:rFonts w:ascii="Arial" w:eastAsia="MS Gothic" w:hAnsi="Arial" w:cs="Arial"/>
                <w:color w:val="000000" w:themeColor="text1"/>
                <w:sz w:val="24"/>
                <w:szCs w:val="24"/>
                <w:lang w:val="en-US"/>
              </w:rPr>
              <w:t xml:space="preserve">3. </w:t>
            </w:r>
            <w:r w:rsidR="00194D27" w:rsidRPr="006503B5">
              <w:rPr>
                <w:rFonts w:ascii="Arial" w:eastAsia="MS Gothic" w:hAnsi="Arial" w:cs="Arial"/>
                <w:color w:val="000000" w:themeColor="text1"/>
                <w:sz w:val="24"/>
                <w:szCs w:val="24"/>
                <w:lang w:val="en-US"/>
              </w:rPr>
              <w:t>The test must possess established validity and be a well-established measure of sleep in children.</w:t>
            </w:r>
          </w:p>
        </w:tc>
      </w:tr>
      <w:tr w:rsidR="00194D27" w:rsidRPr="006503B5" w14:paraId="0B4484FD" w14:textId="77777777" w:rsidTr="00194D27">
        <w:tc>
          <w:tcPr>
            <w:tcW w:w="9242" w:type="dxa"/>
            <w:tcBorders>
              <w:left w:val="single" w:sz="4" w:space="0" w:color="auto"/>
              <w:right w:val="single" w:sz="4" w:space="0" w:color="auto"/>
            </w:tcBorders>
            <w:shd w:val="clear" w:color="auto" w:fill="auto"/>
          </w:tcPr>
          <w:p w14:paraId="1AA6C79D" w14:textId="6F02434C" w:rsidR="00194D27" w:rsidRPr="006503B5" w:rsidRDefault="00440C3B" w:rsidP="00440C3B">
            <w:pPr>
              <w:spacing w:after="0" w:line="240" w:lineRule="auto"/>
              <w:jc w:val="both"/>
              <w:rPr>
                <w:rFonts w:ascii="Arial" w:eastAsia="MS Gothic" w:hAnsi="Arial" w:cs="Arial"/>
                <w:color w:val="000000" w:themeColor="text1"/>
                <w:sz w:val="24"/>
                <w:szCs w:val="24"/>
                <w:lang w:val="en-US"/>
              </w:rPr>
            </w:pPr>
            <w:r>
              <w:rPr>
                <w:rFonts w:ascii="Arial" w:eastAsia="MS Gothic" w:hAnsi="Arial" w:cs="Arial"/>
                <w:color w:val="000000" w:themeColor="text1"/>
                <w:sz w:val="24"/>
                <w:szCs w:val="24"/>
                <w:lang w:val="en-US"/>
              </w:rPr>
              <w:t xml:space="preserve">4. </w:t>
            </w:r>
            <w:r w:rsidR="00194D27" w:rsidRPr="006503B5">
              <w:rPr>
                <w:rFonts w:ascii="Arial" w:eastAsia="MS Gothic" w:hAnsi="Arial" w:cs="Arial"/>
                <w:color w:val="000000" w:themeColor="text1"/>
                <w:sz w:val="24"/>
                <w:szCs w:val="24"/>
                <w:lang w:val="en-US"/>
              </w:rPr>
              <w:t>The test must be an objective measure of sleep in children.</w:t>
            </w:r>
          </w:p>
        </w:tc>
      </w:tr>
      <w:tr w:rsidR="00194D27" w:rsidRPr="006503B5" w14:paraId="6D03327E" w14:textId="77777777" w:rsidTr="00194D27">
        <w:tc>
          <w:tcPr>
            <w:tcW w:w="9242" w:type="dxa"/>
            <w:tcBorders>
              <w:left w:val="single" w:sz="4" w:space="0" w:color="auto"/>
              <w:right w:val="single" w:sz="4" w:space="0" w:color="auto"/>
            </w:tcBorders>
            <w:shd w:val="clear" w:color="auto" w:fill="auto"/>
          </w:tcPr>
          <w:p w14:paraId="5EAEA52A" w14:textId="44DCA216" w:rsidR="00194D27" w:rsidRPr="006503B5" w:rsidRDefault="00440C3B" w:rsidP="00440C3B">
            <w:pPr>
              <w:spacing w:after="0" w:line="240" w:lineRule="auto"/>
              <w:jc w:val="both"/>
              <w:rPr>
                <w:rFonts w:ascii="Arial" w:eastAsia="MS Gothic" w:hAnsi="Arial" w:cs="Arial"/>
                <w:color w:val="000000" w:themeColor="text1"/>
                <w:sz w:val="24"/>
                <w:szCs w:val="24"/>
                <w:lang w:val="en-US"/>
              </w:rPr>
            </w:pPr>
            <w:r>
              <w:rPr>
                <w:rFonts w:ascii="Arial" w:eastAsia="MS Gothic" w:hAnsi="Arial" w:cs="Arial"/>
                <w:color w:val="000000" w:themeColor="text1"/>
                <w:sz w:val="24"/>
                <w:szCs w:val="24"/>
                <w:lang w:val="en-US"/>
              </w:rPr>
              <w:t xml:space="preserve">5. </w:t>
            </w:r>
            <w:r w:rsidR="00194D27" w:rsidRPr="006503B5">
              <w:rPr>
                <w:rFonts w:ascii="Arial" w:eastAsia="MS Gothic" w:hAnsi="Arial" w:cs="Arial"/>
                <w:color w:val="000000" w:themeColor="text1"/>
                <w:sz w:val="24"/>
                <w:szCs w:val="24"/>
                <w:lang w:val="en-US"/>
              </w:rPr>
              <w:t>The test must be as non-disruptive to daily life as possible for both the child and the caregivers, and should not require prolonged periods of recording in laboratories.</w:t>
            </w:r>
          </w:p>
        </w:tc>
      </w:tr>
      <w:tr w:rsidR="00194D27" w:rsidRPr="006503B5" w14:paraId="2518CECF" w14:textId="77777777" w:rsidTr="00440C3B">
        <w:trPr>
          <w:trHeight w:val="244"/>
        </w:trPr>
        <w:tc>
          <w:tcPr>
            <w:tcW w:w="9242" w:type="dxa"/>
            <w:tcBorders>
              <w:left w:val="single" w:sz="4" w:space="0" w:color="auto"/>
              <w:bottom w:val="single" w:sz="4" w:space="0" w:color="D9D9D9" w:themeColor="background1" w:themeShade="D9"/>
              <w:right w:val="single" w:sz="4" w:space="0" w:color="auto"/>
            </w:tcBorders>
            <w:shd w:val="clear" w:color="auto" w:fill="auto"/>
          </w:tcPr>
          <w:p w14:paraId="70772023" w14:textId="5F42F9FC" w:rsidR="00194D27" w:rsidRPr="006503B5" w:rsidRDefault="00440C3B" w:rsidP="00440C3B">
            <w:pPr>
              <w:spacing w:after="0" w:line="240" w:lineRule="auto"/>
              <w:jc w:val="both"/>
              <w:rPr>
                <w:rFonts w:ascii="Arial" w:eastAsia="MS Gothic" w:hAnsi="Arial" w:cs="Arial"/>
                <w:color w:val="000000" w:themeColor="text1"/>
                <w:sz w:val="24"/>
                <w:szCs w:val="24"/>
                <w:lang w:val="en-US"/>
              </w:rPr>
            </w:pPr>
            <w:r>
              <w:rPr>
                <w:rFonts w:ascii="Arial" w:eastAsia="MS Gothic" w:hAnsi="Arial" w:cs="Arial"/>
                <w:color w:val="000000" w:themeColor="text1"/>
                <w:sz w:val="24"/>
                <w:szCs w:val="24"/>
                <w:lang w:val="en-US"/>
              </w:rPr>
              <w:t xml:space="preserve">6. </w:t>
            </w:r>
            <w:r w:rsidR="00194D27" w:rsidRPr="006503B5">
              <w:rPr>
                <w:rFonts w:ascii="Arial" w:eastAsia="MS Gothic" w:hAnsi="Arial" w:cs="Arial"/>
                <w:color w:val="000000" w:themeColor="text1"/>
                <w:sz w:val="24"/>
                <w:szCs w:val="24"/>
                <w:lang w:val="en-US"/>
              </w:rPr>
              <w:t>The test must measure sleep in a natural, home based setting.</w:t>
            </w:r>
          </w:p>
        </w:tc>
      </w:tr>
      <w:tr w:rsidR="00440C3B" w:rsidRPr="006503B5" w14:paraId="3B5990F3" w14:textId="77777777" w:rsidTr="00440C3B">
        <w:trPr>
          <w:trHeight w:val="588"/>
        </w:trPr>
        <w:tc>
          <w:tcPr>
            <w:tcW w:w="9242" w:type="dxa"/>
            <w:tcBorders>
              <w:top w:val="single" w:sz="4" w:space="0" w:color="D9D9D9" w:themeColor="background1" w:themeShade="D9"/>
              <w:left w:val="single" w:sz="4" w:space="0" w:color="auto"/>
              <w:right w:val="single" w:sz="4" w:space="0" w:color="auto"/>
            </w:tcBorders>
            <w:shd w:val="clear" w:color="auto" w:fill="auto"/>
          </w:tcPr>
          <w:p w14:paraId="79CFFE3E" w14:textId="277D2A24" w:rsidR="00440C3B" w:rsidRPr="006503B5" w:rsidRDefault="00440C3B" w:rsidP="00440C3B">
            <w:pPr>
              <w:spacing w:after="0" w:line="240" w:lineRule="auto"/>
              <w:jc w:val="both"/>
              <w:rPr>
                <w:rFonts w:ascii="Arial" w:eastAsia="MS Gothic" w:hAnsi="Arial" w:cs="Arial"/>
                <w:color w:val="000000" w:themeColor="text1"/>
                <w:sz w:val="24"/>
                <w:szCs w:val="24"/>
                <w:lang w:val="en-US"/>
              </w:rPr>
            </w:pPr>
            <w:r>
              <w:rPr>
                <w:rFonts w:ascii="Arial" w:eastAsia="MS Gothic" w:hAnsi="Arial" w:cs="Arial"/>
                <w:color w:val="000000" w:themeColor="text1"/>
                <w:sz w:val="24"/>
                <w:szCs w:val="24"/>
                <w:lang w:val="en-US"/>
              </w:rPr>
              <w:t xml:space="preserve">7. </w:t>
            </w:r>
            <w:r w:rsidRPr="006503B5">
              <w:rPr>
                <w:rFonts w:ascii="Arial" w:eastAsia="MS Gothic" w:hAnsi="Arial" w:cs="Arial"/>
                <w:color w:val="000000" w:themeColor="text1"/>
                <w:sz w:val="24"/>
                <w:szCs w:val="24"/>
                <w:lang w:val="en-US"/>
              </w:rPr>
              <w:t xml:space="preserve">The test must be suitable for use in the developing world and in low-resource settings. </w:t>
            </w:r>
          </w:p>
        </w:tc>
      </w:tr>
      <w:tr w:rsidR="00194D27" w:rsidRPr="006503B5" w14:paraId="1E2123E5" w14:textId="77777777" w:rsidTr="00194D27">
        <w:tc>
          <w:tcPr>
            <w:tcW w:w="9242" w:type="dxa"/>
            <w:tcBorders>
              <w:left w:val="single" w:sz="4" w:space="0" w:color="auto"/>
              <w:right w:val="single" w:sz="4" w:space="0" w:color="auto"/>
            </w:tcBorders>
            <w:shd w:val="clear" w:color="auto" w:fill="auto"/>
          </w:tcPr>
          <w:p w14:paraId="43C2AAD9" w14:textId="07C668A5" w:rsidR="00194D27" w:rsidRPr="006503B5" w:rsidRDefault="00440C3B" w:rsidP="00440C3B">
            <w:pPr>
              <w:spacing w:after="0" w:line="240" w:lineRule="auto"/>
              <w:jc w:val="both"/>
              <w:rPr>
                <w:rFonts w:ascii="Arial" w:eastAsia="MS Gothic" w:hAnsi="Arial" w:cs="Arial"/>
                <w:color w:val="000000" w:themeColor="text1"/>
                <w:sz w:val="24"/>
                <w:szCs w:val="24"/>
                <w:lang w:val="en-US"/>
              </w:rPr>
            </w:pPr>
            <w:r>
              <w:rPr>
                <w:rFonts w:ascii="Arial" w:eastAsia="MS Gothic" w:hAnsi="Arial" w:cs="Arial"/>
                <w:color w:val="000000" w:themeColor="text1"/>
                <w:sz w:val="24"/>
                <w:szCs w:val="24"/>
                <w:lang w:val="en-US"/>
              </w:rPr>
              <w:t xml:space="preserve">8. </w:t>
            </w:r>
            <w:r w:rsidR="00194D27" w:rsidRPr="006503B5">
              <w:rPr>
                <w:rFonts w:ascii="Arial" w:eastAsia="MS Gothic" w:hAnsi="Arial" w:cs="Arial"/>
                <w:color w:val="000000" w:themeColor="text1"/>
                <w:sz w:val="24"/>
                <w:szCs w:val="24"/>
                <w:lang w:val="en-US"/>
              </w:rPr>
              <w:t>It must be easy to train local field workers to administer the tool and no specialist training in pediatrics, child psychiatry, neuroscience or related disciplines must be necessary.</w:t>
            </w:r>
          </w:p>
        </w:tc>
      </w:tr>
      <w:tr w:rsidR="00194D27" w:rsidRPr="006503B5" w14:paraId="351DF938" w14:textId="77777777" w:rsidTr="00194D27">
        <w:tc>
          <w:tcPr>
            <w:tcW w:w="9242" w:type="dxa"/>
            <w:tcBorders>
              <w:left w:val="single" w:sz="4" w:space="0" w:color="auto"/>
              <w:right w:val="single" w:sz="4" w:space="0" w:color="auto"/>
            </w:tcBorders>
            <w:shd w:val="clear" w:color="auto" w:fill="auto"/>
          </w:tcPr>
          <w:p w14:paraId="786AD298" w14:textId="77777777" w:rsidR="00194D27" w:rsidRPr="006503B5" w:rsidRDefault="00194D27" w:rsidP="00355848">
            <w:pPr>
              <w:spacing w:after="0" w:line="240" w:lineRule="auto"/>
              <w:jc w:val="both"/>
              <w:rPr>
                <w:rFonts w:ascii="Arial" w:eastAsia="MS Gothic" w:hAnsi="Arial" w:cs="Arial"/>
                <w:b/>
                <w:color w:val="000000" w:themeColor="text1"/>
                <w:sz w:val="24"/>
                <w:szCs w:val="24"/>
                <w:lang w:val="en-US"/>
              </w:rPr>
            </w:pPr>
            <w:r w:rsidRPr="006503B5">
              <w:rPr>
                <w:rFonts w:ascii="Arial" w:eastAsia="MS Gothic" w:hAnsi="Arial" w:cs="Arial"/>
                <w:b/>
                <w:color w:val="000000" w:themeColor="text1"/>
                <w:sz w:val="24"/>
                <w:szCs w:val="24"/>
                <w:lang w:val="en-US"/>
              </w:rPr>
              <w:t>Desirable Criteria:</w:t>
            </w:r>
          </w:p>
        </w:tc>
      </w:tr>
      <w:tr w:rsidR="00194D27" w:rsidRPr="006503B5" w14:paraId="36095BFD" w14:textId="77777777" w:rsidTr="00194D27">
        <w:tc>
          <w:tcPr>
            <w:tcW w:w="9242" w:type="dxa"/>
            <w:tcBorders>
              <w:left w:val="single" w:sz="4" w:space="0" w:color="auto"/>
              <w:right w:val="single" w:sz="4" w:space="0" w:color="auto"/>
            </w:tcBorders>
            <w:shd w:val="clear" w:color="auto" w:fill="auto"/>
          </w:tcPr>
          <w:p w14:paraId="59EEB7AD" w14:textId="61A932F1" w:rsidR="00194D27" w:rsidRPr="006503B5" w:rsidRDefault="00440C3B" w:rsidP="00440C3B">
            <w:pPr>
              <w:spacing w:after="0" w:line="240" w:lineRule="auto"/>
              <w:jc w:val="both"/>
              <w:rPr>
                <w:rFonts w:ascii="Arial" w:eastAsia="MS Gothic" w:hAnsi="Arial" w:cs="Arial"/>
                <w:color w:val="000000" w:themeColor="text1"/>
                <w:sz w:val="24"/>
                <w:szCs w:val="24"/>
                <w:lang w:val="en-US"/>
              </w:rPr>
            </w:pPr>
            <w:r>
              <w:rPr>
                <w:rFonts w:ascii="Arial" w:eastAsia="MS Gothic" w:hAnsi="Arial" w:cs="Arial"/>
                <w:color w:val="000000" w:themeColor="text1"/>
                <w:sz w:val="24"/>
                <w:szCs w:val="24"/>
                <w:lang w:val="en-US"/>
              </w:rPr>
              <w:t xml:space="preserve">1. </w:t>
            </w:r>
            <w:r w:rsidR="00194D27" w:rsidRPr="006503B5">
              <w:rPr>
                <w:rFonts w:ascii="Arial" w:eastAsia="MS Gothic" w:hAnsi="Arial" w:cs="Arial"/>
                <w:color w:val="000000" w:themeColor="text1"/>
                <w:sz w:val="24"/>
                <w:szCs w:val="24"/>
                <w:lang w:val="en-US"/>
              </w:rPr>
              <w:t xml:space="preserve">Any equipment to administer the technique should not be expensive.  </w:t>
            </w:r>
          </w:p>
        </w:tc>
      </w:tr>
      <w:tr w:rsidR="00194D27" w:rsidRPr="006503B5" w14:paraId="3D733FAF" w14:textId="77777777" w:rsidTr="00194D27">
        <w:tc>
          <w:tcPr>
            <w:tcW w:w="9242" w:type="dxa"/>
            <w:tcBorders>
              <w:left w:val="single" w:sz="4" w:space="0" w:color="auto"/>
              <w:right w:val="single" w:sz="4" w:space="0" w:color="auto"/>
            </w:tcBorders>
            <w:shd w:val="clear" w:color="auto" w:fill="auto"/>
          </w:tcPr>
          <w:p w14:paraId="201AC138" w14:textId="33143FD0" w:rsidR="00194D27" w:rsidRPr="006503B5" w:rsidRDefault="00440C3B" w:rsidP="00440C3B">
            <w:pPr>
              <w:spacing w:after="0" w:line="240" w:lineRule="auto"/>
              <w:jc w:val="both"/>
              <w:rPr>
                <w:rFonts w:ascii="Arial" w:eastAsia="MS Gothic" w:hAnsi="Arial" w:cs="Arial"/>
                <w:color w:val="000000" w:themeColor="text1"/>
                <w:sz w:val="24"/>
                <w:szCs w:val="24"/>
                <w:lang w:val="en-US"/>
              </w:rPr>
            </w:pPr>
            <w:r>
              <w:rPr>
                <w:rFonts w:ascii="Arial" w:eastAsia="MS Gothic" w:hAnsi="Arial" w:cs="Arial"/>
                <w:color w:val="000000" w:themeColor="text1"/>
                <w:sz w:val="24"/>
                <w:szCs w:val="24"/>
                <w:lang w:val="en-US"/>
              </w:rPr>
              <w:t xml:space="preserve">2. </w:t>
            </w:r>
            <w:r w:rsidR="00194D27" w:rsidRPr="006503B5">
              <w:rPr>
                <w:rFonts w:ascii="Arial" w:eastAsia="MS Gothic" w:hAnsi="Arial" w:cs="Arial"/>
                <w:color w:val="000000" w:themeColor="text1"/>
                <w:sz w:val="24"/>
                <w:szCs w:val="24"/>
                <w:lang w:val="en-US"/>
              </w:rPr>
              <w:t xml:space="preserve">The technique should yield information on a range of sleep characteristics including but not limited to sleep efficiency, total duration of sleep and </w:t>
            </w:r>
            <w:proofErr w:type="gramStart"/>
            <w:r w:rsidR="00194D27" w:rsidRPr="006503B5">
              <w:rPr>
                <w:rFonts w:ascii="Arial" w:eastAsia="MS Gothic" w:hAnsi="Arial" w:cs="Arial"/>
                <w:color w:val="000000" w:themeColor="text1"/>
                <w:sz w:val="24"/>
                <w:szCs w:val="24"/>
                <w:lang w:val="en-US"/>
              </w:rPr>
              <w:t>night time</w:t>
            </w:r>
            <w:proofErr w:type="gramEnd"/>
            <w:r w:rsidR="00194D27" w:rsidRPr="006503B5">
              <w:rPr>
                <w:rFonts w:ascii="Arial" w:eastAsia="MS Gothic" w:hAnsi="Arial" w:cs="Arial"/>
                <w:color w:val="000000" w:themeColor="text1"/>
                <w:sz w:val="24"/>
                <w:szCs w:val="24"/>
                <w:lang w:val="en-US"/>
              </w:rPr>
              <w:t xml:space="preserve"> awakenings.</w:t>
            </w:r>
          </w:p>
        </w:tc>
      </w:tr>
      <w:tr w:rsidR="00194D27" w:rsidRPr="006503B5" w14:paraId="1BD809E8" w14:textId="77777777" w:rsidTr="00194D27">
        <w:tc>
          <w:tcPr>
            <w:tcW w:w="9242" w:type="dxa"/>
            <w:tcBorders>
              <w:left w:val="single" w:sz="4" w:space="0" w:color="auto"/>
              <w:bottom w:val="single" w:sz="4" w:space="0" w:color="auto"/>
              <w:right w:val="single" w:sz="4" w:space="0" w:color="auto"/>
            </w:tcBorders>
            <w:shd w:val="clear" w:color="auto" w:fill="auto"/>
          </w:tcPr>
          <w:p w14:paraId="095EFB36" w14:textId="2AE0D67F" w:rsidR="00194D27" w:rsidRPr="006503B5" w:rsidRDefault="00440C3B" w:rsidP="00440C3B">
            <w:pPr>
              <w:spacing w:after="0" w:line="240" w:lineRule="auto"/>
              <w:jc w:val="both"/>
              <w:rPr>
                <w:rFonts w:ascii="Arial" w:eastAsia="MS Gothic" w:hAnsi="Arial" w:cs="Arial"/>
                <w:color w:val="000000" w:themeColor="text1"/>
                <w:sz w:val="24"/>
                <w:szCs w:val="24"/>
                <w:lang w:val="en-US"/>
              </w:rPr>
            </w:pPr>
            <w:r>
              <w:rPr>
                <w:rFonts w:ascii="Arial" w:eastAsia="MS Gothic" w:hAnsi="Arial" w:cs="Arial"/>
                <w:color w:val="000000" w:themeColor="text1"/>
                <w:sz w:val="24"/>
                <w:szCs w:val="24"/>
                <w:lang w:val="en-US"/>
              </w:rPr>
              <w:t xml:space="preserve">3. </w:t>
            </w:r>
            <w:r w:rsidR="00194D27" w:rsidRPr="006503B5">
              <w:rPr>
                <w:rFonts w:ascii="Arial" w:eastAsia="MS Gothic" w:hAnsi="Arial" w:cs="Arial"/>
                <w:color w:val="000000" w:themeColor="text1"/>
                <w:sz w:val="24"/>
                <w:szCs w:val="24"/>
                <w:lang w:val="en-US"/>
              </w:rPr>
              <w:t>The technique should yield information about the extent of the child’s motor activity during the day.</w:t>
            </w:r>
          </w:p>
        </w:tc>
      </w:tr>
    </w:tbl>
    <w:p w14:paraId="3E370A9C" w14:textId="77777777" w:rsidR="00C0133D" w:rsidRPr="006503B5" w:rsidRDefault="00C0133D" w:rsidP="00C0133D">
      <w:pPr>
        <w:rPr>
          <w:rFonts w:ascii="Arial" w:hAnsi="Arial" w:cs="Arial"/>
        </w:rPr>
      </w:pPr>
      <w:bookmarkStart w:id="3" w:name="_GoBack"/>
      <w:bookmarkEnd w:id="3"/>
    </w:p>
    <w:sectPr w:rsidR="00C0133D" w:rsidRPr="006503B5" w:rsidSect="00C013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49314" w14:textId="77777777" w:rsidR="00B9713E" w:rsidRDefault="00B9713E" w:rsidP="00C0133D">
      <w:pPr>
        <w:spacing w:after="0" w:line="240" w:lineRule="auto"/>
      </w:pPr>
      <w:r>
        <w:separator/>
      </w:r>
    </w:p>
  </w:endnote>
  <w:endnote w:type="continuationSeparator" w:id="0">
    <w:p w14:paraId="564DE1D7" w14:textId="77777777" w:rsidR="00B9713E" w:rsidRDefault="00B9713E" w:rsidP="00C01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78CD4" w14:textId="77777777" w:rsidR="00B9713E" w:rsidRDefault="00B9713E" w:rsidP="00C0133D">
      <w:pPr>
        <w:spacing w:after="0" w:line="240" w:lineRule="auto"/>
      </w:pPr>
      <w:r>
        <w:separator/>
      </w:r>
    </w:p>
  </w:footnote>
  <w:footnote w:type="continuationSeparator" w:id="0">
    <w:p w14:paraId="49E2DF13" w14:textId="77777777" w:rsidR="00B9713E" w:rsidRDefault="00B9713E" w:rsidP="00C0133D">
      <w:pPr>
        <w:spacing w:after="0" w:line="240" w:lineRule="auto"/>
      </w:pPr>
      <w:r>
        <w:continuationSeparator/>
      </w:r>
    </w:p>
  </w:footnote>
  <w:footnote w:id="1">
    <w:p w14:paraId="5612373E" w14:textId="49D4BD73" w:rsidR="00B9713E" w:rsidRPr="00B9713E" w:rsidRDefault="00B9713E" w:rsidP="000F685E">
      <w:pPr>
        <w:spacing w:after="0" w:line="240" w:lineRule="auto"/>
        <w:ind w:left="720" w:hanging="720"/>
        <w:jc w:val="both"/>
        <w:rPr>
          <w:rFonts w:ascii="Calibri" w:hAnsi="Calibri" w:cs="Arial"/>
          <w:noProof/>
          <w:sz w:val="20"/>
          <w:szCs w:val="20"/>
          <w:lang w:val="en-US"/>
        </w:rPr>
      </w:pPr>
      <w:r w:rsidRPr="00B9713E">
        <w:rPr>
          <w:rStyle w:val="FootnoteReference"/>
          <w:sz w:val="20"/>
          <w:szCs w:val="20"/>
        </w:rPr>
        <w:footnoteRef/>
      </w:r>
      <w:r w:rsidRPr="00B9713E">
        <w:rPr>
          <w:sz w:val="20"/>
          <w:szCs w:val="20"/>
        </w:rPr>
        <w:t xml:space="preserve"> </w:t>
      </w:r>
      <w:r w:rsidRPr="00B9713E">
        <w:rPr>
          <w:rFonts w:ascii="Calibri" w:hAnsi="Calibri" w:cs="Arial"/>
          <w:noProof/>
          <w:sz w:val="20"/>
          <w:szCs w:val="20"/>
          <w:lang w:val="en-US"/>
        </w:rPr>
        <w:t>Bricker D, Squires J (1999) Ages and Stages Questionnaire: A Parent-Completed, Child-Monitoring System. 2 ed: Paul H. Brookes Publishing Co.</w:t>
      </w:r>
    </w:p>
  </w:footnote>
  <w:footnote w:id="2">
    <w:p w14:paraId="27262D2D" w14:textId="2CC4C04B" w:rsidR="00B9713E" w:rsidRPr="00B9713E" w:rsidRDefault="00B9713E" w:rsidP="00257430">
      <w:pPr>
        <w:spacing w:after="0" w:line="240" w:lineRule="auto"/>
        <w:ind w:left="142" w:hanging="153"/>
        <w:jc w:val="both"/>
        <w:rPr>
          <w:rFonts w:ascii="Calibri" w:hAnsi="Calibri" w:cs="Arial"/>
          <w:noProof/>
          <w:sz w:val="20"/>
          <w:szCs w:val="20"/>
          <w:lang w:val="en-US"/>
        </w:rPr>
      </w:pPr>
      <w:r w:rsidRPr="00B9713E">
        <w:rPr>
          <w:rStyle w:val="FootnoteReference"/>
          <w:sz w:val="20"/>
          <w:szCs w:val="20"/>
        </w:rPr>
        <w:footnoteRef/>
      </w:r>
      <w:r w:rsidRPr="00B9713E">
        <w:rPr>
          <w:sz w:val="20"/>
          <w:szCs w:val="20"/>
        </w:rPr>
        <w:t xml:space="preserve"> </w:t>
      </w:r>
      <w:r w:rsidRPr="00B9713E">
        <w:rPr>
          <w:rFonts w:ascii="Calibri" w:hAnsi="Calibri" w:cs="Arial"/>
          <w:noProof/>
          <w:sz w:val="20"/>
          <w:szCs w:val="20"/>
          <w:lang w:val="en-US"/>
        </w:rPr>
        <w:t>Briggs-Gowan MJ, Carter AS (2007) Applying the Infant-Toddler Social &amp; Emotional Assessment (ITSEA) and Brief-ITSEA in early intervention. Infant Mental Health Journal 28: 564-583.</w:t>
      </w:r>
    </w:p>
  </w:footnote>
  <w:footnote w:id="3">
    <w:p w14:paraId="75FE67D4" w14:textId="58B75EA8" w:rsidR="00B9713E" w:rsidRPr="00B9713E" w:rsidRDefault="00B9713E" w:rsidP="00B9713E">
      <w:pPr>
        <w:spacing w:after="0" w:line="240" w:lineRule="auto"/>
        <w:ind w:left="142" w:hanging="142"/>
        <w:jc w:val="both"/>
        <w:rPr>
          <w:rFonts w:ascii="Calibri" w:hAnsi="Calibri" w:cs="Arial"/>
          <w:noProof/>
          <w:sz w:val="20"/>
          <w:szCs w:val="20"/>
          <w:lang w:val="en-US"/>
        </w:rPr>
      </w:pPr>
      <w:r w:rsidRPr="00B9713E">
        <w:rPr>
          <w:rStyle w:val="FootnoteReference"/>
          <w:sz w:val="20"/>
          <w:szCs w:val="20"/>
        </w:rPr>
        <w:footnoteRef/>
      </w:r>
      <w:r w:rsidRPr="00B9713E">
        <w:rPr>
          <w:sz w:val="20"/>
          <w:szCs w:val="20"/>
        </w:rPr>
        <w:t xml:space="preserve"> </w:t>
      </w:r>
      <w:r w:rsidRPr="00B9713E">
        <w:rPr>
          <w:rFonts w:ascii="Calibri" w:hAnsi="Calibri" w:cs="Arial"/>
          <w:noProof/>
          <w:sz w:val="20"/>
          <w:szCs w:val="20"/>
          <w:lang w:val="en-US"/>
        </w:rPr>
        <w:t>Koot H, Van Den Oord ECG, Verhulst F, Boomsma D (1997) Behavioral and Emotional Problems in Young Preschoolers: Cross-Cultural Testing of the Validity of the Child Behavior Checklist/2-3. Journal of Abnormal Child Psychology 25: 183-196.</w:t>
      </w:r>
    </w:p>
  </w:footnote>
  <w:footnote w:id="4">
    <w:p w14:paraId="5E5CAC1E" w14:textId="4903798A" w:rsidR="00B9713E" w:rsidRPr="000F685E" w:rsidRDefault="00B9713E" w:rsidP="00257430">
      <w:pPr>
        <w:spacing w:after="0" w:line="240" w:lineRule="auto"/>
        <w:ind w:left="142" w:hanging="142"/>
        <w:jc w:val="both"/>
        <w:rPr>
          <w:rFonts w:ascii="Calibri" w:hAnsi="Calibri" w:cs="Arial"/>
          <w:noProof/>
          <w:szCs w:val="24"/>
          <w:lang w:val="en-US"/>
        </w:rPr>
      </w:pPr>
      <w:r w:rsidRPr="00B9713E">
        <w:rPr>
          <w:rStyle w:val="FootnoteReference"/>
          <w:sz w:val="20"/>
          <w:szCs w:val="20"/>
        </w:rPr>
        <w:footnoteRef/>
      </w:r>
      <w:r w:rsidRPr="00B9713E">
        <w:rPr>
          <w:sz w:val="20"/>
          <w:szCs w:val="20"/>
        </w:rPr>
        <w:t xml:space="preserve"> </w:t>
      </w:r>
      <w:r w:rsidRPr="00B9713E">
        <w:rPr>
          <w:rFonts w:ascii="Calibri" w:hAnsi="Calibri" w:cs="Arial"/>
          <w:noProof/>
          <w:sz w:val="20"/>
          <w:szCs w:val="20"/>
          <w:lang w:val="en-US"/>
        </w:rPr>
        <w:t>Abubakar A, Holding P, van Baar A, Newton CRJC, van de Vijver FJR (2008b) Monitoring psychomotor development in a resourcelimited setting: an evaluation of the Kilifi Developmental Inventory Annals of Tropical Paediatrics: International Child Health 28: 217-226.</w:t>
      </w:r>
    </w:p>
  </w:footnote>
  <w:footnote w:id="5">
    <w:p w14:paraId="2244983B" w14:textId="0D2DB9ED" w:rsidR="00B9713E" w:rsidRPr="00B9713E" w:rsidRDefault="00B9713E" w:rsidP="00AB2D2A">
      <w:pPr>
        <w:spacing w:after="0" w:line="240" w:lineRule="auto"/>
        <w:ind w:left="142" w:hanging="142"/>
        <w:jc w:val="both"/>
        <w:rPr>
          <w:rFonts w:ascii="Calibri" w:hAnsi="Calibri" w:cs="Arial"/>
          <w:noProof/>
          <w:sz w:val="20"/>
          <w:szCs w:val="20"/>
          <w:lang w:val="en-US"/>
        </w:rPr>
      </w:pPr>
      <w:r w:rsidRPr="00B9713E">
        <w:rPr>
          <w:rStyle w:val="FootnoteReference"/>
          <w:sz w:val="20"/>
          <w:szCs w:val="20"/>
        </w:rPr>
        <w:footnoteRef/>
      </w:r>
      <w:r w:rsidRPr="00B9713E">
        <w:rPr>
          <w:sz w:val="20"/>
          <w:szCs w:val="20"/>
        </w:rPr>
        <w:t xml:space="preserve"> </w:t>
      </w:r>
      <w:r w:rsidRPr="00B9713E">
        <w:rPr>
          <w:rFonts w:ascii="Calibri" w:hAnsi="Calibri" w:cs="Arial"/>
          <w:noProof/>
          <w:sz w:val="20"/>
          <w:szCs w:val="20"/>
          <w:lang w:val="en-US"/>
        </w:rPr>
        <w:t>Charman T, Drew A, Baird C, Baird G (2003) Measuring early language development in preschool children with autism spectrum disorder using the MacArthur Communicative Development Inventory (Infant Form). Journal of Child Language 30: 213-236.</w:t>
      </w:r>
    </w:p>
  </w:footnote>
  <w:footnote w:id="6">
    <w:p w14:paraId="0AE261C1" w14:textId="57EF2A11" w:rsidR="00B9713E" w:rsidRPr="00B9713E" w:rsidRDefault="00B9713E" w:rsidP="00AB2D2A">
      <w:pPr>
        <w:spacing w:after="0" w:line="240" w:lineRule="auto"/>
        <w:ind w:left="142" w:hanging="142"/>
        <w:jc w:val="both"/>
        <w:rPr>
          <w:rFonts w:ascii="Calibri" w:hAnsi="Calibri" w:cs="Arial"/>
          <w:noProof/>
          <w:color w:val="000000" w:themeColor="text1"/>
          <w:sz w:val="20"/>
          <w:szCs w:val="20"/>
          <w:lang w:val="en-US"/>
        </w:rPr>
      </w:pPr>
      <w:r w:rsidRPr="00B9713E">
        <w:rPr>
          <w:rStyle w:val="FootnoteReference"/>
          <w:sz w:val="20"/>
          <w:szCs w:val="20"/>
        </w:rPr>
        <w:footnoteRef/>
      </w:r>
      <w:r w:rsidRPr="00B9713E">
        <w:rPr>
          <w:sz w:val="20"/>
          <w:szCs w:val="20"/>
        </w:rPr>
        <w:t xml:space="preserve"> </w:t>
      </w:r>
      <w:bookmarkStart w:id="1" w:name="_ENREF_61"/>
      <w:r w:rsidRPr="00B9713E">
        <w:rPr>
          <w:rFonts w:ascii="Calibri" w:hAnsi="Calibri" w:cs="Arial"/>
          <w:noProof/>
          <w:color w:val="000000" w:themeColor="text1"/>
          <w:sz w:val="20"/>
          <w:szCs w:val="20"/>
          <w:lang w:val="en-US"/>
        </w:rPr>
        <w:t>Fenson L, Dale PS, Reznick JS, Thal D, Bates E, et al. (1993) The MacArthur Communicative Development Inventories: User’s Guide and Technical Manual; H. P, editor. Baltimore: Brokes Publishing Co.</w:t>
      </w:r>
      <w:bookmarkEnd w:id="1"/>
    </w:p>
  </w:footnote>
  <w:footnote w:id="7">
    <w:p w14:paraId="7CDEC831" w14:textId="2E427438" w:rsidR="00B9713E" w:rsidRPr="00B9713E" w:rsidRDefault="00B9713E" w:rsidP="00B9713E">
      <w:pPr>
        <w:spacing w:after="0" w:line="240" w:lineRule="auto"/>
        <w:ind w:left="142" w:hanging="142"/>
        <w:jc w:val="both"/>
        <w:rPr>
          <w:rFonts w:ascii="Calibri" w:hAnsi="Calibri" w:cs="Arial"/>
          <w:noProof/>
          <w:color w:val="000000" w:themeColor="text1"/>
          <w:sz w:val="20"/>
          <w:szCs w:val="20"/>
          <w:lang w:val="en-US"/>
        </w:rPr>
      </w:pPr>
      <w:r w:rsidRPr="00B9713E">
        <w:rPr>
          <w:rStyle w:val="FootnoteReference"/>
          <w:sz w:val="20"/>
          <w:szCs w:val="20"/>
        </w:rPr>
        <w:footnoteRef/>
      </w:r>
      <w:r w:rsidRPr="00B9713E">
        <w:rPr>
          <w:sz w:val="20"/>
          <w:szCs w:val="20"/>
        </w:rPr>
        <w:t xml:space="preserve"> </w:t>
      </w:r>
      <w:bookmarkStart w:id="2" w:name="_ENREF_62"/>
      <w:r w:rsidRPr="00B9713E">
        <w:rPr>
          <w:rFonts w:ascii="Calibri" w:hAnsi="Calibri" w:cs="Arial"/>
          <w:noProof/>
          <w:color w:val="000000" w:themeColor="text1"/>
          <w:sz w:val="20"/>
          <w:szCs w:val="20"/>
          <w:lang w:val="en-US"/>
        </w:rPr>
        <w:t>Fenson L, Dale P, Reznick J, Bates E, Thal D, et al. (1994) Variability in early communicative development. Monographs of the Society for Research in Child Development, Serial No 242, 59.</w:t>
      </w:r>
      <w:bookmarkEnd w:id="2"/>
    </w:p>
  </w:footnote>
  <w:footnote w:id="8">
    <w:p w14:paraId="3B00571A" w14:textId="44C81EB5" w:rsidR="00B9713E" w:rsidRPr="00B9713E" w:rsidRDefault="00B9713E" w:rsidP="00B9713E">
      <w:pPr>
        <w:pStyle w:val="FootnoteText"/>
        <w:ind w:left="142" w:hanging="142"/>
        <w:rPr>
          <w:sz w:val="20"/>
          <w:szCs w:val="20"/>
          <w:lang w:val="en-US"/>
        </w:rPr>
      </w:pPr>
      <w:r w:rsidRPr="00B9713E">
        <w:rPr>
          <w:rStyle w:val="FootnoteReference"/>
          <w:sz w:val="20"/>
          <w:szCs w:val="20"/>
        </w:rPr>
        <w:footnoteRef/>
      </w:r>
      <w:r w:rsidRPr="00B9713E">
        <w:rPr>
          <w:sz w:val="20"/>
          <w:szCs w:val="20"/>
        </w:rPr>
        <w:t xml:space="preserve"> </w:t>
      </w:r>
      <w:r w:rsidRPr="00B9713E">
        <w:rPr>
          <w:rFonts w:ascii="Calibri" w:hAnsi="Calibri" w:cs="Arial"/>
          <w:noProof/>
          <w:sz w:val="20"/>
          <w:szCs w:val="20"/>
          <w:lang w:val="en-US"/>
        </w:rPr>
        <w:t>Gladstone MJ, Lancaster GA, Umar E, Nyirenda M, Kayira E, et al. (2010) The Malawi Developmental Assessment Tool (MDAT): The Creation, Validation, and Reliability of a Tool to Assess Child Development in Rural African Settings. PLoS Medicine.</w:t>
      </w:r>
    </w:p>
  </w:footnote>
  <w:footnote w:id="9">
    <w:p w14:paraId="224F40E3" w14:textId="20145535" w:rsidR="00B9713E" w:rsidRPr="00B9713E" w:rsidRDefault="00B9713E" w:rsidP="00AB2D2A">
      <w:pPr>
        <w:spacing w:after="0" w:line="240" w:lineRule="auto"/>
        <w:ind w:left="720" w:hanging="720"/>
        <w:jc w:val="both"/>
        <w:rPr>
          <w:rFonts w:ascii="Calibri" w:hAnsi="Calibri" w:cs="Arial"/>
          <w:noProof/>
          <w:sz w:val="20"/>
          <w:szCs w:val="20"/>
          <w:lang w:val="en-US"/>
        </w:rPr>
      </w:pPr>
      <w:r w:rsidRPr="00B9713E">
        <w:rPr>
          <w:rStyle w:val="FootnoteReference"/>
          <w:sz w:val="20"/>
          <w:szCs w:val="20"/>
        </w:rPr>
        <w:footnoteRef/>
      </w:r>
      <w:r w:rsidRPr="00B9713E">
        <w:rPr>
          <w:sz w:val="20"/>
          <w:szCs w:val="20"/>
        </w:rPr>
        <w:t xml:space="preserve"> </w:t>
      </w:r>
      <w:r w:rsidRPr="00B9713E">
        <w:rPr>
          <w:rFonts w:ascii="Calibri" w:hAnsi="Calibri" w:cs="Arial"/>
          <w:noProof/>
          <w:sz w:val="20"/>
          <w:szCs w:val="20"/>
          <w:lang w:val="en-US"/>
        </w:rPr>
        <w:t>Mullen EM (1995) Mullen Scales of Early Learning Circle Pines, MN: American Guidance Service Inc.</w:t>
      </w:r>
    </w:p>
  </w:footnote>
  <w:footnote w:id="10">
    <w:p w14:paraId="1EDDD4D2" w14:textId="69713C02" w:rsidR="00B9713E" w:rsidRPr="00B9713E" w:rsidRDefault="00B9713E" w:rsidP="00B9713E">
      <w:pPr>
        <w:pStyle w:val="FootnoteText"/>
        <w:ind w:left="142" w:hanging="142"/>
        <w:rPr>
          <w:sz w:val="20"/>
          <w:szCs w:val="20"/>
          <w:lang w:val="en-US"/>
        </w:rPr>
      </w:pPr>
      <w:r w:rsidRPr="00B9713E">
        <w:rPr>
          <w:rStyle w:val="FootnoteReference"/>
          <w:sz w:val="20"/>
          <w:szCs w:val="20"/>
        </w:rPr>
        <w:footnoteRef/>
      </w:r>
      <w:r w:rsidRPr="00B9713E">
        <w:rPr>
          <w:sz w:val="20"/>
          <w:szCs w:val="20"/>
        </w:rPr>
        <w:t xml:space="preserve"> </w:t>
      </w:r>
      <w:r w:rsidRPr="00B9713E">
        <w:rPr>
          <w:rFonts w:ascii="Calibri" w:hAnsi="Calibri" w:cs="Arial"/>
          <w:noProof/>
          <w:sz w:val="20"/>
          <w:szCs w:val="20"/>
          <w:lang w:val="en-US"/>
        </w:rPr>
        <w:t>Khan NZ, Muslima H, Begum D, Shilpi AB, Akhter S, et al. (2010) Validation of Rapid Neurodevelopmental Assessment Instrument for Under-Two-Year-Old Children in Bangladesh. Pediatrics 125: e755-e762.</w:t>
      </w:r>
    </w:p>
  </w:footnote>
  <w:footnote w:id="11">
    <w:p w14:paraId="026D4B28" w14:textId="6245614D" w:rsidR="00B9713E" w:rsidRPr="00B9713E" w:rsidRDefault="00B9713E" w:rsidP="00AB2D2A">
      <w:pPr>
        <w:pStyle w:val="FootnoteText"/>
        <w:ind w:left="142" w:hanging="142"/>
        <w:rPr>
          <w:sz w:val="20"/>
          <w:szCs w:val="20"/>
          <w:lang w:val="en-US"/>
        </w:rPr>
      </w:pPr>
      <w:r w:rsidRPr="00B9713E">
        <w:rPr>
          <w:rStyle w:val="FootnoteReference"/>
          <w:sz w:val="20"/>
          <w:szCs w:val="20"/>
        </w:rPr>
        <w:footnoteRef/>
      </w:r>
      <w:r w:rsidRPr="00B9713E">
        <w:rPr>
          <w:sz w:val="20"/>
          <w:szCs w:val="20"/>
        </w:rPr>
        <w:t xml:space="preserve"> </w:t>
      </w:r>
      <w:r w:rsidRPr="00B9713E">
        <w:rPr>
          <w:rFonts w:ascii="Calibri" w:hAnsi="Calibri" w:cs="Arial"/>
          <w:noProof/>
          <w:sz w:val="20"/>
          <w:szCs w:val="20"/>
          <w:lang w:val="en-US"/>
        </w:rPr>
        <w:t>Durkin MS, Davidson LL, Desai P, Hasan ZM, Khan N, et al. (1994) Validity of the Ten Questions Screen for Childhood Disability: Results from  Population-Based Studies in Bangladesh, Jamaica, and Pakistan. Epidemiology 5: 283-289.</w:t>
      </w:r>
    </w:p>
  </w:footnote>
  <w:footnote w:id="12">
    <w:p w14:paraId="09CB6BDA" w14:textId="7672BEBB" w:rsidR="00B9713E" w:rsidRPr="00B9713E" w:rsidRDefault="00B9713E" w:rsidP="00B9713E">
      <w:pPr>
        <w:spacing w:after="0" w:line="240" w:lineRule="auto"/>
        <w:ind w:left="720" w:hanging="720"/>
        <w:jc w:val="both"/>
        <w:rPr>
          <w:rFonts w:ascii="Calibri" w:hAnsi="Calibri" w:cs="Arial"/>
          <w:noProof/>
          <w:sz w:val="20"/>
          <w:szCs w:val="20"/>
          <w:lang w:val="en-US"/>
        </w:rPr>
      </w:pPr>
      <w:r w:rsidRPr="00B9713E">
        <w:rPr>
          <w:rStyle w:val="FootnoteReference"/>
          <w:sz w:val="20"/>
          <w:szCs w:val="20"/>
        </w:rPr>
        <w:footnoteRef/>
      </w:r>
      <w:r w:rsidRPr="00B9713E">
        <w:rPr>
          <w:sz w:val="20"/>
          <w:szCs w:val="20"/>
        </w:rPr>
        <w:t xml:space="preserve"> </w:t>
      </w:r>
      <w:r w:rsidRPr="00B9713E">
        <w:rPr>
          <w:rFonts w:ascii="Calibri" w:hAnsi="Calibri" w:cs="Arial"/>
          <w:noProof/>
          <w:sz w:val="20"/>
          <w:szCs w:val="20"/>
          <w:lang w:val="en-US"/>
        </w:rPr>
        <w:t>Bayley N (2006) Bayley Scales of Infant Development Manual. Antonio, Texas: The Psychological Corporation.</w:t>
      </w:r>
    </w:p>
  </w:footnote>
  <w:footnote w:id="13">
    <w:p w14:paraId="5108819A" w14:textId="2AC3077A" w:rsidR="00B9713E" w:rsidRPr="00B9713E" w:rsidRDefault="00B9713E" w:rsidP="00AB2D2A">
      <w:pPr>
        <w:spacing w:after="0" w:line="240" w:lineRule="auto"/>
        <w:ind w:left="284" w:hanging="284"/>
        <w:jc w:val="both"/>
        <w:rPr>
          <w:rFonts w:ascii="Calibri" w:hAnsi="Calibri" w:cs="Arial"/>
          <w:noProof/>
          <w:sz w:val="20"/>
          <w:szCs w:val="20"/>
          <w:lang w:val="en-US"/>
        </w:rPr>
      </w:pPr>
      <w:r w:rsidRPr="00B9713E">
        <w:rPr>
          <w:rStyle w:val="FootnoteReference"/>
          <w:sz w:val="20"/>
          <w:szCs w:val="20"/>
        </w:rPr>
        <w:footnoteRef/>
      </w:r>
      <w:r w:rsidRPr="00B9713E">
        <w:rPr>
          <w:sz w:val="20"/>
          <w:szCs w:val="20"/>
        </w:rPr>
        <w:t xml:space="preserve"> </w:t>
      </w:r>
      <w:r w:rsidRPr="00B9713E">
        <w:rPr>
          <w:rFonts w:ascii="Calibri" w:hAnsi="Calibri" w:cs="Arial"/>
          <w:noProof/>
          <w:sz w:val="20"/>
          <w:szCs w:val="20"/>
          <w:lang w:val="en-US"/>
        </w:rPr>
        <w:t>Guidubaldi J, Perry JD (1984) Concurrent and Predictive Validity of the Battelle Development Inventory at the First Grade Level. Educational and Psychological Measurement 44: 977-985.</w:t>
      </w:r>
    </w:p>
  </w:footnote>
  <w:footnote w:id="14">
    <w:p w14:paraId="45B00958" w14:textId="7853FECD" w:rsidR="00B9713E" w:rsidRPr="00A4074A" w:rsidRDefault="00B9713E" w:rsidP="00A4074A">
      <w:pPr>
        <w:pStyle w:val="NoSpacing"/>
        <w:rPr>
          <w:noProof/>
          <w:sz w:val="20"/>
          <w:szCs w:val="20"/>
          <w:lang w:val="en-US"/>
        </w:rPr>
      </w:pPr>
      <w:r w:rsidRPr="00A4074A">
        <w:rPr>
          <w:rStyle w:val="FootnoteReference"/>
          <w:sz w:val="20"/>
          <w:szCs w:val="20"/>
        </w:rPr>
        <w:footnoteRef/>
      </w:r>
      <w:r w:rsidRPr="00A4074A">
        <w:rPr>
          <w:sz w:val="20"/>
          <w:szCs w:val="20"/>
        </w:rPr>
        <w:t xml:space="preserve"> </w:t>
      </w:r>
      <w:r w:rsidRPr="00A4074A">
        <w:rPr>
          <w:noProof/>
          <w:sz w:val="20"/>
          <w:szCs w:val="20"/>
          <w:lang w:val="en-US"/>
        </w:rPr>
        <w:t>Roid GH, Sampers JL (2004) Merrill-Palmer-revised scales of development: Stoelting.</w:t>
      </w:r>
    </w:p>
  </w:footnote>
  <w:footnote w:id="15">
    <w:p w14:paraId="55795C2B" w14:textId="77777777" w:rsidR="00A4074A" w:rsidRPr="00A4074A" w:rsidRDefault="00B9713E" w:rsidP="00A4074A">
      <w:pPr>
        <w:spacing w:after="0" w:line="240" w:lineRule="auto"/>
        <w:ind w:left="720" w:hanging="720"/>
        <w:jc w:val="both"/>
        <w:rPr>
          <w:rFonts w:ascii="Calibri" w:hAnsi="Calibri" w:cs="Arial"/>
          <w:noProof/>
          <w:sz w:val="20"/>
          <w:szCs w:val="20"/>
          <w:lang w:val="en-US"/>
        </w:rPr>
      </w:pPr>
      <w:r w:rsidRPr="00A4074A">
        <w:rPr>
          <w:rStyle w:val="FootnoteReference"/>
          <w:sz w:val="20"/>
          <w:szCs w:val="20"/>
        </w:rPr>
        <w:footnoteRef/>
      </w:r>
      <w:r w:rsidRPr="00A4074A">
        <w:rPr>
          <w:sz w:val="20"/>
          <w:szCs w:val="20"/>
        </w:rPr>
        <w:t xml:space="preserve"> </w:t>
      </w:r>
      <w:r w:rsidR="00A4074A" w:rsidRPr="00A4074A">
        <w:rPr>
          <w:rFonts w:ascii="Calibri" w:hAnsi="Calibri" w:cs="Arial"/>
          <w:noProof/>
          <w:sz w:val="20"/>
          <w:szCs w:val="20"/>
          <w:lang w:val="en-US"/>
        </w:rPr>
        <w:t xml:space="preserve">Griffiths R (1954) The abilities of babies: a study in mental measurement. New York, NY, US: McGraw-Hill. </w:t>
      </w:r>
    </w:p>
    <w:p w14:paraId="2496A0F3" w14:textId="17258A98" w:rsidR="00B9713E" w:rsidRPr="001D3619" w:rsidRDefault="00B9713E">
      <w:pPr>
        <w:pStyle w:val="FootnoteText"/>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26DE"/>
    <w:multiLevelType w:val="hybridMultilevel"/>
    <w:tmpl w:val="82D24814"/>
    <w:lvl w:ilvl="0" w:tplc="04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111F0334"/>
    <w:multiLevelType w:val="hybridMultilevel"/>
    <w:tmpl w:val="BB2AE688"/>
    <w:lvl w:ilvl="0" w:tplc="04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2956706F"/>
    <w:multiLevelType w:val="hybridMultilevel"/>
    <w:tmpl w:val="292863A2"/>
    <w:lvl w:ilvl="0" w:tplc="04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2DB53938"/>
    <w:multiLevelType w:val="hybridMultilevel"/>
    <w:tmpl w:val="A106FA4A"/>
    <w:lvl w:ilvl="0" w:tplc="AC3CFCB8">
      <w:start w:val="1"/>
      <w:numFmt w:val="decimal"/>
      <w:lvlText w:val="%1."/>
      <w:lvlJc w:val="left"/>
      <w:pPr>
        <w:tabs>
          <w:tab w:val="num" w:pos="720"/>
        </w:tabs>
        <w:ind w:left="720" w:hanging="360"/>
      </w:pPr>
    </w:lvl>
    <w:lvl w:ilvl="1" w:tplc="DC4AC762" w:tentative="1">
      <w:start w:val="1"/>
      <w:numFmt w:val="decimal"/>
      <w:lvlText w:val="%2."/>
      <w:lvlJc w:val="left"/>
      <w:pPr>
        <w:tabs>
          <w:tab w:val="num" w:pos="1440"/>
        </w:tabs>
        <w:ind w:left="1440" w:hanging="360"/>
      </w:pPr>
    </w:lvl>
    <w:lvl w:ilvl="2" w:tplc="751AF186" w:tentative="1">
      <w:start w:val="1"/>
      <w:numFmt w:val="decimal"/>
      <w:lvlText w:val="%3."/>
      <w:lvlJc w:val="left"/>
      <w:pPr>
        <w:tabs>
          <w:tab w:val="num" w:pos="2160"/>
        </w:tabs>
        <w:ind w:left="2160" w:hanging="360"/>
      </w:pPr>
    </w:lvl>
    <w:lvl w:ilvl="3" w:tplc="66A4077A" w:tentative="1">
      <w:start w:val="1"/>
      <w:numFmt w:val="decimal"/>
      <w:lvlText w:val="%4."/>
      <w:lvlJc w:val="left"/>
      <w:pPr>
        <w:tabs>
          <w:tab w:val="num" w:pos="2880"/>
        </w:tabs>
        <w:ind w:left="2880" w:hanging="360"/>
      </w:pPr>
    </w:lvl>
    <w:lvl w:ilvl="4" w:tplc="552E36D4" w:tentative="1">
      <w:start w:val="1"/>
      <w:numFmt w:val="decimal"/>
      <w:lvlText w:val="%5."/>
      <w:lvlJc w:val="left"/>
      <w:pPr>
        <w:tabs>
          <w:tab w:val="num" w:pos="3600"/>
        </w:tabs>
        <w:ind w:left="3600" w:hanging="360"/>
      </w:pPr>
    </w:lvl>
    <w:lvl w:ilvl="5" w:tplc="BA62C042" w:tentative="1">
      <w:start w:val="1"/>
      <w:numFmt w:val="decimal"/>
      <w:lvlText w:val="%6."/>
      <w:lvlJc w:val="left"/>
      <w:pPr>
        <w:tabs>
          <w:tab w:val="num" w:pos="4320"/>
        </w:tabs>
        <w:ind w:left="4320" w:hanging="360"/>
      </w:pPr>
    </w:lvl>
    <w:lvl w:ilvl="6" w:tplc="52561088" w:tentative="1">
      <w:start w:val="1"/>
      <w:numFmt w:val="decimal"/>
      <w:lvlText w:val="%7."/>
      <w:lvlJc w:val="left"/>
      <w:pPr>
        <w:tabs>
          <w:tab w:val="num" w:pos="5040"/>
        </w:tabs>
        <w:ind w:left="5040" w:hanging="360"/>
      </w:pPr>
    </w:lvl>
    <w:lvl w:ilvl="7" w:tplc="B254EB6E" w:tentative="1">
      <w:start w:val="1"/>
      <w:numFmt w:val="decimal"/>
      <w:lvlText w:val="%8."/>
      <w:lvlJc w:val="left"/>
      <w:pPr>
        <w:tabs>
          <w:tab w:val="num" w:pos="5760"/>
        </w:tabs>
        <w:ind w:left="5760" w:hanging="360"/>
      </w:pPr>
    </w:lvl>
    <w:lvl w:ilvl="8" w:tplc="845A1510" w:tentative="1">
      <w:start w:val="1"/>
      <w:numFmt w:val="decimal"/>
      <w:lvlText w:val="%9."/>
      <w:lvlJc w:val="left"/>
      <w:pPr>
        <w:tabs>
          <w:tab w:val="num" w:pos="6480"/>
        </w:tabs>
        <w:ind w:left="6480" w:hanging="360"/>
      </w:pPr>
    </w:lvl>
  </w:abstractNum>
  <w:abstractNum w:abstractNumId="4">
    <w:nsid w:val="2F9059EF"/>
    <w:multiLevelType w:val="hybridMultilevel"/>
    <w:tmpl w:val="BB2AE688"/>
    <w:lvl w:ilvl="0" w:tplc="04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32505784"/>
    <w:multiLevelType w:val="hybridMultilevel"/>
    <w:tmpl w:val="64987A1C"/>
    <w:lvl w:ilvl="0" w:tplc="04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3AF9318F"/>
    <w:multiLevelType w:val="hybridMultilevel"/>
    <w:tmpl w:val="292863A2"/>
    <w:lvl w:ilvl="0" w:tplc="04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nsid w:val="3F381797"/>
    <w:multiLevelType w:val="hybridMultilevel"/>
    <w:tmpl w:val="BB2AE688"/>
    <w:lvl w:ilvl="0" w:tplc="04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nsid w:val="41A807D7"/>
    <w:multiLevelType w:val="hybridMultilevel"/>
    <w:tmpl w:val="C2E6959C"/>
    <w:lvl w:ilvl="0" w:tplc="0409000F">
      <w:start w:val="1"/>
      <w:numFmt w:val="decimal"/>
      <w:lvlText w:val="%1."/>
      <w:lvlJc w:val="left"/>
      <w:pPr>
        <w:ind w:left="720" w:hanging="360"/>
      </w:pPr>
      <w:rPr>
        <w:rFonts w:cs="Times New Roman"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4B5C3C1F"/>
    <w:multiLevelType w:val="hybridMultilevel"/>
    <w:tmpl w:val="C2E6959C"/>
    <w:lvl w:ilvl="0" w:tplc="0409000F">
      <w:start w:val="1"/>
      <w:numFmt w:val="decimal"/>
      <w:lvlText w:val="%1."/>
      <w:lvlJc w:val="left"/>
      <w:pPr>
        <w:ind w:left="720" w:hanging="360"/>
      </w:pPr>
      <w:rPr>
        <w:rFonts w:cs="Times New Roman"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5C090E96"/>
    <w:multiLevelType w:val="hybridMultilevel"/>
    <w:tmpl w:val="90C0A250"/>
    <w:lvl w:ilvl="0" w:tplc="04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nsid w:val="7DCA0BF8"/>
    <w:multiLevelType w:val="hybridMultilevel"/>
    <w:tmpl w:val="C2E6959C"/>
    <w:lvl w:ilvl="0" w:tplc="0409000F">
      <w:start w:val="1"/>
      <w:numFmt w:val="decimal"/>
      <w:lvlText w:val="%1."/>
      <w:lvlJc w:val="left"/>
      <w:pPr>
        <w:ind w:left="644" w:hanging="360"/>
      </w:pPr>
      <w:rPr>
        <w:rFonts w:cs="Times New Roman"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
  </w:num>
  <w:num w:numId="2">
    <w:abstractNumId w:val="8"/>
  </w:num>
  <w:num w:numId="3">
    <w:abstractNumId w:val="3"/>
  </w:num>
  <w:num w:numId="4">
    <w:abstractNumId w:val="7"/>
  </w:num>
  <w:num w:numId="5">
    <w:abstractNumId w:val="11"/>
  </w:num>
  <w:num w:numId="6">
    <w:abstractNumId w:val="0"/>
  </w:num>
  <w:num w:numId="7">
    <w:abstractNumId w:val="5"/>
  </w:num>
  <w:num w:numId="8">
    <w:abstractNumId w:val="10"/>
  </w:num>
  <w:num w:numId="9">
    <w:abstractNumId w:val="2"/>
  </w:num>
  <w:num w:numId="10">
    <w:abstractNumId w:val="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DC"/>
    <w:rsid w:val="00051F42"/>
    <w:rsid w:val="000F685E"/>
    <w:rsid w:val="00194D27"/>
    <w:rsid w:val="001D3619"/>
    <w:rsid w:val="002451DD"/>
    <w:rsid w:val="00257430"/>
    <w:rsid w:val="00303109"/>
    <w:rsid w:val="00355848"/>
    <w:rsid w:val="003E0CB4"/>
    <w:rsid w:val="00440C3B"/>
    <w:rsid w:val="005832B9"/>
    <w:rsid w:val="00583C50"/>
    <w:rsid w:val="005B2742"/>
    <w:rsid w:val="006503B5"/>
    <w:rsid w:val="006A02B6"/>
    <w:rsid w:val="006A7D71"/>
    <w:rsid w:val="006E1339"/>
    <w:rsid w:val="006E3DB2"/>
    <w:rsid w:val="00700125"/>
    <w:rsid w:val="00741C88"/>
    <w:rsid w:val="0078744B"/>
    <w:rsid w:val="008B699E"/>
    <w:rsid w:val="008D19D2"/>
    <w:rsid w:val="00922FBE"/>
    <w:rsid w:val="009822DC"/>
    <w:rsid w:val="00A4074A"/>
    <w:rsid w:val="00AB2D2A"/>
    <w:rsid w:val="00B34D2A"/>
    <w:rsid w:val="00B857B9"/>
    <w:rsid w:val="00B9713E"/>
    <w:rsid w:val="00C0133D"/>
    <w:rsid w:val="00CC3BFA"/>
    <w:rsid w:val="00CE693C"/>
    <w:rsid w:val="00CF0F48"/>
    <w:rsid w:val="00CF17A1"/>
    <w:rsid w:val="00D03158"/>
    <w:rsid w:val="00D05BD1"/>
    <w:rsid w:val="00E3526E"/>
    <w:rsid w:val="00E97490"/>
    <w:rsid w:val="00EE02B4"/>
    <w:rsid w:val="00F11F48"/>
    <w:rsid w:val="00F54577"/>
    <w:rsid w:val="00F962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91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9822DC"/>
    <w:pPr>
      <w:spacing w:before="200" w:after="0" w:line="271" w:lineRule="auto"/>
      <w:outlineLvl w:val="1"/>
    </w:pPr>
    <w:rPr>
      <w:rFonts w:ascii="Cambria" w:eastAsia="MS Gothic" w:hAnsi="Cambria" w:cs="Times New Roman"/>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22DC"/>
    <w:rPr>
      <w:rFonts w:ascii="Cambria" w:eastAsia="MS Gothic" w:hAnsi="Cambria" w:cs="Times New Roman"/>
      <w:smallCaps/>
      <w:sz w:val="28"/>
      <w:szCs w:val="28"/>
    </w:rPr>
  </w:style>
  <w:style w:type="table" w:styleId="TableGrid">
    <w:name w:val="Table Grid"/>
    <w:basedOn w:val="TableNormal"/>
    <w:uiPriority w:val="59"/>
    <w:rsid w:val="00D031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3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158"/>
    <w:rPr>
      <w:rFonts w:ascii="Tahoma" w:hAnsi="Tahoma" w:cs="Tahoma"/>
      <w:sz w:val="16"/>
      <w:szCs w:val="16"/>
    </w:rPr>
  </w:style>
  <w:style w:type="paragraph" w:styleId="ListParagraph">
    <w:name w:val="List Paragraph"/>
    <w:basedOn w:val="Normal"/>
    <w:uiPriority w:val="34"/>
    <w:qFormat/>
    <w:rsid w:val="00D03158"/>
    <w:pPr>
      <w:spacing w:after="0" w:line="240" w:lineRule="auto"/>
      <w:ind w:left="720"/>
      <w:contextualSpacing/>
    </w:pPr>
    <w:rPr>
      <w:rFonts w:ascii="Times New Roman" w:eastAsiaTheme="minorEastAsia" w:hAnsi="Times New Roman" w:cs="Times New Roman"/>
      <w:sz w:val="24"/>
      <w:szCs w:val="24"/>
      <w:lang w:eastAsia="en-GB"/>
    </w:rPr>
  </w:style>
  <w:style w:type="paragraph" w:styleId="NoSpacing">
    <w:name w:val="No Spacing"/>
    <w:uiPriority w:val="1"/>
    <w:qFormat/>
    <w:rsid w:val="006503B5"/>
    <w:pPr>
      <w:spacing w:after="0" w:line="240" w:lineRule="auto"/>
    </w:pPr>
  </w:style>
  <w:style w:type="table" w:styleId="MediumShading2-Accent1">
    <w:name w:val="Medium Shading 2 Accent 1"/>
    <w:basedOn w:val="TableNormal"/>
    <w:uiPriority w:val="64"/>
    <w:rsid w:val="005B274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5B274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Shading">
    <w:name w:val="Light Shading"/>
    <w:basedOn w:val="TableNormal"/>
    <w:uiPriority w:val="60"/>
    <w:rsid w:val="0030310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D05BD1"/>
    <w:rPr>
      <w:sz w:val="18"/>
      <w:szCs w:val="18"/>
    </w:rPr>
  </w:style>
  <w:style w:type="paragraph" w:styleId="CommentText">
    <w:name w:val="annotation text"/>
    <w:basedOn w:val="Normal"/>
    <w:link w:val="CommentTextChar"/>
    <w:uiPriority w:val="99"/>
    <w:semiHidden/>
    <w:unhideWhenUsed/>
    <w:rsid w:val="00D05BD1"/>
    <w:pPr>
      <w:spacing w:line="240" w:lineRule="auto"/>
    </w:pPr>
    <w:rPr>
      <w:sz w:val="24"/>
      <w:szCs w:val="24"/>
    </w:rPr>
  </w:style>
  <w:style w:type="character" w:customStyle="1" w:styleId="CommentTextChar">
    <w:name w:val="Comment Text Char"/>
    <w:basedOn w:val="DefaultParagraphFont"/>
    <w:link w:val="CommentText"/>
    <w:uiPriority w:val="99"/>
    <w:semiHidden/>
    <w:rsid w:val="00D05BD1"/>
    <w:rPr>
      <w:sz w:val="24"/>
      <w:szCs w:val="24"/>
    </w:rPr>
  </w:style>
  <w:style w:type="paragraph" w:styleId="CommentSubject">
    <w:name w:val="annotation subject"/>
    <w:basedOn w:val="CommentText"/>
    <w:next w:val="CommentText"/>
    <w:link w:val="CommentSubjectChar"/>
    <w:uiPriority w:val="99"/>
    <w:semiHidden/>
    <w:unhideWhenUsed/>
    <w:rsid w:val="00D05BD1"/>
    <w:rPr>
      <w:b/>
      <w:bCs/>
      <w:sz w:val="20"/>
      <w:szCs w:val="20"/>
    </w:rPr>
  </w:style>
  <w:style w:type="character" w:customStyle="1" w:styleId="CommentSubjectChar">
    <w:name w:val="Comment Subject Char"/>
    <w:basedOn w:val="CommentTextChar"/>
    <w:link w:val="CommentSubject"/>
    <w:uiPriority w:val="99"/>
    <w:semiHidden/>
    <w:rsid w:val="00D05BD1"/>
    <w:rPr>
      <w:b/>
      <w:bCs/>
      <w:sz w:val="20"/>
      <w:szCs w:val="20"/>
    </w:rPr>
  </w:style>
  <w:style w:type="paragraph" w:styleId="Header">
    <w:name w:val="header"/>
    <w:basedOn w:val="Normal"/>
    <w:link w:val="HeaderChar"/>
    <w:uiPriority w:val="99"/>
    <w:unhideWhenUsed/>
    <w:rsid w:val="00C013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133D"/>
  </w:style>
  <w:style w:type="paragraph" w:styleId="Footer">
    <w:name w:val="footer"/>
    <w:basedOn w:val="Normal"/>
    <w:link w:val="FooterChar"/>
    <w:uiPriority w:val="99"/>
    <w:unhideWhenUsed/>
    <w:rsid w:val="00C0133D"/>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133D"/>
  </w:style>
  <w:style w:type="paragraph" w:styleId="FootnoteText">
    <w:name w:val="footnote text"/>
    <w:basedOn w:val="Normal"/>
    <w:link w:val="FootnoteTextChar"/>
    <w:uiPriority w:val="99"/>
    <w:unhideWhenUsed/>
    <w:rsid w:val="001D3619"/>
    <w:pPr>
      <w:spacing w:after="0" w:line="240" w:lineRule="auto"/>
    </w:pPr>
    <w:rPr>
      <w:sz w:val="24"/>
      <w:szCs w:val="24"/>
    </w:rPr>
  </w:style>
  <w:style w:type="character" w:customStyle="1" w:styleId="FootnoteTextChar">
    <w:name w:val="Footnote Text Char"/>
    <w:basedOn w:val="DefaultParagraphFont"/>
    <w:link w:val="FootnoteText"/>
    <w:uiPriority w:val="99"/>
    <w:rsid w:val="001D3619"/>
    <w:rPr>
      <w:sz w:val="24"/>
      <w:szCs w:val="24"/>
    </w:rPr>
  </w:style>
  <w:style w:type="character" w:styleId="FootnoteReference">
    <w:name w:val="footnote reference"/>
    <w:basedOn w:val="DefaultParagraphFont"/>
    <w:uiPriority w:val="99"/>
    <w:unhideWhenUsed/>
    <w:rsid w:val="001D361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9822DC"/>
    <w:pPr>
      <w:spacing w:before="200" w:after="0" w:line="271" w:lineRule="auto"/>
      <w:outlineLvl w:val="1"/>
    </w:pPr>
    <w:rPr>
      <w:rFonts w:ascii="Cambria" w:eastAsia="MS Gothic" w:hAnsi="Cambria" w:cs="Times New Roman"/>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22DC"/>
    <w:rPr>
      <w:rFonts w:ascii="Cambria" w:eastAsia="MS Gothic" w:hAnsi="Cambria" w:cs="Times New Roman"/>
      <w:smallCaps/>
      <w:sz w:val="28"/>
      <w:szCs w:val="28"/>
    </w:rPr>
  </w:style>
  <w:style w:type="table" w:styleId="TableGrid">
    <w:name w:val="Table Grid"/>
    <w:basedOn w:val="TableNormal"/>
    <w:uiPriority w:val="59"/>
    <w:rsid w:val="00D031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3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158"/>
    <w:rPr>
      <w:rFonts w:ascii="Tahoma" w:hAnsi="Tahoma" w:cs="Tahoma"/>
      <w:sz w:val="16"/>
      <w:szCs w:val="16"/>
    </w:rPr>
  </w:style>
  <w:style w:type="paragraph" w:styleId="ListParagraph">
    <w:name w:val="List Paragraph"/>
    <w:basedOn w:val="Normal"/>
    <w:uiPriority w:val="34"/>
    <w:qFormat/>
    <w:rsid w:val="00D03158"/>
    <w:pPr>
      <w:spacing w:after="0" w:line="240" w:lineRule="auto"/>
      <w:ind w:left="720"/>
      <w:contextualSpacing/>
    </w:pPr>
    <w:rPr>
      <w:rFonts w:ascii="Times New Roman" w:eastAsiaTheme="minorEastAsia" w:hAnsi="Times New Roman" w:cs="Times New Roman"/>
      <w:sz w:val="24"/>
      <w:szCs w:val="24"/>
      <w:lang w:eastAsia="en-GB"/>
    </w:rPr>
  </w:style>
  <w:style w:type="paragraph" w:styleId="NoSpacing">
    <w:name w:val="No Spacing"/>
    <w:uiPriority w:val="1"/>
    <w:qFormat/>
    <w:rsid w:val="006503B5"/>
    <w:pPr>
      <w:spacing w:after="0" w:line="240" w:lineRule="auto"/>
    </w:pPr>
  </w:style>
  <w:style w:type="table" w:styleId="MediumShading2-Accent1">
    <w:name w:val="Medium Shading 2 Accent 1"/>
    <w:basedOn w:val="TableNormal"/>
    <w:uiPriority w:val="64"/>
    <w:rsid w:val="005B274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5B274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Shading">
    <w:name w:val="Light Shading"/>
    <w:basedOn w:val="TableNormal"/>
    <w:uiPriority w:val="60"/>
    <w:rsid w:val="0030310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D05BD1"/>
    <w:rPr>
      <w:sz w:val="18"/>
      <w:szCs w:val="18"/>
    </w:rPr>
  </w:style>
  <w:style w:type="paragraph" w:styleId="CommentText">
    <w:name w:val="annotation text"/>
    <w:basedOn w:val="Normal"/>
    <w:link w:val="CommentTextChar"/>
    <w:uiPriority w:val="99"/>
    <w:semiHidden/>
    <w:unhideWhenUsed/>
    <w:rsid w:val="00D05BD1"/>
    <w:pPr>
      <w:spacing w:line="240" w:lineRule="auto"/>
    </w:pPr>
    <w:rPr>
      <w:sz w:val="24"/>
      <w:szCs w:val="24"/>
    </w:rPr>
  </w:style>
  <w:style w:type="character" w:customStyle="1" w:styleId="CommentTextChar">
    <w:name w:val="Comment Text Char"/>
    <w:basedOn w:val="DefaultParagraphFont"/>
    <w:link w:val="CommentText"/>
    <w:uiPriority w:val="99"/>
    <w:semiHidden/>
    <w:rsid w:val="00D05BD1"/>
    <w:rPr>
      <w:sz w:val="24"/>
      <w:szCs w:val="24"/>
    </w:rPr>
  </w:style>
  <w:style w:type="paragraph" w:styleId="CommentSubject">
    <w:name w:val="annotation subject"/>
    <w:basedOn w:val="CommentText"/>
    <w:next w:val="CommentText"/>
    <w:link w:val="CommentSubjectChar"/>
    <w:uiPriority w:val="99"/>
    <w:semiHidden/>
    <w:unhideWhenUsed/>
    <w:rsid w:val="00D05BD1"/>
    <w:rPr>
      <w:b/>
      <w:bCs/>
      <w:sz w:val="20"/>
      <w:szCs w:val="20"/>
    </w:rPr>
  </w:style>
  <w:style w:type="character" w:customStyle="1" w:styleId="CommentSubjectChar">
    <w:name w:val="Comment Subject Char"/>
    <w:basedOn w:val="CommentTextChar"/>
    <w:link w:val="CommentSubject"/>
    <w:uiPriority w:val="99"/>
    <w:semiHidden/>
    <w:rsid w:val="00D05BD1"/>
    <w:rPr>
      <w:b/>
      <w:bCs/>
      <w:sz w:val="20"/>
      <w:szCs w:val="20"/>
    </w:rPr>
  </w:style>
  <w:style w:type="paragraph" w:styleId="Header">
    <w:name w:val="header"/>
    <w:basedOn w:val="Normal"/>
    <w:link w:val="HeaderChar"/>
    <w:uiPriority w:val="99"/>
    <w:unhideWhenUsed/>
    <w:rsid w:val="00C013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133D"/>
  </w:style>
  <w:style w:type="paragraph" w:styleId="Footer">
    <w:name w:val="footer"/>
    <w:basedOn w:val="Normal"/>
    <w:link w:val="FooterChar"/>
    <w:uiPriority w:val="99"/>
    <w:unhideWhenUsed/>
    <w:rsid w:val="00C0133D"/>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133D"/>
  </w:style>
  <w:style w:type="paragraph" w:styleId="FootnoteText">
    <w:name w:val="footnote text"/>
    <w:basedOn w:val="Normal"/>
    <w:link w:val="FootnoteTextChar"/>
    <w:uiPriority w:val="99"/>
    <w:unhideWhenUsed/>
    <w:rsid w:val="001D3619"/>
    <w:pPr>
      <w:spacing w:after="0" w:line="240" w:lineRule="auto"/>
    </w:pPr>
    <w:rPr>
      <w:sz w:val="24"/>
      <w:szCs w:val="24"/>
    </w:rPr>
  </w:style>
  <w:style w:type="character" w:customStyle="1" w:styleId="FootnoteTextChar">
    <w:name w:val="Footnote Text Char"/>
    <w:basedOn w:val="DefaultParagraphFont"/>
    <w:link w:val="FootnoteText"/>
    <w:uiPriority w:val="99"/>
    <w:rsid w:val="001D3619"/>
    <w:rPr>
      <w:sz w:val="24"/>
      <w:szCs w:val="24"/>
    </w:rPr>
  </w:style>
  <w:style w:type="character" w:styleId="FootnoteReference">
    <w:name w:val="footnote reference"/>
    <w:basedOn w:val="DefaultParagraphFont"/>
    <w:uiPriority w:val="99"/>
    <w:unhideWhenUsed/>
    <w:rsid w:val="001D36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8148F-2FA4-A244-8328-5C629E905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2448</Words>
  <Characters>13956</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Michelle C Fernandes</dc:creator>
  <cp:keywords/>
  <dc:description/>
  <cp:lastModifiedBy>NDOG</cp:lastModifiedBy>
  <cp:revision>27</cp:revision>
  <dcterms:created xsi:type="dcterms:W3CDTF">2014-09-05T14:28:00Z</dcterms:created>
  <dcterms:modified xsi:type="dcterms:W3CDTF">2014-11-04T14:43:00Z</dcterms:modified>
</cp:coreProperties>
</file>