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1" w:rsidRPr="002657AF" w:rsidRDefault="00E044F1" w:rsidP="00E044F1">
      <w:pPr>
        <w:spacing w:line="480" w:lineRule="auto"/>
        <w:contextualSpacing/>
        <w:rPr>
          <w:rFonts w:ascii="Cambria" w:hAnsi="Cambria"/>
          <w:b/>
        </w:rPr>
      </w:pPr>
      <w:r w:rsidRPr="002657AF">
        <w:rPr>
          <w:rFonts w:ascii="Cambria" w:hAnsi="Cambria"/>
          <w:b/>
        </w:rPr>
        <w:t xml:space="preserve">Appendix </w:t>
      </w:r>
      <w:r>
        <w:rPr>
          <w:rFonts w:ascii="Cambria" w:hAnsi="Cambria"/>
          <w:b/>
        </w:rPr>
        <w:t>S</w:t>
      </w:r>
      <w:bookmarkStart w:id="0" w:name="_GoBack"/>
      <w:bookmarkEnd w:id="0"/>
      <w:r w:rsidRPr="002657AF">
        <w:rPr>
          <w:rFonts w:ascii="Cambria" w:hAnsi="Cambria"/>
          <w:b/>
        </w:rPr>
        <w:t>1. Descriptions of new damage types.</w:t>
      </w:r>
    </w:p>
    <w:p w:rsidR="00E044F1" w:rsidRPr="00E41652" w:rsidRDefault="00E044F1" w:rsidP="00E044F1">
      <w:pPr>
        <w:rPr>
          <w:b/>
          <w:color w:val="000000"/>
        </w:rPr>
      </w:pPr>
      <w:r w:rsidRPr="00E41652">
        <w:rPr>
          <w:b/>
          <w:color w:val="000000"/>
        </w:rPr>
        <w:t>DT281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Short Description: Pattern of puncture marks clustered in an ellipse or circle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contextualSpacing/>
      </w:pPr>
      <w:r w:rsidRPr="00E41652">
        <w:rPr>
          <w:color w:val="000000"/>
        </w:rPr>
        <w:t xml:space="preserve">Long Description: Circular, ellipsoidal, and comma shaped puncture marks clustered in an ellipse or circle. Clusters are usually associated with a primary or secondary vein and puncture marks tend to increase in size towards the center of the cluster with the largest marks positioned adjacent to the major vein. </w:t>
      </w:r>
      <w:r w:rsidRPr="00E41652">
        <w:t xml:space="preserve">Individual marks range in diameter from 0.19 to 0.43 mm. The marks are mostly positioned around primary or secondary veins, but they are also found on interveinal areas. 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 xml:space="preserve">Repository: Smithsonian Institution, National Museum of Natural History, Department of Paleobiology, Washington, DC, USA (USNM) 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>
        <w:rPr>
          <w:color w:val="000000"/>
        </w:rPr>
        <w:t>Reference s</w:t>
      </w:r>
      <w:r w:rsidRPr="00E41652">
        <w:rPr>
          <w:color w:val="000000"/>
        </w:rPr>
        <w:t>pecimen: USNM 560163 (MH362)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Fort Union Formation, Locality USNM 42090</w:t>
      </w:r>
      <w:r>
        <w:rPr>
          <w:color w:val="000000"/>
        </w:rPr>
        <w:t xml:space="preserve"> (Mexican Hat)</w:t>
      </w:r>
      <w:r w:rsidRPr="00E41652">
        <w:rPr>
          <w:color w:val="000000"/>
        </w:rPr>
        <w:t>, Powder River Basin, Montana, USA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Age: early Paleocene (Danian)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Host: Lauraceae sp. 2 at Mexican Hat</w:t>
      </w:r>
    </w:p>
    <w:p w:rsidR="00E044F1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>
        <w:rPr>
          <w:color w:val="000000"/>
        </w:rPr>
        <w:t>Figured: 12I-K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b/>
          <w:color w:val="000000"/>
        </w:rPr>
      </w:pPr>
      <w:r w:rsidRPr="00E41652">
        <w:rPr>
          <w:b/>
          <w:color w:val="000000"/>
        </w:rPr>
        <w:t>DT282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Short Description: Epidermal mine; serpentine; no width expansion; margins delimited by dark frass or reaction tissue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 xml:space="preserve">Long Description: A serpentine mine, likely through epidermal tissue, with no width increase. Dark frass or reaction tissue occurs along the margins and takes up 25-75% of the overall width of the mine. The center of the mine path is free of frass. Leaf venation does not affect the course of the mine. 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Repository: Yale University, Peabody Museum of Natural History, Division of Paleobotany, New Haven, CT, USA (YPM)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>
        <w:rPr>
          <w:color w:val="000000"/>
        </w:rPr>
        <w:t>Reference s</w:t>
      </w:r>
      <w:r w:rsidRPr="00E41652">
        <w:rPr>
          <w:color w:val="000000"/>
        </w:rPr>
        <w:t>pecimen: YPM 9796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t>Fort Union Formation, Locality YPM 86107, Williston Basin, North Dakota, USA (also found in Fort Union Formation, Locality USNM 42090</w:t>
      </w:r>
      <w:r>
        <w:rPr>
          <w:color w:val="000000"/>
        </w:rPr>
        <w:t xml:space="preserve"> (Mexican Hat)</w:t>
      </w:r>
      <w:r w:rsidRPr="00E41652">
        <w:rPr>
          <w:color w:val="000000"/>
        </w:rPr>
        <w:t>, Powder River Basin, Montana, USA)</w:t>
      </w:r>
    </w:p>
    <w:p w:rsidR="00E044F1" w:rsidRPr="00E41652" w:rsidRDefault="00E044F1" w:rsidP="00E044F1">
      <w:pPr>
        <w:rPr>
          <w:color w:val="000000"/>
        </w:rPr>
      </w:pPr>
    </w:p>
    <w:p w:rsidR="00E044F1" w:rsidRPr="00E41652" w:rsidRDefault="00E044F1" w:rsidP="00E044F1">
      <w:pPr>
        <w:rPr>
          <w:color w:val="000000"/>
        </w:rPr>
      </w:pPr>
      <w:r w:rsidRPr="00E41652">
        <w:rPr>
          <w:color w:val="000000"/>
        </w:rPr>
        <w:lastRenderedPageBreak/>
        <w:t>Age: early Paleocene (Danian)</w:t>
      </w:r>
    </w:p>
    <w:p w:rsidR="00E044F1" w:rsidRPr="00E41652" w:rsidRDefault="00E044F1" w:rsidP="00E044F1">
      <w:pPr>
        <w:rPr>
          <w:color w:val="000000"/>
        </w:rPr>
      </w:pPr>
    </w:p>
    <w:p w:rsidR="00E044F1" w:rsidRDefault="00E044F1" w:rsidP="00E044F1">
      <w:pPr>
        <w:rPr>
          <w:color w:val="000000"/>
        </w:rPr>
      </w:pPr>
      <w:r w:rsidRPr="00E41652">
        <w:rPr>
          <w:color w:val="000000"/>
        </w:rPr>
        <w:t xml:space="preserve">Hosts: </w:t>
      </w:r>
      <w:r w:rsidRPr="00E41652">
        <w:rPr>
          <w:i/>
          <w:color w:val="000000"/>
        </w:rPr>
        <w:t>“Populus” nebrascensis</w:t>
      </w:r>
      <w:r w:rsidRPr="00E41652">
        <w:rPr>
          <w:color w:val="000000"/>
        </w:rPr>
        <w:t xml:space="preserve"> (unknown affinity) at Pyramid Butte, ND, </w:t>
      </w:r>
      <w:r w:rsidRPr="00E41652">
        <w:rPr>
          <w:i/>
          <w:color w:val="000000"/>
        </w:rPr>
        <w:t>Platanus raynoldsii</w:t>
      </w:r>
      <w:r w:rsidRPr="00E41652">
        <w:rPr>
          <w:color w:val="000000"/>
        </w:rPr>
        <w:t xml:space="preserve"> (Platanaceae) at Mexican Hat, MT, </w:t>
      </w:r>
      <w:r w:rsidRPr="00E41652">
        <w:rPr>
          <w:i/>
        </w:rPr>
        <w:t>Juglandiphyllites glabra</w:t>
      </w:r>
      <w:r w:rsidRPr="00E41652">
        <w:t xml:space="preserve"> (Juglandaceae) at </w:t>
      </w:r>
      <w:r w:rsidRPr="00E41652">
        <w:rPr>
          <w:color w:val="000000"/>
        </w:rPr>
        <w:t>Mexican Hat, MT</w:t>
      </w:r>
    </w:p>
    <w:p w:rsidR="00E044F1" w:rsidRDefault="00E044F1" w:rsidP="00E044F1">
      <w:pPr>
        <w:rPr>
          <w:color w:val="000000"/>
        </w:rPr>
      </w:pPr>
    </w:p>
    <w:p w:rsidR="00E474B3" w:rsidRPr="00E044F1" w:rsidRDefault="00E044F1">
      <w:pPr>
        <w:rPr>
          <w:color w:val="000000"/>
        </w:rPr>
      </w:pPr>
      <w:r>
        <w:rPr>
          <w:color w:val="000000"/>
        </w:rPr>
        <w:t>Figured: 3E, 4K, 18C-D</w:t>
      </w:r>
    </w:p>
    <w:sectPr w:rsidR="00E474B3" w:rsidRPr="00E044F1" w:rsidSect="00E04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1"/>
    <w:rsid w:val="00E044F1"/>
    <w:rsid w:val="00E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0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44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Donovan</dc:creator>
  <cp:keywords/>
  <dc:description/>
  <cp:lastModifiedBy>Michael Donovan</cp:lastModifiedBy>
  <cp:revision>1</cp:revision>
  <dcterms:created xsi:type="dcterms:W3CDTF">2012-01-01T03:36:00Z</dcterms:created>
  <dcterms:modified xsi:type="dcterms:W3CDTF">2012-01-01T03:45:00Z</dcterms:modified>
</cp:coreProperties>
</file>