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E8" w:rsidRDefault="00EC69E8">
      <w:r>
        <w:rPr>
          <w:noProof/>
          <w:lang w:eastAsia="de-DE"/>
        </w:rPr>
        <w:drawing>
          <wp:inline distT="0" distB="0" distL="0" distR="0">
            <wp:extent cx="5685628" cy="6754686"/>
            <wp:effectExtent l="25400" t="0" r="3972" b="0"/>
            <wp:docPr id="1" name="Bild 0" descr="SupCTvalu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CTvalues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1997" cy="676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8" w:rsidRDefault="00EC69E8"/>
    <w:p w:rsidR="004B0301" w:rsidRPr="001C0623" w:rsidRDefault="000D2C8A">
      <w:pPr>
        <w:rPr>
          <w:rFonts w:asciiTheme="majorHAnsi" w:hAnsiTheme="majorHAnsi"/>
          <w:sz w:val="28"/>
          <w:lang w:val="en-US"/>
        </w:rPr>
      </w:pPr>
      <w:r>
        <w:rPr>
          <w:rFonts w:asciiTheme="majorHAnsi" w:hAnsiTheme="majorHAnsi"/>
          <w:sz w:val="28"/>
          <w:lang w:val="en-US"/>
        </w:rPr>
        <w:t xml:space="preserve">Supplementary </w:t>
      </w:r>
      <w:r w:rsidR="003339E5">
        <w:rPr>
          <w:rFonts w:asciiTheme="majorHAnsi" w:hAnsiTheme="majorHAnsi"/>
          <w:sz w:val="28"/>
          <w:lang w:val="en-US"/>
        </w:rPr>
        <w:t>Figure S1</w:t>
      </w:r>
      <w:bookmarkStart w:id="0" w:name="_GoBack"/>
      <w:bookmarkEnd w:id="0"/>
      <w:r w:rsidR="00EC69E8" w:rsidRPr="001C0623">
        <w:rPr>
          <w:rFonts w:asciiTheme="majorHAnsi" w:hAnsiTheme="majorHAnsi"/>
          <w:sz w:val="28"/>
          <w:lang w:val="en-US"/>
        </w:rPr>
        <w:t>. Average Ct-values obtained for all MSP reactions scored methylation</w:t>
      </w:r>
      <w:r w:rsidR="004C3246" w:rsidRPr="001C0623">
        <w:rPr>
          <w:rFonts w:asciiTheme="majorHAnsi" w:hAnsiTheme="majorHAnsi"/>
          <w:sz w:val="28"/>
          <w:lang w:val="en-US"/>
        </w:rPr>
        <w:t>-</w:t>
      </w:r>
      <w:r w:rsidR="00EC69E8" w:rsidRPr="001C0623">
        <w:rPr>
          <w:rFonts w:asciiTheme="majorHAnsi" w:hAnsiTheme="majorHAnsi"/>
          <w:sz w:val="28"/>
          <w:lang w:val="en-US"/>
        </w:rPr>
        <w:t>positive</w:t>
      </w:r>
      <w:r w:rsidR="001C0623" w:rsidRPr="001C0623">
        <w:rPr>
          <w:rFonts w:asciiTheme="majorHAnsi" w:hAnsiTheme="majorHAnsi"/>
          <w:sz w:val="28"/>
          <w:lang w:val="en-US"/>
        </w:rPr>
        <w:t xml:space="preserve"> in sampling 3</w:t>
      </w:r>
      <w:r w:rsidR="00EC69E8" w:rsidRPr="001C0623">
        <w:rPr>
          <w:rFonts w:asciiTheme="majorHAnsi" w:hAnsiTheme="majorHAnsi"/>
          <w:sz w:val="28"/>
          <w:lang w:val="en-US"/>
        </w:rPr>
        <w:t>.</w:t>
      </w:r>
    </w:p>
    <w:sectPr w:rsidR="004B0301" w:rsidRPr="001C0623" w:rsidSect="00D433E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E8"/>
    <w:rsid w:val="000D2C8A"/>
    <w:rsid w:val="001C0623"/>
    <w:rsid w:val="003339E5"/>
    <w:rsid w:val="004C3246"/>
    <w:rsid w:val="00EC6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4B03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C32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4B03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C32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3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Dürst, Matthias</cp:lastModifiedBy>
  <cp:revision>5</cp:revision>
  <dcterms:created xsi:type="dcterms:W3CDTF">2014-01-24T15:20:00Z</dcterms:created>
  <dcterms:modified xsi:type="dcterms:W3CDTF">2014-02-21T17:04:00Z</dcterms:modified>
</cp:coreProperties>
</file>