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8D2CB" w14:textId="77777777" w:rsidR="009409B2" w:rsidRDefault="00C335C5" w:rsidP="009409B2">
      <w:pPr>
        <w:pStyle w:val="ColorfulList-Accent11"/>
        <w:spacing w:after="0" w:line="240" w:lineRule="auto"/>
        <w:ind w:left="0"/>
        <w:rPr>
          <w:rFonts w:ascii="Arial" w:hAnsi="Arial" w:cs="Arial"/>
          <w:b/>
          <w:sz w:val="24"/>
          <w:szCs w:val="24"/>
          <w:u w:val="single"/>
          <w:lang w:val="en-GB"/>
        </w:rPr>
      </w:pPr>
      <w:r>
        <w:rPr>
          <w:rFonts w:ascii="Arial" w:hAnsi="Arial" w:cs="Arial"/>
          <w:b/>
          <w:sz w:val="24"/>
          <w:szCs w:val="24"/>
          <w:u w:val="single"/>
          <w:lang w:val="en-GB"/>
        </w:rPr>
        <w:t>Appendix S1. Pubmed Search Details</w:t>
      </w:r>
      <w:bookmarkStart w:id="0" w:name="_GoBack"/>
      <w:bookmarkEnd w:id="0"/>
    </w:p>
    <w:p w14:paraId="199BC2D7" w14:textId="77777777" w:rsidR="009409B2" w:rsidRDefault="009409B2" w:rsidP="009409B2">
      <w:pPr>
        <w:pStyle w:val="ColorfulList-Accent11"/>
        <w:spacing w:after="0" w:line="240" w:lineRule="auto"/>
        <w:ind w:left="0"/>
        <w:rPr>
          <w:rFonts w:ascii="Arial" w:hAnsi="Arial" w:cs="Arial"/>
          <w:b/>
          <w:sz w:val="24"/>
          <w:szCs w:val="24"/>
          <w:u w:val="single"/>
          <w:lang w:val="en-GB"/>
        </w:rPr>
      </w:pPr>
    </w:p>
    <w:p w14:paraId="078E66C9" w14:textId="77777777" w:rsidR="009409B2" w:rsidRPr="002B62F2" w:rsidRDefault="009409B2" w:rsidP="009409B2">
      <w:pPr>
        <w:pStyle w:val="ColorfulList-Accent11"/>
        <w:ind w:left="0"/>
        <w:rPr>
          <w:rFonts w:ascii="Arial" w:hAnsi="Arial" w:cs="Arial"/>
          <w:b/>
          <w:color w:val="000000"/>
          <w:sz w:val="24"/>
          <w:szCs w:val="24"/>
          <w:lang w:val="en-GB"/>
        </w:rPr>
      </w:pPr>
      <w:r>
        <w:rPr>
          <w:rFonts w:ascii="Arial" w:hAnsi="Arial" w:cs="Arial"/>
          <w:b/>
          <w:color w:val="000000"/>
          <w:sz w:val="24"/>
          <w:szCs w:val="24"/>
          <w:lang w:val="en-GB"/>
        </w:rPr>
        <w:t>Search Terms used in</w:t>
      </w:r>
      <w:r w:rsidRPr="002B62F2">
        <w:rPr>
          <w:rFonts w:ascii="Arial" w:hAnsi="Arial" w:cs="Arial"/>
          <w:b/>
          <w:color w:val="000000"/>
          <w:sz w:val="24"/>
          <w:szCs w:val="24"/>
          <w:lang w:val="en-GB"/>
        </w:rPr>
        <w:t xml:space="preserve"> Pubmed:</w:t>
      </w:r>
      <w:r>
        <w:rPr>
          <w:rFonts w:ascii="Arial" w:hAnsi="Arial" w:cs="Arial"/>
          <w:b/>
          <w:color w:val="000000"/>
          <w:sz w:val="24"/>
          <w:szCs w:val="24"/>
          <w:lang w:val="en-GB"/>
        </w:rPr>
        <w:t xml:space="preserve">  </w:t>
      </w:r>
      <w:r w:rsidRPr="002B62F2">
        <w:rPr>
          <w:rFonts w:ascii="Arial" w:hAnsi="Arial" w:cs="Arial"/>
          <w:color w:val="000000"/>
          <w:sz w:val="24"/>
          <w:szCs w:val="24"/>
          <w:lang w:val="en-GB"/>
        </w:rPr>
        <w:t xml:space="preserve">biophoton* OR "external bioenergy" OR "spontaneous photon emission" OR "ultraweak photon emission" OR "ultraweak chemiluminescence" OR "low level light emission" OR "spontaneous chemiluminescence" OR   “ultraweak photons" OR </w:t>
      </w:r>
      <w:r w:rsidRPr="002B62F2">
        <w:rPr>
          <w:rFonts w:ascii="Arial" w:hAnsi="Arial" w:cs="Arial"/>
          <w:color w:val="1F497D"/>
          <w:sz w:val="24"/>
          <w:szCs w:val="24"/>
        </w:rPr>
        <w:t>“</w:t>
      </w:r>
      <w:r w:rsidRPr="002B62F2">
        <w:rPr>
          <w:rFonts w:ascii="Arial" w:hAnsi="Arial" w:cs="Arial"/>
          <w:color w:val="000000"/>
          <w:sz w:val="24"/>
          <w:szCs w:val="24"/>
          <w:lang w:val="en-GB"/>
        </w:rPr>
        <w:t>ultra-weak photon emission" OR "ultra-weak photons" OR “ultra-weak chemiluminescence"   OR “ultra weak photon emission” OR “ultra weak photons” OR “ultra weak chemiluminescence”</w:t>
      </w:r>
    </w:p>
    <w:p w14:paraId="7D09D4BA" w14:textId="77777777" w:rsidR="009409B2" w:rsidRPr="002B62F2" w:rsidRDefault="009409B2" w:rsidP="009409B2">
      <w:pPr>
        <w:spacing w:after="0" w:line="240" w:lineRule="auto"/>
        <w:rPr>
          <w:rFonts w:ascii="Arial" w:hAnsi="Arial" w:cs="Arial"/>
          <w:sz w:val="24"/>
          <w:szCs w:val="24"/>
        </w:rPr>
      </w:pPr>
      <w:r w:rsidRPr="002B62F2">
        <w:rPr>
          <w:rFonts w:ascii="Arial" w:hAnsi="Arial" w:cs="Arial"/>
          <w:b/>
          <w:sz w:val="24"/>
          <w:szCs w:val="24"/>
        </w:rPr>
        <w:t xml:space="preserve">Limits: </w:t>
      </w:r>
      <w:r w:rsidRPr="002B62F2">
        <w:rPr>
          <w:rFonts w:ascii="Arial" w:hAnsi="Arial" w:cs="Arial"/>
          <w:sz w:val="24"/>
          <w:szCs w:val="24"/>
        </w:rPr>
        <w:t>Clinical Trial, Meta-Analysis, Randomized Controlled Trial, Review, Case Reports, Clinical Trial, Phase I, Clinical Trial, Phase II, Clinical Trial, Phase III, Clinical Trial, Phase IV, Comparative Study, Controlled Clinical Trial, Evaluation Studies, In Vitro, Multicenter Study, English</w:t>
      </w:r>
    </w:p>
    <w:p w14:paraId="7D32EE1C" w14:textId="77777777" w:rsidR="009409B2" w:rsidRDefault="009409B2" w:rsidP="009409B2">
      <w:pPr>
        <w:pStyle w:val="ColorfulList-Accent11"/>
        <w:ind w:left="0"/>
        <w:rPr>
          <w:rFonts w:ascii="Arial" w:hAnsi="Arial" w:cs="Arial"/>
          <w:color w:val="000000"/>
          <w:sz w:val="24"/>
          <w:szCs w:val="24"/>
          <w:lang w:val="en-GB"/>
        </w:rPr>
      </w:pPr>
    </w:p>
    <w:p w14:paraId="25E5A2D5" w14:textId="77777777" w:rsidR="009409B2" w:rsidRDefault="009409B2" w:rsidP="009409B2">
      <w:pPr>
        <w:pStyle w:val="ColorfulList-Accent11"/>
        <w:ind w:left="0"/>
        <w:rPr>
          <w:rFonts w:ascii="Arial" w:hAnsi="Arial" w:cs="Arial"/>
          <w:sz w:val="24"/>
          <w:szCs w:val="24"/>
        </w:rPr>
      </w:pPr>
      <w:r w:rsidRPr="009E6432">
        <w:rPr>
          <w:rFonts w:ascii="Arial" w:hAnsi="Arial" w:cs="Arial"/>
          <w:sz w:val="24"/>
          <w:szCs w:val="24"/>
        </w:rPr>
        <w:t>Search was conducte</w:t>
      </w:r>
      <w:r>
        <w:rPr>
          <w:rFonts w:ascii="Arial" w:hAnsi="Arial" w:cs="Arial"/>
          <w:sz w:val="24"/>
          <w:szCs w:val="24"/>
        </w:rPr>
        <w:t>d in Pubmed on October 10, 2011.</w:t>
      </w:r>
    </w:p>
    <w:p w14:paraId="75A48630" w14:textId="77777777" w:rsidR="00A13B35" w:rsidRDefault="00A13B35"/>
    <w:sectPr w:rsidR="00A13B35" w:rsidSect="00A13B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B2"/>
    <w:rsid w:val="009409B2"/>
    <w:rsid w:val="00A13B35"/>
    <w:rsid w:val="00C33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8BC0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9B2"/>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409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9B2"/>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40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122</Words>
  <Characters>699</Characters>
  <Application>Microsoft Macintosh Word</Application>
  <DocSecurity>0</DocSecurity>
  <Lines>5</Lines>
  <Paragraphs>1</Paragraphs>
  <ScaleCrop>false</ScaleCrop>
  <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Namuun Bat</dc:creator>
  <cp:keywords/>
  <dc:description/>
  <cp:lastModifiedBy>Namuun Bat</cp:lastModifiedBy>
  <cp:revision>2</cp:revision>
  <dcterms:created xsi:type="dcterms:W3CDTF">2014-01-03T23:19:00Z</dcterms:created>
  <dcterms:modified xsi:type="dcterms:W3CDTF">2014-01-03T23:35:00Z</dcterms:modified>
</cp:coreProperties>
</file>