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1046"/>
        <w:gridCol w:w="3920"/>
        <w:gridCol w:w="4220"/>
        <w:gridCol w:w="390"/>
      </w:tblGrid>
      <w:tr w:rsidR="00687613" w:rsidTr="00FB7756">
        <w:tc>
          <w:tcPr>
            <w:tcW w:w="0" w:type="auto"/>
          </w:tcPr>
          <w:p w:rsidR="00687613" w:rsidRDefault="00687613" w:rsidP="00FB7756">
            <w:pPr>
              <w:pStyle w:val="NormlWeb"/>
              <w:rPr>
                <w:b/>
                <w:lang w:val="en-GB"/>
              </w:rPr>
            </w:pPr>
            <w:r>
              <w:rPr>
                <w:b/>
                <w:lang w:val="en-GB"/>
              </w:rPr>
              <w:t>Name</w:t>
            </w:r>
          </w:p>
        </w:tc>
        <w:tc>
          <w:tcPr>
            <w:tcW w:w="0" w:type="auto"/>
          </w:tcPr>
          <w:p w:rsidR="00687613" w:rsidRDefault="00687613" w:rsidP="00FB7756">
            <w:pPr>
              <w:pStyle w:val="NormlWeb"/>
              <w:rPr>
                <w:b/>
                <w:lang w:val="en-GB"/>
              </w:rPr>
            </w:pPr>
            <w:r>
              <w:rPr>
                <w:b/>
                <w:lang w:val="en-GB"/>
              </w:rPr>
              <w:t>Description of activity</w:t>
            </w:r>
          </w:p>
        </w:tc>
        <w:tc>
          <w:tcPr>
            <w:tcW w:w="0" w:type="auto"/>
          </w:tcPr>
          <w:p w:rsidR="00687613" w:rsidRDefault="00687613" w:rsidP="00FB7756">
            <w:pPr>
              <w:pStyle w:val="NormlWeb"/>
              <w:rPr>
                <w:b/>
                <w:lang w:val="en-GB"/>
              </w:rPr>
            </w:pPr>
            <w:r>
              <w:rPr>
                <w:b/>
                <w:lang w:val="en-GB"/>
              </w:rPr>
              <w:t>Definition of the behavioural category</w:t>
            </w:r>
          </w:p>
        </w:tc>
        <w:tc>
          <w:tcPr>
            <w:tcW w:w="0" w:type="auto"/>
          </w:tcPr>
          <w:p w:rsidR="00687613" w:rsidRDefault="00687613" w:rsidP="00FB7756">
            <w:pPr>
              <w:pStyle w:val="NormlWeb"/>
              <w:rPr>
                <w:b/>
                <w:lang w:val="en-GB"/>
              </w:rPr>
            </w:pPr>
            <w:r>
              <w:rPr>
                <w:b/>
                <w:lang w:val="en-GB"/>
              </w:rPr>
              <w:t>A</w:t>
            </w:r>
          </w:p>
        </w:tc>
      </w:tr>
      <w:tr w:rsidR="00687613" w:rsidTr="00FB7756">
        <w:tc>
          <w:tcPr>
            <w:tcW w:w="0" w:type="auto"/>
          </w:tcPr>
          <w:p w:rsidR="00687613" w:rsidRDefault="00687613" w:rsidP="00FB7756">
            <w:pPr>
              <w:pStyle w:val="NormlWeb"/>
              <w:rPr>
                <w:b/>
                <w:lang w:val="en-GB"/>
              </w:rPr>
            </w:pPr>
            <w:r>
              <w:rPr>
                <w:b/>
                <w:lang w:val="en-GB"/>
              </w:rPr>
              <w:t>Stand</w:t>
            </w:r>
          </w:p>
        </w:tc>
        <w:tc>
          <w:tcPr>
            <w:tcW w:w="0" w:type="auto"/>
          </w:tcPr>
          <w:p w:rsidR="00687613" w:rsidRDefault="00687613" w:rsidP="00FB7756">
            <w:pPr>
              <w:pStyle w:val="NormlWeb"/>
              <w:rPr>
                <w:lang w:val="en-GB"/>
              </w:rPr>
            </w:pPr>
            <w:r>
              <w:rPr>
                <w:lang w:val="en-GB"/>
              </w:rPr>
              <w:t>The dog stands calmly without any displacement for approx. 10 seconds besides or in front of its handler.</w:t>
            </w:r>
          </w:p>
        </w:tc>
        <w:tc>
          <w:tcPr>
            <w:tcW w:w="0" w:type="auto"/>
          </w:tcPr>
          <w:p w:rsidR="00687613" w:rsidRDefault="00687613" w:rsidP="00FB7756">
            <w:pPr>
              <w:pStyle w:val="NormlWeb"/>
              <w:rPr>
                <w:lang w:val="en-GB"/>
              </w:rPr>
            </w:pPr>
            <w:r>
              <w:rPr>
                <w:lang w:val="en-GB"/>
              </w:rPr>
              <w:t>The dog stays at one place with four straight legs touching the ground. Movements of the tail and the head are allowed for.</w:t>
            </w:r>
          </w:p>
        </w:tc>
        <w:tc>
          <w:tcPr>
            <w:tcW w:w="0" w:type="auto"/>
          </w:tcPr>
          <w:p w:rsidR="00687613" w:rsidRDefault="00687613" w:rsidP="00FB7756">
            <w:pPr>
              <w:pStyle w:val="NormlWeb"/>
              <w:rPr>
                <w:lang w:val="en-GB"/>
              </w:rPr>
            </w:pPr>
            <w:r>
              <w:rPr>
                <w:lang w:val="en-GB"/>
              </w:rPr>
              <w:t>0</w:t>
            </w:r>
          </w:p>
        </w:tc>
      </w:tr>
      <w:tr w:rsidR="00687613" w:rsidTr="00FB7756">
        <w:tc>
          <w:tcPr>
            <w:tcW w:w="0" w:type="auto"/>
          </w:tcPr>
          <w:p w:rsidR="00687613" w:rsidRDefault="00687613" w:rsidP="00FB7756">
            <w:pPr>
              <w:pStyle w:val="NormlWeb"/>
              <w:rPr>
                <w:b/>
                <w:lang w:val="en-GB"/>
              </w:rPr>
            </w:pPr>
            <w:r>
              <w:rPr>
                <w:b/>
                <w:lang w:val="en-GB"/>
              </w:rPr>
              <w:t>Sit</w:t>
            </w:r>
          </w:p>
        </w:tc>
        <w:tc>
          <w:tcPr>
            <w:tcW w:w="0" w:type="auto"/>
          </w:tcPr>
          <w:p w:rsidR="00687613" w:rsidRDefault="00687613" w:rsidP="00FB7756">
            <w:pPr>
              <w:pStyle w:val="NormlWeb"/>
              <w:rPr>
                <w:lang w:val="en-GB"/>
              </w:rPr>
            </w:pPr>
            <w:r>
              <w:rPr>
                <w:lang w:val="en-GB"/>
              </w:rPr>
              <w:t>The dog sits calmly for approx. 10 seconds besides or in front of its handler.</w:t>
            </w:r>
          </w:p>
        </w:tc>
        <w:tc>
          <w:tcPr>
            <w:tcW w:w="0" w:type="auto"/>
          </w:tcPr>
          <w:p w:rsidR="00687613" w:rsidRDefault="00687613" w:rsidP="00FB7756">
            <w:pPr>
              <w:pStyle w:val="NormlWeb"/>
              <w:rPr>
                <w:lang w:val="en-GB"/>
              </w:rPr>
            </w:pPr>
            <w:r>
              <w:rPr>
                <w:lang w:val="en-GB"/>
              </w:rPr>
              <w:t>The dog stays at one place with front legs in extended position, both hind legs bent and the metatarsal regions touch the ground. Movements of the tail and the head are allowed for.</w:t>
            </w:r>
          </w:p>
        </w:tc>
        <w:tc>
          <w:tcPr>
            <w:tcW w:w="0" w:type="auto"/>
          </w:tcPr>
          <w:p w:rsidR="00687613" w:rsidRDefault="00687613" w:rsidP="00FB7756">
            <w:pPr>
              <w:pStyle w:val="NormlWeb"/>
              <w:rPr>
                <w:lang w:val="en-GB"/>
              </w:rPr>
            </w:pPr>
            <w:r>
              <w:rPr>
                <w:lang w:val="en-GB"/>
              </w:rPr>
              <w:t>0</w:t>
            </w:r>
          </w:p>
        </w:tc>
      </w:tr>
      <w:tr w:rsidR="00687613" w:rsidTr="00FB7756">
        <w:tc>
          <w:tcPr>
            <w:tcW w:w="0" w:type="auto"/>
          </w:tcPr>
          <w:p w:rsidR="00687613" w:rsidRDefault="00687613" w:rsidP="00FB7756">
            <w:pPr>
              <w:pStyle w:val="NormlWeb"/>
              <w:rPr>
                <w:b/>
                <w:lang w:val="en-GB"/>
              </w:rPr>
            </w:pPr>
            <w:r>
              <w:rPr>
                <w:b/>
                <w:lang w:val="en-GB"/>
              </w:rPr>
              <w:t>Lay</w:t>
            </w:r>
          </w:p>
        </w:tc>
        <w:tc>
          <w:tcPr>
            <w:tcW w:w="0" w:type="auto"/>
          </w:tcPr>
          <w:p w:rsidR="00687613" w:rsidRDefault="00687613" w:rsidP="00FB7756">
            <w:pPr>
              <w:pStyle w:val="NormlWeb"/>
              <w:rPr>
                <w:lang w:val="en-GB"/>
              </w:rPr>
            </w:pPr>
            <w:r>
              <w:rPr>
                <w:lang w:val="en-GB"/>
              </w:rPr>
              <w:t xml:space="preserve">The dog </w:t>
            </w:r>
            <w:proofErr w:type="gramStart"/>
            <w:r>
              <w:rPr>
                <w:lang w:val="en-GB"/>
              </w:rPr>
              <w:t>lays</w:t>
            </w:r>
            <w:proofErr w:type="gramEnd"/>
            <w:r>
              <w:rPr>
                <w:lang w:val="en-GB"/>
              </w:rPr>
              <w:t xml:space="preserve"> calmly for approx. 10 seconds besides or in front of its handler.</w:t>
            </w:r>
          </w:p>
        </w:tc>
        <w:tc>
          <w:tcPr>
            <w:tcW w:w="0" w:type="auto"/>
          </w:tcPr>
          <w:p w:rsidR="00687613" w:rsidRDefault="00687613" w:rsidP="00FB7756">
            <w:pPr>
              <w:pStyle w:val="NormlWeb"/>
              <w:rPr>
                <w:lang w:val="en-GB"/>
              </w:rPr>
            </w:pPr>
            <w:r>
              <w:rPr>
                <w:lang w:val="en-GB"/>
              </w:rPr>
              <w:t xml:space="preserve">The dog stays at one place in sternal </w:t>
            </w:r>
            <w:proofErr w:type="spellStart"/>
            <w:r>
              <w:rPr>
                <w:lang w:val="en-GB"/>
              </w:rPr>
              <w:t>recumbency</w:t>
            </w:r>
            <w:proofErr w:type="spellEnd"/>
            <w:r>
              <w:rPr>
                <w:lang w:val="en-GB"/>
              </w:rPr>
              <w:t xml:space="preserve"> with all four legs bent and both elbows touching the ground. Movements of the tail and the head are allowed for.</w:t>
            </w:r>
          </w:p>
        </w:tc>
        <w:tc>
          <w:tcPr>
            <w:tcW w:w="0" w:type="auto"/>
          </w:tcPr>
          <w:p w:rsidR="00687613" w:rsidRDefault="00687613" w:rsidP="00FB7756">
            <w:pPr>
              <w:pStyle w:val="NormlWeb"/>
              <w:rPr>
                <w:lang w:val="en-GB"/>
              </w:rPr>
            </w:pPr>
            <w:r>
              <w:rPr>
                <w:lang w:val="en-GB"/>
              </w:rPr>
              <w:t>0</w:t>
            </w:r>
          </w:p>
        </w:tc>
      </w:tr>
      <w:tr w:rsidR="00687613" w:rsidTr="00FB7756">
        <w:tc>
          <w:tcPr>
            <w:tcW w:w="0" w:type="auto"/>
          </w:tcPr>
          <w:p w:rsidR="00687613" w:rsidRDefault="00687613" w:rsidP="00FB7756">
            <w:pPr>
              <w:pStyle w:val="NormlWeb"/>
              <w:rPr>
                <w:b/>
                <w:lang w:val="en-GB"/>
              </w:rPr>
            </w:pPr>
            <w:r>
              <w:rPr>
                <w:b/>
                <w:lang w:val="en-GB"/>
              </w:rPr>
              <w:t>Walk</w:t>
            </w:r>
          </w:p>
        </w:tc>
        <w:tc>
          <w:tcPr>
            <w:tcW w:w="0" w:type="auto"/>
          </w:tcPr>
          <w:p w:rsidR="00687613" w:rsidRDefault="00687613" w:rsidP="00FB7756">
            <w:pPr>
              <w:pStyle w:val="NormlWeb"/>
              <w:rPr>
                <w:lang w:val="en-GB"/>
              </w:rPr>
            </w:pPr>
            <w:r>
              <w:rPr>
                <w:lang w:val="en-GB"/>
              </w:rPr>
              <w:t>The handler and the dog walk at a constant convenient speed side by side along a rectangular path (approx. 10x15 m) in both directions for approx. 1 minute.</w:t>
            </w:r>
          </w:p>
        </w:tc>
        <w:tc>
          <w:tcPr>
            <w:tcW w:w="0" w:type="auto"/>
          </w:tcPr>
          <w:p w:rsidR="00687613" w:rsidRDefault="00687613" w:rsidP="009D7C3E">
            <w:pPr>
              <w:pStyle w:val="NormlWeb"/>
              <w:rPr>
                <w:lang w:val="en-GB"/>
              </w:rPr>
            </w:pPr>
            <w:r>
              <w:rPr>
                <w:lang w:val="en-GB"/>
              </w:rPr>
              <w:t xml:space="preserve">The dog is using the slowest, symmetric four-beat gait, by which it supports its weight with its feet in the following sequence: front left limb, hind right limb, front right limb, hind right limb </w:t>
            </w:r>
            <w:r w:rsidRPr="00431A6E">
              <w:rPr>
                <w:lang w:val="en-GB"/>
              </w:rPr>
              <w:t>[</w:t>
            </w:r>
            <w:r w:rsidR="00EC349E">
              <w:t>1</w:t>
            </w:r>
            <w:r w:rsidRPr="00431A6E">
              <w:rPr>
                <w:lang w:val="en-GB"/>
              </w:rPr>
              <w:t>]</w:t>
            </w:r>
            <w:r>
              <w:rPr>
                <w:lang w:val="en-GB"/>
              </w:rPr>
              <w:t>.</w:t>
            </w:r>
          </w:p>
        </w:tc>
        <w:tc>
          <w:tcPr>
            <w:tcW w:w="0" w:type="auto"/>
          </w:tcPr>
          <w:p w:rsidR="00687613" w:rsidRDefault="00687613" w:rsidP="00FB7756">
            <w:pPr>
              <w:pStyle w:val="NormlWeb"/>
              <w:rPr>
                <w:lang w:val="en-GB"/>
              </w:rPr>
            </w:pPr>
            <w:r>
              <w:rPr>
                <w:lang w:val="en-GB"/>
              </w:rPr>
              <w:t>1</w:t>
            </w:r>
          </w:p>
        </w:tc>
      </w:tr>
      <w:tr w:rsidR="00687613" w:rsidTr="00FB7756">
        <w:tc>
          <w:tcPr>
            <w:tcW w:w="0" w:type="auto"/>
          </w:tcPr>
          <w:p w:rsidR="00687613" w:rsidRDefault="00687613" w:rsidP="00FB7756">
            <w:pPr>
              <w:pStyle w:val="NormlWeb"/>
              <w:rPr>
                <w:b/>
                <w:lang w:val="en-GB"/>
              </w:rPr>
            </w:pPr>
            <w:r>
              <w:rPr>
                <w:b/>
                <w:lang w:val="en-GB"/>
              </w:rPr>
              <w:t>Trot</w:t>
            </w:r>
          </w:p>
        </w:tc>
        <w:tc>
          <w:tcPr>
            <w:tcW w:w="0" w:type="auto"/>
          </w:tcPr>
          <w:p w:rsidR="00687613" w:rsidRDefault="00687613" w:rsidP="00FB7756">
            <w:pPr>
              <w:pStyle w:val="NormlWeb"/>
              <w:rPr>
                <w:lang w:val="en-GB"/>
              </w:rPr>
            </w:pPr>
            <w:r>
              <w:rPr>
                <w:lang w:val="en-GB"/>
              </w:rPr>
              <w:t>The handler and the dog trot at a constant convenient speed side by side along a rectangular path (approx. 10x15 m) in both directions for approx. 1 minute.</w:t>
            </w:r>
          </w:p>
        </w:tc>
        <w:tc>
          <w:tcPr>
            <w:tcW w:w="0" w:type="auto"/>
          </w:tcPr>
          <w:p w:rsidR="00687613" w:rsidRDefault="00687613" w:rsidP="009D7C3E">
            <w:pPr>
              <w:pStyle w:val="NormlWeb"/>
              <w:rPr>
                <w:lang w:val="en-GB"/>
              </w:rPr>
            </w:pPr>
            <w:r>
              <w:rPr>
                <w:lang w:val="en-GB"/>
              </w:rPr>
              <w:t xml:space="preserve">The dog is performing a symmetric gait by which the diagonal pairs of limbs move almost simultaneously </w:t>
            </w:r>
            <w:r w:rsidRPr="00431A6E">
              <w:rPr>
                <w:lang w:val="en-GB"/>
              </w:rPr>
              <w:t>[</w:t>
            </w:r>
            <w:r w:rsidR="00EC349E">
              <w:t>2</w:t>
            </w:r>
            <w:r w:rsidRPr="00431A6E">
              <w:rPr>
                <w:lang w:val="en-GB"/>
              </w:rPr>
              <w:t>]</w:t>
            </w:r>
            <w:r>
              <w:rPr>
                <w:lang w:val="en-GB"/>
              </w:rPr>
              <w:t>.</w:t>
            </w:r>
          </w:p>
        </w:tc>
        <w:tc>
          <w:tcPr>
            <w:tcW w:w="0" w:type="auto"/>
          </w:tcPr>
          <w:p w:rsidR="00687613" w:rsidRDefault="00687613" w:rsidP="00FB7756">
            <w:pPr>
              <w:pStyle w:val="NormlWeb"/>
              <w:rPr>
                <w:lang w:val="en-GB"/>
              </w:rPr>
            </w:pPr>
            <w:r>
              <w:rPr>
                <w:lang w:val="en-GB"/>
              </w:rPr>
              <w:t>2</w:t>
            </w:r>
          </w:p>
        </w:tc>
      </w:tr>
      <w:tr w:rsidR="00687613" w:rsidTr="00FB7756">
        <w:tc>
          <w:tcPr>
            <w:tcW w:w="0" w:type="auto"/>
          </w:tcPr>
          <w:p w:rsidR="00687613" w:rsidRDefault="00687613" w:rsidP="00FB7756">
            <w:pPr>
              <w:pStyle w:val="NormlWeb"/>
              <w:rPr>
                <w:b/>
                <w:lang w:val="en-GB"/>
              </w:rPr>
            </w:pPr>
            <w:r>
              <w:rPr>
                <w:b/>
                <w:lang w:val="en-GB"/>
              </w:rPr>
              <w:t>Run</w:t>
            </w:r>
          </w:p>
        </w:tc>
        <w:tc>
          <w:tcPr>
            <w:tcW w:w="0" w:type="auto"/>
          </w:tcPr>
          <w:p w:rsidR="00687613" w:rsidRDefault="00687613" w:rsidP="00FB7756">
            <w:pPr>
              <w:pStyle w:val="NormlWeb"/>
              <w:rPr>
                <w:lang w:val="en-GB"/>
              </w:rPr>
            </w:pPr>
            <w:r>
              <w:rPr>
                <w:lang w:val="en-GB"/>
              </w:rPr>
              <w:t>The dog runs at desired speed to fetch an object (e.g., ball) that is thrown away by the handler at maximum possible distance (25-35 m), and runs back to the handler with the ball in the mouth. This usually takes 15-20   seconds.</w:t>
            </w:r>
          </w:p>
        </w:tc>
        <w:tc>
          <w:tcPr>
            <w:tcW w:w="0" w:type="auto"/>
          </w:tcPr>
          <w:p w:rsidR="00687613" w:rsidRDefault="00687613" w:rsidP="00FB7756">
            <w:pPr>
              <w:pStyle w:val="NormlWeb"/>
              <w:rPr>
                <w:lang w:val="en-GB"/>
              </w:rPr>
            </w:pPr>
          </w:p>
        </w:tc>
        <w:tc>
          <w:tcPr>
            <w:tcW w:w="0" w:type="auto"/>
          </w:tcPr>
          <w:p w:rsidR="00687613" w:rsidRDefault="00687613" w:rsidP="00FB7756">
            <w:pPr>
              <w:pStyle w:val="NormlWeb"/>
              <w:rPr>
                <w:lang w:val="en-GB"/>
              </w:rPr>
            </w:pPr>
            <w:r>
              <w:rPr>
                <w:lang w:val="en-GB"/>
              </w:rPr>
              <w:t>-</w:t>
            </w:r>
          </w:p>
        </w:tc>
      </w:tr>
      <w:tr w:rsidR="00687613" w:rsidTr="00FB7756">
        <w:tc>
          <w:tcPr>
            <w:tcW w:w="0" w:type="auto"/>
          </w:tcPr>
          <w:p w:rsidR="00687613" w:rsidRDefault="00687613" w:rsidP="00FB7756">
            <w:pPr>
              <w:pStyle w:val="NormlWeb"/>
              <w:rPr>
                <w:b/>
                <w:lang w:val="en-GB"/>
              </w:rPr>
            </w:pPr>
            <w:r>
              <w:rPr>
                <w:b/>
                <w:lang w:val="en-GB"/>
              </w:rPr>
              <w:t>Canter (slow gallop)</w:t>
            </w:r>
          </w:p>
        </w:tc>
        <w:tc>
          <w:tcPr>
            <w:tcW w:w="0" w:type="auto"/>
          </w:tcPr>
          <w:p w:rsidR="00687613" w:rsidRDefault="00687613" w:rsidP="00FB7756">
            <w:pPr>
              <w:pStyle w:val="NormlWeb"/>
              <w:rPr>
                <w:lang w:val="en-GB"/>
              </w:rPr>
            </w:pPr>
          </w:p>
        </w:tc>
        <w:tc>
          <w:tcPr>
            <w:tcW w:w="0" w:type="auto"/>
          </w:tcPr>
          <w:p w:rsidR="00687613" w:rsidRDefault="00687613" w:rsidP="009D7C3E">
            <w:pPr>
              <w:pStyle w:val="NormlWeb"/>
              <w:rPr>
                <w:lang w:val="en-GB"/>
              </w:rPr>
            </w:pPr>
            <w:r>
              <w:rPr>
                <w:lang w:val="en-GB"/>
              </w:rPr>
              <w:t xml:space="preserve">The dog is performing an asymmetrical, three-beat gait, the pattern of which is a hind foot, the opposite hind foot and its front diagonal, followed by the other front foot and suspension, when present </w:t>
            </w:r>
            <w:r w:rsidRPr="00431A6E">
              <w:rPr>
                <w:lang w:val="en-GB"/>
              </w:rPr>
              <w:t>[</w:t>
            </w:r>
            <w:r w:rsidR="00EC349E">
              <w:t>2</w:t>
            </w:r>
            <w:r w:rsidRPr="00431A6E">
              <w:rPr>
                <w:lang w:val="en-GB"/>
              </w:rPr>
              <w:t>]</w:t>
            </w:r>
            <w:r>
              <w:rPr>
                <w:lang w:val="en-GB"/>
              </w:rPr>
              <w:t>.</w:t>
            </w:r>
          </w:p>
        </w:tc>
        <w:tc>
          <w:tcPr>
            <w:tcW w:w="0" w:type="auto"/>
          </w:tcPr>
          <w:p w:rsidR="00687613" w:rsidRDefault="00687613" w:rsidP="00FB7756">
            <w:pPr>
              <w:pStyle w:val="NormlWeb"/>
              <w:rPr>
                <w:lang w:val="en-GB"/>
              </w:rPr>
            </w:pPr>
            <w:r>
              <w:rPr>
                <w:lang w:val="en-GB"/>
              </w:rPr>
              <w:t>3</w:t>
            </w:r>
          </w:p>
        </w:tc>
      </w:tr>
      <w:tr w:rsidR="00687613" w:rsidTr="00FB7756">
        <w:tc>
          <w:tcPr>
            <w:tcW w:w="0" w:type="auto"/>
          </w:tcPr>
          <w:p w:rsidR="00687613" w:rsidRDefault="00687613" w:rsidP="00FB7756">
            <w:pPr>
              <w:pStyle w:val="NormlWeb"/>
              <w:rPr>
                <w:b/>
                <w:lang w:val="en-GB"/>
              </w:rPr>
            </w:pPr>
            <w:r>
              <w:rPr>
                <w:b/>
                <w:lang w:val="en-GB"/>
              </w:rPr>
              <w:t>Gallop</w:t>
            </w:r>
          </w:p>
        </w:tc>
        <w:tc>
          <w:tcPr>
            <w:tcW w:w="0" w:type="auto"/>
          </w:tcPr>
          <w:p w:rsidR="00687613" w:rsidRDefault="00687613" w:rsidP="00FB7756">
            <w:pPr>
              <w:pStyle w:val="NormlWeb"/>
              <w:rPr>
                <w:lang w:val="en-GB"/>
              </w:rPr>
            </w:pPr>
          </w:p>
        </w:tc>
        <w:tc>
          <w:tcPr>
            <w:tcW w:w="0" w:type="auto"/>
          </w:tcPr>
          <w:p w:rsidR="00687613" w:rsidRDefault="00687613" w:rsidP="009D7C3E">
            <w:pPr>
              <w:pStyle w:val="NormlWeb"/>
              <w:rPr>
                <w:lang w:val="en-GB"/>
              </w:rPr>
            </w:pPr>
            <w:r>
              <w:rPr>
                <w:lang w:val="en-GB"/>
              </w:rPr>
              <w:t xml:space="preserve">The dog is performing an asymmetrical, four-beat gait, when it supports its weight with its feet in the following sequence: right front leg, left front leg, right hind leg, left hind leg (it can happen that the two limbs left front and right hind hit the ground simultaneously). Just after taking off from the front left foot </w:t>
            </w:r>
            <w:r>
              <w:rPr>
                <w:lang w:val="en-GB"/>
              </w:rPr>
              <w:lastRenderedPageBreak/>
              <w:t xml:space="preserve">the dog achieves suspension </w:t>
            </w:r>
            <w:r w:rsidRPr="00431A6E">
              <w:rPr>
                <w:lang w:val="en-GB"/>
              </w:rPr>
              <w:t>[</w:t>
            </w:r>
            <w:r w:rsidR="00EC349E">
              <w:t>2</w:t>
            </w:r>
            <w:r w:rsidRPr="00431A6E">
              <w:rPr>
                <w:lang w:val="en-GB"/>
              </w:rPr>
              <w:t>]</w:t>
            </w:r>
            <w:r>
              <w:rPr>
                <w:lang w:val="en-GB"/>
              </w:rPr>
              <w:t>.</w:t>
            </w:r>
          </w:p>
        </w:tc>
        <w:tc>
          <w:tcPr>
            <w:tcW w:w="0" w:type="auto"/>
          </w:tcPr>
          <w:p w:rsidR="00687613" w:rsidRDefault="00687613" w:rsidP="00FB7756">
            <w:pPr>
              <w:pStyle w:val="NormlWeb"/>
              <w:rPr>
                <w:lang w:val="en-GB"/>
              </w:rPr>
            </w:pPr>
            <w:r>
              <w:rPr>
                <w:lang w:val="en-GB"/>
              </w:rPr>
              <w:lastRenderedPageBreak/>
              <w:t>3</w:t>
            </w:r>
          </w:p>
        </w:tc>
      </w:tr>
      <w:tr w:rsidR="00687613" w:rsidTr="00FB7756">
        <w:tc>
          <w:tcPr>
            <w:tcW w:w="0" w:type="auto"/>
          </w:tcPr>
          <w:p w:rsidR="00687613" w:rsidRDefault="00687613" w:rsidP="00FB7756">
            <w:pPr>
              <w:pStyle w:val="NormlWeb"/>
              <w:rPr>
                <w:b/>
                <w:lang w:val="en-GB"/>
              </w:rPr>
            </w:pPr>
            <w:r>
              <w:rPr>
                <w:b/>
                <w:lang w:val="en-GB"/>
              </w:rPr>
              <w:lastRenderedPageBreak/>
              <w:t>Bark</w:t>
            </w:r>
          </w:p>
        </w:tc>
        <w:tc>
          <w:tcPr>
            <w:tcW w:w="0" w:type="auto"/>
          </w:tcPr>
          <w:p w:rsidR="00687613" w:rsidRDefault="00687613" w:rsidP="00FB7756">
            <w:pPr>
              <w:pStyle w:val="NormlWeb"/>
              <w:rPr>
                <w:lang w:val="en-GB"/>
              </w:rPr>
            </w:pPr>
            <w:r>
              <w:rPr>
                <w:lang w:val="en-GB"/>
              </w:rPr>
              <w:t>The dog is in either sitting or standing position, facing its handler and is barking continuously for approx. 10 seconds.</w:t>
            </w:r>
          </w:p>
        </w:tc>
        <w:tc>
          <w:tcPr>
            <w:tcW w:w="0" w:type="auto"/>
          </w:tcPr>
          <w:p w:rsidR="00687613" w:rsidRDefault="00687613" w:rsidP="00FB7756">
            <w:pPr>
              <w:pStyle w:val="NormlWeb"/>
              <w:rPr>
                <w:lang w:val="en-GB"/>
              </w:rPr>
            </w:pPr>
          </w:p>
        </w:tc>
        <w:tc>
          <w:tcPr>
            <w:tcW w:w="0" w:type="auto"/>
          </w:tcPr>
          <w:p w:rsidR="00687613" w:rsidRDefault="00687613" w:rsidP="00FB7756">
            <w:pPr>
              <w:pStyle w:val="NormlWeb"/>
              <w:rPr>
                <w:lang w:val="en-GB"/>
              </w:rPr>
            </w:pPr>
            <w:r>
              <w:rPr>
                <w:lang w:val="en-GB"/>
              </w:rPr>
              <w:t>-</w:t>
            </w:r>
          </w:p>
        </w:tc>
      </w:tr>
      <w:tr w:rsidR="00687613" w:rsidTr="00FB7756">
        <w:tc>
          <w:tcPr>
            <w:tcW w:w="0" w:type="auto"/>
          </w:tcPr>
          <w:p w:rsidR="00687613" w:rsidRDefault="00687613" w:rsidP="00FB7756">
            <w:pPr>
              <w:pStyle w:val="NormlWeb"/>
              <w:rPr>
                <w:b/>
                <w:lang w:val="en-GB"/>
              </w:rPr>
            </w:pPr>
            <w:r>
              <w:rPr>
                <w:b/>
                <w:lang w:val="en-GB"/>
              </w:rPr>
              <w:t>Search</w:t>
            </w:r>
          </w:p>
        </w:tc>
        <w:tc>
          <w:tcPr>
            <w:tcW w:w="0" w:type="auto"/>
          </w:tcPr>
          <w:p w:rsidR="00687613" w:rsidRDefault="00687613" w:rsidP="00FB7756">
            <w:pPr>
              <w:pStyle w:val="NormlWeb"/>
              <w:rPr>
                <w:lang w:val="en-GB"/>
              </w:rPr>
            </w:pPr>
            <w:r>
              <w:rPr>
                <w:lang w:val="en-GB"/>
              </w:rPr>
              <w:t>The dog is instructed by the handler to stay in either sitting or laying position while the handler goes away in a distance of about 20-30 m to hide the dogs’ ball behind a tree, in a bush, etc. After the return of the handler the dog is let go to search for the hidden object and return it to the handler. The duration of this activity (usually between 0.5-2 minutes), as well as the meanwhile performed dog gaits are highly individual-dependent.</w:t>
            </w:r>
          </w:p>
        </w:tc>
        <w:tc>
          <w:tcPr>
            <w:tcW w:w="0" w:type="auto"/>
          </w:tcPr>
          <w:p w:rsidR="00687613" w:rsidRDefault="00687613" w:rsidP="00FB7756">
            <w:pPr>
              <w:pStyle w:val="NormlWeb"/>
              <w:rPr>
                <w:lang w:val="en-GB"/>
              </w:rPr>
            </w:pPr>
          </w:p>
        </w:tc>
        <w:tc>
          <w:tcPr>
            <w:tcW w:w="0" w:type="auto"/>
          </w:tcPr>
          <w:p w:rsidR="00687613" w:rsidRDefault="00687613" w:rsidP="00FB7756">
            <w:pPr>
              <w:pStyle w:val="NormlWeb"/>
              <w:rPr>
                <w:lang w:val="en-GB"/>
              </w:rPr>
            </w:pPr>
            <w:r>
              <w:rPr>
                <w:lang w:val="en-GB"/>
              </w:rPr>
              <w:t>-</w:t>
            </w:r>
          </w:p>
        </w:tc>
      </w:tr>
    </w:tbl>
    <w:p w:rsidR="00C107B5" w:rsidRDefault="00C107B5">
      <w:bookmarkStart w:id="0" w:name="_GoBack"/>
      <w:bookmarkEnd w:id="0"/>
    </w:p>
    <w:p w:rsidR="00EC349E" w:rsidRDefault="00EC349E" w:rsidP="005D7328">
      <w:pPr>
        <w:pStyle w:val="NormlWeb"/>
      </w:pPr>
      <w:r w:rsidRPr="005D7328">
        <w:rPr>
          <w:b/>
          <w:lang w:val="en-GB"/>
        </w:rPr>
        <w:t>References</w:t>
      </w:r>
    </w:p>
    <w:p w:rsidR="00EC349E" w:rsidRPr="00862A6F" w:rsidRDefault="00EC349E" w:rsidP="00EC349E">
      <w:pPr>
        <w:jc w:val="both"/>
        <w:rPr>
          <w:rFonts w:ascii="Times New Roman" w:hAnsi="Times New Roman"/>
          <w:sz w:val="24"/>
          <w:szCs w:val="24"/>
          <w:lang w:val="en-GB"/>
        </w:rPr>
      </w:pPr>
      <w:r w:rsidRPr="00862A6F">
        <w:rPr>
          <w:rFonts w:ascii="Times New Roman" w:hAnsi="Times New Roman"/>
          <w:sz w:val="24"/>
          <w:szCs w:val="24"/>
          <w:lang w:val="en-GB"/>
        </w:rPr>
        <w:t>[</w:t>
      </w:r>
      <w:bookmarkStart w:id="1" w:name="B4B_coros2011locomotion"/>
      <w:bookmarkEnd w:id="1"/>
      <w:r>
        <w:rPr>
          <w:rFonts w:ascii="Times New Roman" w:hAnsi="Times New Roman"/>
          <w:sz w:val="24"/>
          <w:szCs w:val="24"/>
          <w:lang w:val="en-GB"/>
        </w:rPr>
        <w:t>1</w:t>
      </w:r>
      <w:r w:rsidRPr="00862A6F">
        <w:rPr>
          <w:rFonts w:ascii="Times New Roman" w:hAnsi="Times New Roman"/>
          <w:sz w:val="24"/>
          <w:szCs w:val="24"/>
          <w:lang w:val="en-GB"/>
        </w:rPr>
        <w:t>]</w:t>
      </w:r>
      <w:r w:rsidRPr="00862A6F">
        <w:rPr>
          <w:rFonts w:ascii="Times New Roman" w:hAnsi="Times New Roman"/>
          <w:sz w:val="24"/>
          <w:szCs w:val="24"/>
          <w:lang w:val="en-GB"/>
        </w:rPr>
        <w:tab/>
      </w:r>
      <w:proofErr w:type="spellStart"/>
      <w:r w:rsidRPr="00862A6F">
        <w:rPr>
          <w:rFonts w:ascii="Times New Roman" w:hAnsi="Times New Roman"/>
          <w:sz w:val="24"/>
          <w:szCs w:val="24"/>
          <w:lang w:val="en-GB"/>
        </w:rPr>
        <w:t>Coros</w:t>
      </w:r>
      <w:proofErr w:type="spellEnd"/>
      <w:r w:rsidRPr="00862A6F">
        <w:rPr>
          <w:rFonts w:ascii="Times New Roman" w:hAnsi="Times New Roman"/>
          <w:sz w:val="24"/>
          <w:szCs w:val="24"/>
          <w:lang w:val="en-GB"/>
        </w:rPr>
        <w:t xml:space="preserve"> S, </w:t>
      </w:r>
      <w:proofErr w:type="spellStart"/>
      <w:r w:rsidRPr="00862A6F">
        <w:rPr>
          <w:rFonts w:ascii="Times New Roman" w:hAnsi="Times New Roman"/>
          <w:sz w:val="24"/>
          <w:szCs w:val="24"/>
          <w:lang w:val="en-GB"/>
        </w:rPr>
        <w:t>Karpathy</w:t>
      </w:r>
      <w:proofErr w:type="spellEnd"/>
      <w:r w:rsidRPr="00862A6F">
        <w:rPr>
          <w:rFonts w:ascii="Times New Roman" w:hAnsi="Times New Roman"/>
          <w:sz w:val="24"/>
          <w:szCs w:val="24"/>
          <w:lang w:val="en-GB"/>
        </w:rPr>
        <w:t xml:space="preserve"> A, Jones B, </w:t>
      </w:r>
      <w:proofErr w:type="spellStart"/>
      <w:r w:rsidRPr="00862A6F">
        <w:rPr>
          <w:rFonts w:ascii="Times New Roman" w:hAnsi="Times New Roman"/>
          <w:sz w:val="24"/>
          <w:szCs w:val="24"/>
          <w:lang w:val="en-GB"/>
        </w:rPr>
        <w:t>Reveret</w:t>
      </w:r>
      <w:proofErr w:type="spellEnd"/>
      <w:r w:rsidRPr="00862A6F">
        <w:rPr>
          <w:rFonts w:ascii="Times New Roman" w:hAnsi="Times New Roman"/>
          <w:sz w:val="24"/>
          <w:szCs w:val="24"/>
          <w:lang w:val="en-GB"/>
        </w:rPr>
        <w:t xml:space="preserve"> L, Van De </w:t>
      </w:r>
      <w:proofErr w:type="spellStart"/>
      <w:r w:rsidRPr="00862A6F">
        <w:rPr>
          <w:rFonts w:ascii="Times New Roman" w:hAnsi="Times New Roman"/>
          <w:sz w:val="24"/>
          <w:szCs w:val="24"/>
          <w:lang w:val="en-GB"/>
        </w:rPr>
        <w:t>Panne</w:t>
      </w:r>
      <w:proofErr w:type="spellEnd"/>
      <w:r w:rsidRPr="00862A6F">
        <w:rPr>
          <w:rFonts w:ascii="Times New Roman" w:hAnsi="Times New Roman"/>
          <w:sz w:val="24"/>
          <w:szCs w:val="24"/>
          <w:lang w:val="en-GB"/>
        </w:rPr>
        <w:t xml:space="preserve"> M (2011) Locomotion skills for simulated quadrupeds. ACM Transactions on Graphics (TOG) 30: 59. </w:t>
      </w:r>
    </w:p>
    <w:p w:rsidR="00EC349E" w:rsidRPr="00E261D1" w:rsidRDefault="00EC349E" w:rsidP="00EC349E">
      <w:pPr>
        <w:jc w:val="both"/>
        <w:rPr>
          <w:rFonts w:ascii="Times New Roman" w:hAnsi="Times New Roman"/>
          <w:sz w:val="24"/>
          <w:szCs w:val="24"/>
          <w:lang w:val="en-GB"/>
        </w:rPr>
      </w:pPr>
      <w:r w:rsidRPr="00862A6F">
        <w:rPr>
          <w:rFonts w:ascii="Times New Roman" w:hAnsi="Times New Roman"/>
          <w:sz w:val="24"/>
          <w:szCs w:val="24"/>
          <w:lang w:val="en-GB"/>
        </w:rPr>
        <w:t>[</w:t>
      </w:r>
      <w:bookmarkStart w:id="2" w:name="B4B_nunamaker1985normal"/>
      <w:bookmarkEnd w:id="2"/>
      <w:r>
        <w:rPr>
          <w:rFonts w:ascii="Times New Roman" w:hAnsi="Times New Roman"/>
          <w:sz w:val="24"/>
          <w:szCs w:val="24"/>
          <w:lang w:val="en-GB"/>
        </w:rPr>
        <w:t>2</w:t>
      </w:r>
      <w:r w:rsidRPr="00862A6F">
        <w:rPr>
          <w:rFonts w:ascii="Times New Roman" w:hAnsi="Times New Roman"/>
          <w:sz w:val="24"/>
          <w:szCs w:val="24"/>
          <w:lang w:val="en-GB"/>
        </w:rPr>
        <w:t>]</w:t>
      </w:r>
      <w:r w:rsidRPr="00862A6F">
        <w:rPr>
          <w:rFonts w:ascii="Times New Roman" w:hAnsi="Times New Roman"/>
          <w:sz w:val="24"/>
          <w:szCs w:val="24"/>
          <w:lang w:val="en-GB"/>
        </w:rPr>
        <w:tab/>
      </w:r>
      <w:proofErr w:type="spellStart"/>
      <w:r w:rsidRPr="00862A6F">
        <w:rPr>
          <w:rFonts w:ascii="Times New Roman" w:hAnsi="Times New Roman"/>
          <w:sz w:val="24"/>
          <w:szCs w:val="24"/>
          <w:lang w:val="en-GB"/>
        </w:rPr>
        <w:t>Nunamaker</w:t>
      </w:r>
      <w:proofErr w:type="spellEnd"/>
      <w:r w:rsidRPr="00862A6F">
        <w:rPr>
          <w:rFonts w:ascii="Times New Roman" w:hAnsi="Times New Roman"/>
          <w:sz w:val="24"/>
          <w:szCs w:val="24"/>
          <w:lang w:val="en-GB"/>
        </w:rPr>
        <w:t xml:space="preserve"> D, </w:t>
      </w:r>
      <w:proofErr w:type="spellStart"/>
      <w:r w:rsidRPr="00862A6F">
        <w:rPr>
          <w:rFonts w:ascii="Times New Roman" w:hAnsi="Times New Roman"/>
          <w:sz w:val="24"/>
          <w:szCs w:val="24"/>
          <w:lang w:val="en-GB"/>
        </w:rPr>
        <w:t>Blauner</w:t>
      </w:r>
      <w:proofErr w:type="spellEnd"/>
      <w:r w:rsidRPr="00862A6F">
        <w:rPr>
          <w:rFonts w:ascii="Times New Roman" w:hAnsi="Times New Roman"/>
          <w:sz w:val="24"/>
          <w:szCs w:val="24"/>
          <w:lang w:val="en-GB"/>
        </w:rPr>
        <w:t xml:space="preserve"> P (1985) Normal and abnormal gait. </w:t>
      </w:r>
      <w:proofErr w:type="gramStart"/>
      <w:r w:rsidRPr="00862A6F">
        <w:rPr>
          <w:rFonts w:ascii="Times New Roman" w:hAnsi="Times New Roman"/>
          <w:sz w:val="24"/>
          <w:szCs w:val="24"/>
          <w:lang w:val="en-GB"/>
        </w:rPr>
        <w:t>Textbook of small animal orthopaedics International veterinary information service, USA.</w:t>
      </w:r>
      <w:proofErr w:type="gramEnd"/>
      <w:r w:rsidRPr="00862A6F">
        <w:rPr>
          <w:rFonts w:ascii="Times New Roman" w:hAnsi="Times New Roman"/>
          <w:sz w:val="24"/>
          <w:szCs w:val="24"/>
          <w:lang w:val="en-GB"/>
        </w:rPr>
        <w:t xml:space="preserve"> </w:t>
      </w:r>
    </w:p>
    <w:p w:rsidR="00EC349E" w:rsidRDefault="00EC349E"/>
    <w:p w:rsidR="00EC349E" w:rsidRDefault="00EC349E"/>
    <w:sectPr w:rsidR="00EC349E" w:rsidSect="00C10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687613"/>
    <w:rsid w:val="005D7328"/>
    <w:rsid w:val="00687613"/>
    <w:rsid w:val="009D7C3E"/>
    <w:rsid w:val="00C107B5"/>
    <w:rsid w:val="00EC3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87613"/>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rsid w:val="00687613"/>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406</Words>
  <Characters>2809</Characters>
  <Application>Microsoft Office Word</Application>
  <DocSecurity>0</DocSecurity>
  <Lines>23</Lines>
  <Paragraphs>6</Paragraphs>
  <ScaleCrop>false</ScaleCrop>
  <Company>ELTE</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4</cp:revision>
  <dcterms:created xsi:type="dcterms:W3CDTF">2013-04-12T08:34:00Z</dcterms:created>
  <dcterms:modified xsi:type="dcterms:W3CDTF">2013-09-17T12:11:00Z</dcterms:modified>
</cp:coreProperties>
</file>