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C0" w:rsidRDefault="00135E4D" w:rsidP="00816EC0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T</w:t>
      </w:r>
      <w:r w:rsidR="00816EC0" w:rsidRPr="00816EC0">
        <w:rPr>
          <w:rFonts w:ascii="Arial" w:hAnsi="Arial" w:cs="Arial"/>
          <w:b/>
          <w:sz w:val="24"/>
          <w:szCs w:val="24"/>
          <w:lang w:val="en-GB"/>
        </w:rPr>
        <w:t>ext S</w:t>
      </w:r>
      <w:r w:rsidR="00CF4F6C">
        <w:rPr>
          <w:rFonts w:ascii="Arial" w:hAnsi="Arial" w:cs="Arial"/>
          <w:b/>
          <w:sz w:val="24"/>
          <w:szCs w:val="24"/>
          <w:lang w:val="en-GB"/>
        </w:rPr>
        <w:t>1</w:t>
      </w:r>
    </w:p>
    <w:p w:rsidR="00816EC0" w:rsidRPr="00CF4F6C" w:rsidRDefault="00816EC0" w:rsidP="00816EC0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  <w:lang w:val="en-GB"/>
        </w:rPr>
      </w:pPr>
      <w:proofErr w:type="spellStart"/>
      <w:r w:rsidRPr="00CF4F6C">
        <w:rPr>
          <w:rFonts w:ascii="Arial" w:hAnsi="Arial" w:cs="Arial"/>
          <w:sz w:val="24"/>
          <w:szCs w:val="24"/>
          <w:u w:val="single"/>
          <w:lang w:val="en-GB"/>
        </w:rPr>
        <w:t>Reparametrized</w:t>
      </w:r>
      <w:proofErr w:type="spellEnd"/>
      <w:r w:rsidRPr="00CF4F6C">
        <w:rPr>
          <w:rFonts w:ascii="Arial" w:hAnsi="Arial" w:cs="Arial"/>
          <w:sz w:val="24"/>
          <w:szCs w:val="24"/>
          <w:u w:val="single"/>
          <w:lang w:val="en-GB"/>
        </w:rPr>
        <w:t xml:space="preserve"> von Bertalanffy growth function method</w:t>
      </w:r>
    </w:p>
    <w:p w:rsidR="00816EC0" w:rsidRDefault="00CF4F6C" w:rsidP="00816EC0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re</w:t>
      </w:r>
      <w:r w:rsidR="00816EC0">
        <w:rPr>
          <w:rFonts w:ascii="Arial" w:hAnsi="Arial" w:cs="Arial"/>
          <w:sz w:val="24"/>
          <w:szCs w:val="24"/>
          <w:lang w:val="en-GB"/>
        </w:rPr>
        <w:t>parametrized</w:t>
      </w:r>
      <w:proofErr w:type="spellEnd"/>
      <w:r w:rsidR="00816EC0">
        <w:rPr>
          <w:rFonts w:ascii="Arial" w:hAnsi="Arial" w:cs="Arial"/>
          <w:sz w:val="24"/>
          <w:szCs w:val="24"/>
          <w:lang w:val="en-GB"/>
        </w:rPr>
        <w:t xml:space="preserve"> version of the VBGF equation (</w:t>
      </w:r>
      <w:proofErr w:type="spellStart"/>
      <w:r w:rsidR="00816EC0">
        <w:rPr>
          <w:rFonts w:ascii="Arial" w:hAnsi="Arial" w:cs="Arial"/>
          <w:sz w:val="24"/>
          <w:szCs w:val="24"/>
          <w:lang w:val="en-GB"/>
        </w:rPr>
        <w:t>rVBGF</w:t>
      </w:r>
      <w:proofErr w:type="spellEnd"/>
      <w:r w:rsidR="00816EC0">
        <w:rPr>
          <w:rFonts w:ascii="Arial" w:hAnsi="Arial" w:cs="Arial"/>
          <w:sz w:val="24"/>
          <w:szCs w:val="24"/>
          <w:lang w:val="en-GB"/>
        </w:rPr>
        <w:t xml:space="preserve">) describes growth in a similar way as the traditional VBGF and it is based on three parameters, </w:t>
      </w:r>
      <w:r w:rsidR="00816EC0" w:rsidRPr="00614C6D">
        <w:rPr>
          <w:rFonts w:ascii="Arial" w:hAnsi="Arial" w:cs="Arial"/>
          <w:i/>
          <w:sz w:val="24"/>
          <w:szCs w:val="24"/>
          <w:lang w:val="en-GB"/>
        </w:rPr>
        <w:t>L(</w:t>
      </w:r>
      <w:r w:rsidR="00816EC0">
        <w:rPr>
          <w:rFonts w:ascii="Arial" w:hAnsi="Arial" w:cs="Arial"/>
          <w:i/>
          <w:sz w:val="24"/>
          <w:szCs w:val="24"/>
          <w:lang w:val="en-GB"/>
        </w:rPr>
        <w:t>α</w:t>
      </w:r>
      <w:r w:rsidR="00816EC0" w:rsidRPr="00614C6D">
        <w:rPr>
          <w:rFonts w:ascii="Arial" w:hAnsi="Arial" w:cs="Arial"/>
          <w:i/>
          <w:sz w:val="24"/>
          <w:szCs w:val="24"/>
          <w:lang w:val="en-GB"/>
        </w:rPr>
        <w:t>)</w:t>
      </w:r>
      <w:r w:rsidR="00816EC0">
        <w:rPr>
          <w:rFonts w:ascii="Arial" w:hAnsi="Arial" w:cs="Arial"/>
          <w:sz w:val="24"/>
          <w:szCs w:val="24"/>
          <w:lang w:val="en-GB"/>
        </w:rPr>
        <w:t xml:space="preserve">, </w:t>
      </w:r>
      <w:r w:rsidR="00816EC0" w:rsidRPr="00614C6D">
        <w:rPr>
          <w:rFonts w:ascii="Arial" w:hAnsi="Arial" w:cs="Arial"/>
          <w:i/>
          <w:sz w:val="24"/>
          <w:szCs w:val="24"/>
          <w:lang w:val="en-GB"/>
        </w:rPr>
        <w:t>L(</w:t>
      </w:r>
      <w:r w:rsidR="00816EC0">
        <w:rPr>
          <w:rFonts w:ascii="Arial" w:hAnsi="Arial" w:cs="Arial"/>
          <w:i/>
          <w:sz w:val="24"/>
          <w:szCs w:val="24"/>
          <w:lang w:val="en-GB"/>
        </w:rPr>
        <w:t>β</w:t>
      </w:r>
      <w:r w:rsidR="00816EC0" w:rsidRPr="00614C6D">
        <w:rPr>
          <w:rFonts w:ascii="Arial" w:hAnsi="Arial" w:cs="Arial"/>
          <w:i/>
          <w:sz w:val="24"/>
          <w:szCs w:val="24"/>
          <w:lang w:val="en-GB"/>
        </w:rPr>
        <w:t>)</w:t>
      </w:r>
      <w:r w:rsidR="00816EC0">
        <w:rPr>
          <w:rFonts w:ascii="Arial" w:hAnsi="Arial" w:cs="Arial"/>
          <w:sz w:val="24"/>
          <w:szCs w:val="24"/>
          <w:lang w:val="en-GB"/>
        </w:rPr>
        <w:t xml:space="preserve">, </w:t>
      </w:r>
      <w:r w:rsidR="00816EC0" w:rsidRPr="00614C6D">
        <w:rPr>
          <w:rFonts w:ascii="Arial" w:hAnsi="Arial" w:cs="Arial"/>
          <w:i/>
          <w:sz w:val="24"/>
          <w:szCs w:val="24"/>
          <w:lang w:val="en-GB"/>
        </w:rPr>
        <w:t>L(</w:t>
      </w:r>
      <w:r w:rsidR="00816EC0">
        <w:rPr>
          <w:rFonts w:ascii="Arial" w:hAnsi="Arial" w:cs="Arial"/>
          <w:i/>
          <w:sz w:val="24"/>
          <w:szCs w:val="24"/>
          <w:lang w:val="en-GB"/>
        </w:rPr>
        <w:t>γ</w:t>
      </w:r>
      <w:r w:rsidR="00816EC0" w:rsidRPr="00614C6D">
        <w:rPr>
          <w:rFonts w:ascii="Arial" w:hAnsi="Arial" w:cs="Arial"/>
          <w:i/>
          <w:sz w:val="24"/>
          <w:szCs w:val="24"/>
          <w:lang w:val="en-GB"/>
        </w:rPr>
        <w:t>)</w:t>
      </w:r>
      <w:r w:rsidR="00816EC0">
        <w:rPr>
          <w:rFonts w:ascii="Arial" w:hAnsi="Arial" w:cs="Arial"/>
          <w:sz w:val="24"/>
          <w:szCs w:val="24"/>
          <w:lang w:val="en-GB"/>
        </w:rPr>
        <w:t xml:space="preserve"> which express the expected average body size at three arbitrary ages (</w:t>
      </w:r>
      <w:r w:rsidR="00816EC0">
        <w:rPr>
          <w:rFonts w:ascii="Arial" w:hAnsi="Arial" w:cs="Arial"/>
          <w:i/>
          <w:sz w:val="24"/>
          <w:szCs w:val="24"/>
          <w:lang w:val="en-GB"/>
        </w:rPr>
        <w:t>α</w:t>
      </w:r>
      <w:r w:rsidR="00816EC0">
        <w:rPr>
          <w:rFonts w:ascii="Arial" w:hAnsi="Arial" w:cs="Arial"/>
          <w:sz w:val="24"/>
          <w:szCs w:val="24"/>
          <w:lang w:val="en-GB"/>
        </w:rPr>
        <w:t xml:space="preserve">, </w:t>
      </w:r>
      <w:r w:rsidR="00816EC0">
        <w:rPr>
          <w:rFonts w:ascii="Arial" w:hAnsi="Arial" w:cs="Arial"/>
          <w:i/>
          <w:sz w:val="24"/>
          <w:szCs w:val="24"/>
          <w:lang w:val="en-GB"/>
        </w:rPr>
        <w:t xml:space="preserve">β </w:t>
      </w:r>
      <w:r w:rsidR="00816EC0">
        <w:rPr>
          <w:rFonts w:ascii="Arial" w:hAnsi="Arial" w:cs="Arial"/>
          <w:sz w:val="24"/>
          <w:szCs w:val="24"/>
          <w:lang w:val="en-GB"/>
        </w:rPr>
        <w:t xml:space="preserve">and </w:t>
      </w:r>
      <w:r w:rsidR="00816EC0">
        <w:rPr>
          <w:rFonts w:ascii="Arial" w:hAnsi="Arial" w:cs="Arial"/>
          <w:i/>
          <w:sz w:val="24"/>
          <w:szCs w:val="24"/>
          <w:lang w:val="en-GB"/>
        </w:rPr>
        <w:t>γ</w:t>
      </w:r>
      <w:r w:rsidR="00816EC0">
        <w:rPr>
          <w:rFonts w:ascii="Arial" w:hAnsi="Arial" w:cs="Arial"/>
          <w:sz w:val="24"/>
          <w:szCs w:val="24"/>
          <w:lang w:val="en-GB"/>
        </w:rPr>
        <w:t xml:space="preserve">). The biological significance of the parameters allows for a direct comparison of mean size-at-age data between populations. Ages </w:t>
      </w:r>
      <w:r w:rsidR="00816EC0">
        <w:rPr>
          <w:rFonts w:ascii="Arial" w:hAnsi="Arial" w:cs="Arial"/>
          <w:i/>
          <w:sz w:val="24"/>
          <w:szCs w:val="24"/>
          <w:lang w:val="en-GB"/>
        </w:rPr>
        <w:t>α</w:t>
      </w:r>
      <w:r w:rsidR="00816EC0">
        <w:rPr>
          <w:rFonts w:ascii="Arial" w:hAnsi="Arial" w:cs="Arial"/>
          <w:sz w:val="24"/>
          <w:szCs w:val="24"/>
          <w:lang w:val="en-GB"/>
        </w:rPr>
        <w:t xml:space="preserve">, and </w:t>
      </w:r>
      <w:r w:rsidR="00816EC0">
        <w:rPr>
          <w:rFonts w:ascii="Arial" w:hAnsi="Arial" w:cs="Arial"/>
          <w:i/>
          <w:sz w:val="24"/>
          <w:szCs w:val="24"/>
          <w:lang w:val="en-GB"/>
        </w:rPr>
        <w:t>γ</w:t>
      </w:r>
      <w:r w:rsidR="00816EC0">
        <w:rPr>
          <w:rFonts w:ascii="Arial" w:hAnsi="Arial" w:cs="Arial"/>
          <w:sz w:val="24"/>
          <w:szCs w:val="24"/>
          <w:lang w:val="en-GB"/>
        </w:rPr>
        <w:t xml:space="preserve"> are chosen arbitrarily within the range of ages of the dataset so as to represent the general form of the growth, and </w:t>
      </w:r>
      <w:r w:rsidR="00816EC0">
        <w:rPr>
          <w:rFonts w:ascii="Arial" w:hAnsi="Arial" w:cs="Arial"/>
          <w:i/>
          <w:sz w:val="24"/>
          <w:szCs w:val="24"/>
          <w:lang w:val="en-GB"/>
        </w:rPr>
        <w:t>β</w:t>
      </w:r>
      <w:r w:rsidR="00816EC0">
        <w:rPr>
          <w:rFonts w:ascii="Arial" w:hAnsi="Arial" w:cs="Arial"/>
          <w:sz w:val="24"/>
          <w:szCs w:val="24"/>
          <w:lang w:val="en-GB"/>
        </w:rPr>
        <w:t xml:space="preserve"> is the average age of </w:t>
      </w:r>
      <w:r w:rsidR="00816EC0">
        <w:rPr>
          <w:rFonts w:ascii="Arial" w:hAnsi="Arial" w:cs="Arial"/>
          <w:i/>
          <w:sz w:val="24"/>
          <w:szCs w:val="24"/>
          <w:lang w:val="en-GB"/>
        </w:rPr>
        <w:t>α</w:t>
      </w:r>
      <w:r w:rsidR="00816EC0">
        <w:rPr>
          <w:rFonts w:ascii="Arial" w:hAnsi="Arial" w:cs="Arial"/>
          <w:sz w:val="24"/>
          <w:szCs w:val="24"/>
          <w:lang w:val="en-GB"/>
        </w:rPr>
        <w:t xml:space="preserve">, and </w:t>
      </w:r>
      <w:r w:rsidR="00816EC0">
        <w:rPr>
          <w:rFonts w:ascii="Arial" w:hAnsi="Arial" w:cs="Arial"/>
          <w:i/>
          <w:sz w:val="24"/>
          <w:szCs w:val="24"/>
          <w:lang w:val="en-GB"/>
        </w:rPr>
        <w:t>γ</w:t>
      </w:r>
      <w:r w:rsidR="00816EC0">
        <w:rPr>
          <w:rFonts w:ascii="Arial" w:hAnsi="Arial" w:cs="Arial"/>
          <w:sz w:val="24"/>
          <w:szCs w:val="24"/>
          <w:lang w:val="en-GB"/>
        </w:rPr>
        <w:t xml:space="preserve">. The </w:t>
      </w:r>
      <w:proofErr w:type="spellStart"/>
      <w:r w:rsidR="00816EC0">
        <w:rPr>
          <w:rFonts w:ascii="Arial" w:hAnsi="Arial" w:cs="Arial"/>
          <w:sz w:val="24"/>
          <w:szCs w:val="24"/>
          <w:lang w:val="en-GB"/>
        </w:rPr>
        <w:t>rVBGF</w:t>
      </w:r>
      <w:proofErr w:type="spellEnd"/>
      <w:r w:rsidR="00816EC0">
        <w:rPr>
          <w:rFonts w:ascii="Arial" w:hAnsi="Arial" w:cs="Arial"/>
          <w:sz w:val="24"/>
          <w:szCs w:val="24"/>
          <w:lang w:val="en-GB"/>
        </w:rPr>
        <w:t xml:space="preserve"> equation is as follows:</w:t>
      </w:r>
    </w:p>
    <w:p w:rsidR="00816EC0" w:rsidRDefault="00B2137C" w:rsidP="00816EC0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GB" w:eastAsia="es-E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n-GB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GB"/>
                </w:rPr>
                <m:t>t</m:t>
              </m:r>
            </m:sub>
          </m:sSub>
          <m:r>
            <w:rPr>
              <w:rFonts w:ascii="Cambria Math" w:hAnsi="Cambria Math" w:cs="Arial"/>
              <w:sz w:val="24"/>
              <w:szCs w:val="24"/>
              <w:lang w:val="en-GB"/>
            </w:rPr>
            <m:t>=L(α)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GB" w:eastAsia="es-ES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GB" w:eastAsia="es-E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GB"/>
                    </w:rPr>
                    <m:t>L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GB"/>
                        </w:rPr>
                        <m:t>γ</m:t>
                      </m:r>
                    </m:e>
                  </m:d>
                  <m:r>
                    <w:rPr>
                      <w:rFonts w:ascii="Cambria Math" w:hAnsi="Cambria Math" w:cs="Arial"/>
                      <w:sz w:val="24"/>
                      <w:szCs w:val="24"/>
                      <w:lang w:val="en-GB"/>
                    </w:rPr>
                    <m:t>-L(α)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GB" w:eastAsia="es-E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GB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n-GB" w:eastAsia="es-E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GB"/>
                        </w:rPr>
                        <m:t>r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  <w:lang w:val="en-GB" w:eastAsia="es-E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en-GB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4"/>
                                  <w:szCs w:val="24"/>
                                  <w:lang w:val="en-GB" w:eastAsia="es-E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4"/>
                                      <w:szCs w:val="24"/>
                                      <w:lang w:val="en-GB" w:eastAsia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  <w:lang w:val="en-GB"/>
                                    </w:rPr>
                                    <m:t>t-α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  <w:lang w:val="en-GB"/>
                                    </w:rPr>
                                    <m:t>γ-α</m:t>
                                  </m:r>
                                </m:den>
                              </m:f>
                            </m:e>
                          </m:d>
                        </m:e>
                      </m:d>
                    </m:sup>
                  </m:sSup>
                </m:e>
              </m:d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n-GB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GB" w:eastAsia="es-E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GB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GB"/>
                    </w:rPr>
                    <m:t>2</m:t>
                  </m:r>
                </m:sup>
              </m:sSup>
            </m:den>
          </m:f>
        </m:oMath>
      </m:oMathPara>
    </w:p>
    <w:p w:rsidR="00816EC0" w:rsidRDefault="00816EC0" w:rsidP="00816EC0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where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816EC0" w:rsidRDefault="00816EC0" w:rsidP="00816EC0">
      <w:pPr>
        <w:spacing w:line="480" w:lineRule="auto"/>
        <w:jc w:val="center"/>
        <w:rPr>
          <w:rFonts w:ascii="Arial" w:hAnsi="Arial" w:cs="Arial"/>
          <w:sz w:val="24"/>
          <w:szCs w:val="24"/>
          <w:lang w:val="en-GB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n-GB"/>
            </w:rPr>
            <m:t>r=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GB" w:eastAsia="es-E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n-GB"/>
                </w:rPr>
                <m:t>L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GB"/>
                    </w:rPr>
                    <m:t>γ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  <w:lang w:val="en-GB"/>
                </w:rPr>
                <m:t>-L(β)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n-GB"/>
                </w:rPr>
                <m:t>L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GB"/>
                    </w:rPr>
                    <m:t>β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  <w:lang w:val="en-GB"/>
                </w:rPr>
                <m:t>-L(α)</m:t>
              </m:r>
            </m:den>
          </m:f>
        </m:oMath>
      </m:oMathPara>
    </w:p>
    <w:p w:rsidR="00816EC0" w:rsidRDefault="00816EC0" w:rsidP="00816EC0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and L(t) is the size-at-age, subject to the constraints that </w:t>
      </w:r>
      <w:r w:rsidRPr="00483B48">
        <w:rPr>
          <w:rFonts w:ascii="Arial" w:hAnsi="Arial" w:cs="Arial"/>
          <w:i/>
          <w:sz w:val="24"/>
          <w:szCs w:val="24"/>
          <w:lang w:val="en-GB"/>
        </w:rPr>
        <w:t>L(</w:t>
      </w:r>
      <w:r>
        <w:rPr>
          <w:rFonts w:ascii="Arial" w:hAnsi="Arial" w:cs="Arial"/>
          <w:i/>
          <w:sz w:val="24"/>
          <w:szCs w:val="24"/>
          <w:lang w:val="en-GB"/>
        </w:rPr>
        <w:t>α</w:t>
      </w:r>
      <w:r w:rsidRPr="00483B48">
        <w:rPr>
          <w:rFonts w:ascii="Arial" w:hAnsi="Arial" w:cs="Arial"/>
          <w:i/>
          <w:sz w:val="24"/>
          <w:szCs w:val="24"/>
          <w:lang w:val="en-GB"/>
        </w:rPr>
        <w:t>) &lt; L(</w:t>
      </w:r>
      <w:r>
        <w:rPr>
          <w:rFonts w:ascii="Arial" w:hAnsi="Arial" w:cs="Arial"/>
          <w:i/>
          <w:sz w:val="24"/>
          <w:szCs w:val="24"/>
          <w:lang w:val="en-GB"/>
        </w:rPr>
        <w:t>β</w:t>
      </w:r>
      <w:r w:rsidRPr="00483B48">
        <w:rPr>
          <w:rFonts w:ascii="Arial" w:hAnsi="Arial" w:cs="Arial"/>
          <w:i/>
          <w:sz w:val="24"/>
          <w:szCs w:val="24"/>
          <w:lang w:val="en-GB"/>
        </w:rPr>
        <w:t>) &lt; L(</w:t>
      </w:r>
      <w:r>
        <w:rPr>
          <w:rFonts w:ascii="Arial" w:hAnsi="Arial" w:cs="Arial"/>
          <w:i/>
          <w:sz w:val="24"/>
          <w:szCs w:val="24"/>
          <w:lang w:val="en-GB"/>
        </w:rPr>
        <w:t>γ</w:t>
      </w:r>
      <w:r w:rsidRPr="00483B48">
        <w:rPr>
          <w:rFonts w:ascii="Arial" w:hAnsi="Arial" w:cs="Arial"/>
          <w:i/>
          <w:sz w:val="24"/>
          <w:szCs w:val="24"/>
          <w:lang w:val="en-GB"/>
        </w:rPr>
        <w:t>)</w:t>
      </w:r>
      <w:r>
        <w:rPr>
          <w:rFonts w:ascii="Arial" w:hAnsi="Arial" w:cs="Arial"/>
          <w:sz w:val="24"/>
          <w:szCs w:val="24"/>
          <w:lang w:val="en-GB"/>
        </w:rPr>
        <w:t xml:space="preserve"> and </w:t>
      </w:r>
      <w:r w:rsidRPr="00483B48">
        <w:rPr>
          <w:rFonts w:ascii="Arial" w:hAnsi="Arial" w:cs="Arial"/>
          <w:i/>
          <w:sz w:val="24"/>
          <w:szCs w:val="24"/>
          <w:lang w:val="en-GB"/>
        </w:rPr>
        <w:t>(L(</w:t>
      </w:r>
      <w:r>
        <w:rPr>
          <w:rFonts w:ascii="Arial" w:hAnsi="Arial" w:cs="Arial"/>
          <w:i/>
          <w:sz w:val="24"/>
          <w:szCs w:val="24"/>
          <w:lang w:val="en-GB"/>
        </w:rPr>
        <w:t>γ</w:t>
      </w:r>
      <w:r w:rsidRPr="00483B48">
        <w:rPr>
          <w:rFonts w:ascii="Arial" w:hAnsi="Arial" w:cs="Arial"/>
          <w:i/>
          <w:sz w:val="24"/>
          <w:szCs w:val="24"/>
          <w:lang w:val="en-GB"/>
        </w:rPr>
        <w:t>) - L(</w:t>
      </w:r>
      <w:r>
        <w:rPr>
          <w:rFonts w:ascii="Arial" w:hAnsi="Arial" w:cs="Arial"/>
          <w:i/>
          <w:sz w:val="24"/>
          <w:szCs w:val="24"/>
          <w:lang w:val="en-GB"/>
        </w:rPr>
        <w:t>β</w:t>
      </w:r>
      <w:r w:rsidRPr="00483B48">
        <w:rPr>
          <w:rFonts w:ascii="Arial" w:hAnsi="Arial" w:cs="Arial"/>
          <w:i/>
          <w:sz w:val="24"/>
          <w:szCs w:val="24"/>
          <w:lang w:val="en-GB"/>
        </w:rPr>
        <w:t>)) = (L(</w:t>
      </w:r>
      <w:r>
        <w:rPr>
          <w:rFonts w:ascii="Arial" w:hAnsi="Arial" w:cs="Arial"/>
          <w:i/>
          <w:sz w:val="24"/>
          <w:szCs w:val="24"/>
          <w:lang w:val="en-GB"/>
        </w:rPr>
        <w:t>β</w:t>
      </w:r>
      <w:r w:rsidRPr="00483B48">
        <w:rPr>
          <w:rFonts w:ascii="Arial" w:hAnsi="Arial" w:cs="Arial"/>
          <w:i/>
          <w:sz w:val="24"/>
          <w:szCs w:val="24"/>
          <w:lang w:val="en-GB"/>
        </w:rPr>
        <w:t>) - L(</w:t>
      </w:r>
      <w:r>
        <w:rPr>
          <w:rFonts w:ascii="Arial" w:hAnsi="Arial" w:cs="Arial"/>
          <w:i/>
          <w:sz w:val="24"/>
          <w:szCs w:val="24"/>
          <w:lang w:val="en-GB"/>
        </w:rPr>
        <w:t>α</w:t>
      </w:r>
      <w:r w:rsidRPr="00483B48">
        <w:rPr>
          <w:rFonts w:ascii="Arial" w:hAnsi="Arial" w:cs="Arial"/>
          <w:i/>
          <w:sz w:val="24"/>
          <w:szCs w:val="24"/>
          <w:lang w:val="en-GB"/>
        </w:rPr>
        <w:t>))</w:t>
      </w:r>
      <w:r>
        <w:rPr>
          <w:rFonts w:ascii="Arial" w:hAnsi="Arial" w:cs="Arial"/>
          <w:sz w:val="24"/>
          <w:szCs w:val="24"/>
          <w:lang w:val="en-GB"/>
        </w:rPr>
        <w:t xml:space="preserve">. Estimates of </w:t>
      </w:r>
      <w:r w:rsidRPr="00483B48">
        <w:rPr>
          <w:rFonts w:ascii="Arial" w:hAnsi="Arial" w:cs="Arial"/>
          <w:i/>
          <w:sz w:val="24"/>
          <w:szCs w:val="24"/>
          <w:lang w:val="en-GB"/>
        </w:rPr>
        <w:t>L(</w:t>
      </w:r>
      <w:r>
        <w:rPr>
          <w:rFonts w:ascii="Arial" w:hAnsi="Arial" w:cs="Arial"/>
          <w:i/>
          <w:sz w:val="24"/>
          <w:szCs w:val="24"/>
          <w:lang w:val="en-GB"/>
        </w:rPr>
        <w:t>α</w:t>
      </w:r>
      <w:r w:rsidRPr="00483B48">
        <w:rPr>
          <w:rFonts w:ascii="Arial" w:hAnsi="Arial" w:cs="Arial"/>
          <w:i/>
          <w:sz w:val="24"/>
          <w:szCs w:val="24"/>
          <w:lang w:val="en-GB"/>
        </w:rPr>
        <w:t>)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Pr="00483B48">
        <w:rPr>
          <w:rFonts w:ascii="Arial" w:hAnsi="Arial" w:cs="Arial"/>
          <w:i/>
          <w:sz w:val="24"/>
          <w:szCs w:val="24"/>
          <w:lang w:val="en-GB"/>
        </w:rPr>
        <w:t>L(</w:t>
      </w:r>
      <w:r>
        <w:rPr>
          <w:rFonts w:ascii="Arial" w:hAnsi="Arial" w:cs="Arial"/>
          <w:i/>
          <w:sz w:val="24"/>
          <w:szCs w:val="24"/>
          <w:lang w:val="en-GB"/>
        </w:rPr>
        <w:t>β</w:t>
      </w:r>
      <w:r w:rsidRPr="00483B48">
        <w:rPr>
          <w:rFonts w:ascii="Arial" w:hAnsi="Arial" w:cs="Arial"/>
          <w:i/>
          <w:sz w:val="24"/>
          <w:szCs w:val="24"/>
          <w:lang w:val="en-GB"/>
        </w:rPr>
        <w:t>)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Pr="00483B48">
        <w:rPr>
          <w:rFonts w:ascii="Arial" w:hAnsi="Arial" w:cs="Arial"/>
          <w:i/>
          <w:sz w:val="24"/>
          <w:szCs w:val="24"/>
          <w:lang w:val="en-GB"/>
        </w:rPr>
        <w:t>L(</w:t>
      </w:r>
      <w:r>
        <w:rPr>
          <w:rFonts w:ascii="Arial" w:hAnsi="Arial" w:cs="Arial"/>
          <w:i/>
          <w:sz w:val="24"/>
          <w:szCs w:val="24"/>
          <w:lang w:val="en-GB"/>
        </w:rPr>
        <w:t>γ</w:t>
      </w:r>
      <w:r w:rsidRPr="00483B48">
        <w:rPr>
          <w:rFonts w:ascii="Arial" w:hAnsi="Arial" w:cs="Arial"/>
          <w:i/>
          <w:sz w:val="24"/>
          <w:szCs w:val="24"/>
          <w:lang w:val="en-GB"/>
        </w:rPr>
        <w:t>)</w:t>
      </w:r>
      <w:r>
        <w:rPr>
          <w:rFonts w:ascii="Arial" w:hAnsi="Arial" w:cs="Arial"/>
          <w:sz w:val="24"/>
          <w:szCs w:val="24"/>
          <w:lang w:val="en-GB"/>
        </w:rPr>
        <w:t xml:space="preserve"> were obtained using the </w:t>
      </w:r>
      <w:proofErr w:type="spellStart"/>
      <w:r w:rsidRPr="00994065">
        <w:rPr>
          <w:rFonts w:ascii="Arial" w:hAnsi="Arial" w:cs="Arial"/>
          <w:i/>
          <w:sz w:val="24"/>
          <w:szCs w:val="24"/>
          <w:lang w:val="en-GB"/>
        </w:rPr>
        <w:t>nlstools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B2137C">
        <w:rPr>
          <w:rFonts w:ascii="Arial" w:hAnsi="Arial" w:cs="Arial"/>
          <w:sz w:val="24"/>
          <w:szCs w:val="24"/>
          <w:lang w:val="en-GB"/>
        </w:rPr>
        <w:fldChar w:fldCharType="begin"/>
      </w:r>
      <w:r>
        <w:rPr>
          <w:rFonts w:ascii="Arial" w:hAnsi="Arial" w:cs="Arial"/>
          <w:sz w:val="24"/>
          <w:szCs w:val="24"/>
          <w:lang w:val="en-GB"/>
        </w:rPr>
        <w:instrText xml:space="preserve"> ADDIN EN.CITE &lt;EndNote&gt;&lt;Cite&gt;&lt;Author&gt;Baty&lt;/Author&gt;&lt;Year&gt;2011&lt;/Year&gt;&lt;RecNum&gt;1597&lt;/RecNum&gt;&lt;record&gt;&lt;rec-number&gt;1597&lt;/rec-number&gt;&lt;foreign-keys&gt;&lt;key app="EN" db-id="0zdpd5reu0tr0kepw0fv2zp42wpeet920xe0"&gt;1597&lt;/key&gt;&lt;/foreign-keys&gt;&lt;ref-type name="Journal Article"&gt;17&lt;/ref-type&gt;&lt;contributors&gt;&lt;authors&gt;&lt;author&gt;F. Baty&lt;/author&gt;&lt;author&gt;M. L. Delignette-Muller &lt;/author&gt;&lt;/authors&gt;&lt;/contributors&gt;&lt;titles&gt;&lt;title&gt;nlstools: tools for nonlinear regression diagnostics&lt;/title&gt;&lt;/titles&gt;&lt;dates&gt;&lt;year&gt;2011&lt;/year&gt;&lt;/dates&gt;&lt;urls&gt;&lt;/urls&gt;&lt;/record&gt;&lt;/Cite&gt;&lt;/EndNote&gt;</w:instrText>
      </w:r>
      <w:r w:rsidR="00B2137C">
        <w:rPr>
          <w:rFonts w:ascii="Arial" w:hAnsi="Arial" w:cs="Arial"/>
          <w:sz w:val="24"/>
          <w:szCs w:val="24"/>
          <w:lang w:val="en-GB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GB"/>
        </w:rPr>
        <w:t>(Baty &amp; Delignette-Muller 2011)</w:t>
      </w:r>
      <w:r w:rsidR="00B2137C">
        <w:rPr>
          <w:rFonts w:ascii="Arial" w:hAnsi="Arial" w:cs="Arial"/>
          <w:sz w:val="24"/>
          <w:szCs w:val="24"/>
          <w:lang w:val="en-GB"/>
        </w:rPr>
        <w:fldChar w:fldCharType="end"/>
      </w:r>
      <w:r>
        <w:rPr>
          <w:rFonts w:ascii="Arial" w:hAnsi="Arial" w:cs="Arial"/>
          <w:sz w:val="24"/>
          <w:szCs w:val="24"/>
          <w:lang w:val="en-GB"/>
        </w:rPr>
        <w:t xml:space="preserve"> and the </w:t>
      </w:r>
      <w:r w:rsidRPr="00994065">
        <w:rPr>
          <w:rFonts w:ascii="Arial" w:hAnsi="Arial" w:cs="Arial"/>
          <w:i/>
          <w:sz w:val="24"/>
          <w:szCs w:val="24"/>
          <w:lang w:val="en-GB"/>
        </w:rPr>
        <w:t>FSA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B2137C">
        <w:rPr>
          <w:rFonts w:ascii="Arial" w:hAnsi="Arial" w:cs="Arial"/>
          <w:sz w:val="24"/>
          <w:szCs w:val="24"/>
          <w:lang w:val="en-GB"/>
        </w:rPr>
        <w:fldChar w:fldCharType="begin"/>
      </w:r>
      <w:r>
        <w:rPr>
          <w:rFonts w:ascii="Arial" w:hAnsi="Arial" w:cs="Arial"/>
          <w:sz w:val="24"/>
          <w:szCs w:val="24"/>
          <w:lang w:val="en-GB"/>
        </w:rPr>
        <w:instrText xml:space="preserve"> ADDIN EN.CITE &lt;EndNote&gt;&lt;Cite&gt;&lt;Author&gt;Ogle&lt;/Author&gt;&lt;Year&gt;2012&lt;/Year&gt;&lt;RecNum&gt;1611&lt;/RecNum&gt;&lt;record&gt;&lt;rec-number&gt;1611&lt;/rec-number&gt;&lt;foreign-keys&gt;&lt;key app="EN" db-id="0zdpd5reu0tr0kepw0fv2zp42wpeet920xe0"&gt;1611&lt;/key&gt;&lt;/foreign-keys&gt;&lt;ref-type name="Journal Article"&gt;17&lt;/ref-type&gt;&lt;contributors&gt;&lt;authors&gt;&lt;author&gt;Ogle, D.H.&lt;/author&gt;&lt;/authors&gt;&lt;/contributors&gt;&lt;titles&gt;&lt;title&gt;FSA: Fisheries Stock Analysis. R package version  0.2-8&lt;/title&gt;&lt;/titles&gt;&lt;dates&gt;&lt;year&gt;2012&lt;/year&gt;&lt;/dates&gt;&lt;urls&gt;&lt;/urls&gt;&lt;/record&gt;&lt;/Cite&gt;&lt;/EndNote&gt;</w:instrText>
      </w:r>
      <w:r w:rsidR="00B2137C">
        <w:rPr>
          <w:rFonts w:ascii="Arial" w:hAnsi="Arial" w:cs="Arial"/>
          <w:sz w:val="24"/>
          <w:szCs w:val="24"/>
          <w:lang w:val="en-GB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GB"/>
        </w:rPr>
        <w:t>(Ogle 2012)</w:t>
      </w:r>
      <w:r w:rsidR="00B2137C">
        <w:rPr>
          <w:rFonts w:ascii="Arial" w:hAnsi="Arial" w:cs="Arial"/>
          <w:sz w:val="24"/>
          <w:szCs w:val="24"/>
          <w:lang w:val="en-GB"/>
        </w:rPr>
        <w:fldChar w:fldCharType="end"/>
      </w:r>
      <w:r>
        <w:rPr>
          <w:rFonts w:ascii="Arial" w:hAnsi="Arial" w:cs="Arial"/>
          <w:sz w:val="24"/>
          <w:szCs w:val="24"/>
          <w:lang w:val="en-GB"/>
        </w:rPr>
        <w:t xml:space="preserve"> packages. We specifically compared the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rVBGF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parameters between plains and spotted individuals. Differences between groups were explored based on the overlap of the bootstrapped confidence intervals of the parameters.</w:t>
      </w:r>
    </w:p>
    <w:p w:rsidR="00816EC0" w:rsidRPr="00CF4F6C" w:rsidRDefault="00816EC0" w:rsidP="00816EC0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  <w:lang w:val="en-GB"/>
        </w:rPr>
      </w:pPr>
      <w:proofErr w:type="spellStart"/>
      <w:r w:rsidRPr="00CF4F6C">
        <w:rPr>
          <w:rFonts w:ascii="Arial" w:hAnsi="Arial" w:cs="Arial"/>
          <w:sz w:val="24"/>
          <w:szCs w:val="24"/>
          <w:u w:val="single"/>
          <w:lang w:val="en-GB"/>
        </w:rPr>
        <w:t>Reparametrized</w:t>
      </w:r>
      <w:proofErr w:type="spellEnd"/>
      <w:r w:rsidRPr="00CF4F6C">
        <w:rPr>
          <w:rFonts w:ascii="Arial" w:hAnsi="Arial" w:cs="Arial"/>
          <w:sz w:val="24"/>
          <w:szCs w:val="24"/>
          <w:u w:val="single"/>
          <w:lang w:val="en-GB"/>
        </w:rPr>
        <w:t xml:space="preserve"> von Bertalanffy growth function results</w:t>
      </w:r>
    </w:p>
    <w:p w:rsidR="00816EC0" w:rsidRDefault="00816EC0" w:rsidP="00816EC0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F74936">
        <w:rPr>
          <w:rFonts w:ascii="Arial" w:hAnsi="Arial" w:cs="Arial"/>
          <w:sz w:val="24"/>
          <w:szCs w:val="24"/>
          <w:lang w:val="en-GB"/>
        </w:rPr>
        <w:lastRenderedPageBreak/>
        <w:t xml:space="preserve">For the </w:t>
      </w:r>
      <w:proofErr w:type="spellStart"/>
      <w:r w:rsidRPr="00F74936">
        <w:rPr>
          <w:rFonts w:ascii="Arial" w:hAnsi="Arial" w:cs="Arial"/>
          <w:sz w:val="24"/>
          <w:szCs w:val="24"/>
          <w:lang w:val="en-GB"/>
        </w:rPr>
        <w:t>rVBGF</w:t>
      </w:r>
      <w:proofErr w:type="spellEnd"/>
      <w:r w:rsidRPr="00F74936">
        <w:rPr>
          <w:rFonts w:ascii="Arial" w:hAnsi="Arial" w:cs="Arial"/>
          <w:sz w:val="24"/>
          <w:szCs w:val="24"/>
          <w:lang w:val="en-GB"/>
        </w:rPr>
        <w:t xml:space="preserve">, we set </w:t>
      </w:r>
      <w:r w:rsidRPr="00571778">
        <w:rPr>
          <w:rFonts w:ascii="Arial" w:hAnsi="Arial" w:cs="Arial"/>
          <w:i/>
          <w:sz w:val="24"/>
          <w:szCs w:val="24"/>
          <w:lang w:val="en-GB"/>
        </w:rPr>
        <w:t>α</w:t>
      </w:r>
      <w:r w:rsidRPr="00F74936">
        <w:rPr>
          <w:rFonts w:ascii="Arial" w:hAnsi="Arial" w:cs="Arial"/>
          <w:sz w:val="24"/>
          <w:szCs w:val="24"/>
          <w:lang w:val="en-GB"/>
        </w:rPr>
        <w:t xml:space="preserve"> to age 2 (early fast growth </w:t>
      </w:r>
      <w:r w:rsidR="00291F24">
        <w:rPr>
          <w:rFonts w:ascii="Arial" w:hAnsi="Arial" w:cs="Arial"/>
          <w:sz w:val="24"/>
          <w:szCs w:val="24"/>
          <w:lang w:val="en-GB"/>
        </w:rPr>
        <w:t>phase</w:t>
      </w:r>
      <w:r w:rsidRPr="00F74936">
        <w:rPr>
          <w:rFonts w:ascii="Arial" w:hAnsi="Arial" w:cs="Arial"/>
          <w:sz w:val="24"/>
          <w:szCs w:val="24"/>
          <w:lang w:val="en-GB"/>
        </w:rPr>
        <w:t xml:space="preserve">) for all groups and </w:t>
      </w:r>
      <w:r w:rsidRPr="00571778">
        <w:rPr>
          <w:rFonts w:ascii="Arial" w:hAnsi="Arial" w:cs="Arial"/>
          <w:i/>
          <w:sz w:val="24"/>
          <w:szCs w:val="24"/>
          <w:lang w:val="en-GB"/>
        </w:rPr>
        <w:t>γ</w:t>
      </w:r>
      <w:r w:rsidRPr="00F74936">
        <w:rPr>
          <w:rFonts w:ascii="Arial" w:hAnsi="Arial" w:cs="Arial"/>
          <w:sz w:val="24"/>
          <w:szCs w:val="24"/>
          <w:lang w:val="en-GB"/>
        </w:rPr>
        <w:t xml:space="preserve"> to age 8</w:t>
      </w:r>
      <w:r w:rsidR="00F74936" w:rsidRPr="00F74936">
        <w:rPr>
          <w:rFonts w:ascii="Arial" w:hAnsi="Arial" w:cs="Arial"/>
          <w:sz w:val="24"/>
          <w:szCs w:val="24"/>
          <w:lang w:val="en-GB"/>
        </w:rPr>
        <w:t xml:space="preserve"> (</w:t>
      </w:r>
      <w:r w:rsidR="00C3340D">
        <w:rPr>
          <w:rFonts w:ascii="Arial" w:hAnsi="Arial" w:cs="Arial"/>
          <w:sz w:val="24"/>
          <w:szCs w:val="24"/>
          <w:lang w:val="en-GB"/>
        </w:rPr>
        <w:t>slower growth</w:t>
      </w:r>
      <w:r w:rsidR="00F74936" w:rsidRPr="00F74936">
        <w:rPr>
          <w:rFonts w:ascii="Arial" w:hAnsi="Arial" w:cs="Arial"/>
          <w:sz w:val="24"/>
          <w:szCs w:val="24"/>
          <w:lang w:val="en-GB"/>
        </w:rPr>
        <w:t>) for all groups to allow for comparisons.</w:t>
      </w:r>
      <w:r w:rsidR="00217F4D">
        <w:rPr>
          <w:rFonts w:ascii="Arial" w:hAnsi="Arial" w:cs="Arial"/>
          <w:sz w:val="24"/>
          <w:szCs w:val="24"/>
          <w:lang w:val="en-GB"/>
        </w:rPr>
        <w:t xml:space="preserve"> Therefore </w:t>
      </w:r>
      <w:r w:rsidR="00217F4D" w:rsidRPr="00571778">
        <w:rPr>
          <w:rFonts w:ascii="Arial" w:hAnsi="Arial" w:cs="Arial"/>
          <w:i/>
          <w:sz w:val="24"/>
          <w:szCs w:val="24"/>
          <w:lang w:val="en-GB"/>
        </w:rPr>
        <w:t>β</w:t>
      </w:r>
      <w:r w:rsidR="00217F4D">
        <w:rPr>
          <w:rFonts w:ascii="Arial" w:hAnsi="Arial" w:cs="Arial"/>
          <w:sz w:val="24"/>
          <w:szCs w:val="24"/>
          <w:lang w:val="en-GB"/>
        </w:rPr>
        <w:t xml:space="preserve"> equalled 5 years.</w:t>
      </w:r>
      <w:r w:rsidR="00F74936" w:rsidRPr="00F74936">
        <w:rPr>
          <w:rFonts w:ascii="Arial" w:hAnsi="Arial" w:cs="Arial"/>
          <w:sz w:val="24"/>
          <w:szCs w:val="24"/>
          <w:lang w:val="en-GB"/>
        </w:rPr>
        <w:t xml:space="preserve"> </w:t>
      </w:r>
      <w:r w:rsidR="00F74936">
        <w:rPr>
          <w:rFonts w:ascii="Arial" w:hAnsi="Arial" w:cs="Arial"/>
          <w:sz w:val="24"/>
          <w:szCs w:val="24"/>
          <w:lang w:val="en-GB"/>
        </w:rPr>
        <w:t xml:space="preserve">Due to the low number of males of ages 2, we decided to compute the parameters </w:t>
      </w:r>
      <w:r w:rsidR="00291F24">
        <w:rPr>
          <w:rFonts w:ascii="Arial" w:hAnsi="Arial" w:cs="Arial"/>
          <w:sz w:val="24"/>
          <w:szCs w:val="24"/>
          <w:lang w:val="en-GB"/>
        </w:rPr>
        <w:t xml:space="preserve">of the </w:t>
      </w:r>
      <w:proofErr w:type="spellStart"/>
      <w:r w:rsidR="00291F24">
        <w:rPr>
          <w:rFonts w:ascii="Arial" w:hAnsi="Arial" w:cs="Arial"/>
          <w:sz w:val="24"/>
          <w:szCs w:val="24"/>
          <w:lang w:val="en-GB"/>
        </w:rPr>
        <w:t>rVBGF</w:t>
      </w:r>
      <w:proofErr w:type="spellEnd"/>
      <w:r w:rsidR="00291F24">
        <w:rPr>
          <w:rFonts w:ascii="Arial" w:hAnsi="Arial" w:cs="Arial"/>
          <w:sz w:val="24"/>
          <w:szCs w:val="24"/>
          <w:lang w:val="en-GB"/>
        </w:rPr>
        <w:t xml:space="preserve"> only for the following groups: all individuals, plain, spotted, plain females and spotted females. </w:t>
      </w:r>
      <w:r w:rsidR="00291F24" w:rsidRPr="00291F24">
        <w:rPr>
          <w:rFonts w:ascii="Arial" w:hAnsi="Arial" w:cs="Arial"/>
          <w:sz w:val="24"/>
          <w:szCs w:val="24"/>
          <w:lang w:val="en-GB"/>
        </w:rPr>
        <w:t xml:space="preserve">There was no differences in </w:t>
      </w:r>
      <w:proofErr w:type="gramStart"/>
      <w:r w:rsidR="00291F24" w:rsidRPr="00291F24">
        <w:rPr>
          <w:rFonts w:ascii="Arial" w:hAnsi="Arial" w:cs="Arial"/>
          <w:i/>
          <w:sz w:val="24"/>
          <w:szCs w:val="24"/>
          <w:lang w:val="en-GB"/>
        </w:rPr>
        <w:t>L(</w:t>
      </w:r>
      <w:proofErr w:type="gramEnd"/>
      <w:r w:rsidR="00291F24" w:rsidRPr="00291F24">
        <w:rPr>
          <w:rFonts w:ascii="Arial" w:hAnsi="Arial" w:cs="Arial"/>
          <w:i/>
          <w:sz w:val="24"/>
          <w:szCs w:val="24"/>
          <w:lang w:val="en-GB"/>
        </w:rPr>
        <w:t>2)</w:t>
      </w:r>
      <w:r w:rsidR="00291F24" w:rsidRPr="00291F24">
        <w:rPr>
          <w:rFonts w:ascii="Arial" w:hAnsi="Arial" w:cs="Arial"/>
          <w:sz w:val="24"/>
          <w:szCs w:val="24"/>
          <w:lang w:val="en-GB"/>
        </w:rPr>
        <w:t xml:space="preserve"> in all the five groups analysed, based on boo</w:t>
      </w:r>
      <w:r w:rsidR="00291F24">
        <w:rPr>
          <w:rFonts w:ascii="Arial" w:hAnsi="Arial" w:cs="Arial"/>
          <w:sz w:val="24"/>
          <w:szCs w:val="24"/>
          <w:lang w:val="en-GB"/>
        </w:rPr>
        <w:t>t</w:t>
      </w:r>
      <w:r w:rsidR="00291F24" w:rsidRPr="00291F24">
        <w:rPr>
          <w:rFonts w:ascii="Arial" w:hAnsi="Arial" w:cs="Arial"/>
          <w:sz w:val="24"/>
          <w:szCs w:val="24"/>
          <w:lang w:val="en-GB"/>
        </w:rPr>
        <w:t>strapped 95% confidence intervals</w:t>
      </w:r>
      <w:r w:rsidR="00291F24">
        <w:rPr>
          <w:rFonts w:ascii="Arial" w:hAnsi="Arial" w:cs="Arial"/>
          <w:sz w:val="24"/>
          <w:szCs w:val="24"/>
          <w:lang w:val="en-GB"/>
        </w:rPr>
        <w:t xml:space="preserve"> (Table S</w:t>
      </w:r>
      <w:r w:rsidR="00EA6C74">
        <w:rPr>
          <w:rFonts w:ascii="Arial" w:hAnsi="Arial" w:cs="Arial"/>
          <w:sz w:val="24"/>
          <w:szCs w:val="24"/>
          <w:lang w:val="en-GB"/>
        </w:rPr>
        <w:t>2</w:t>
      </w:r>
      <w:r w:rsidR="00291F24">
        <w:rPr>
          <w:rFonts w:ascii="Arial" w:hAnsi="Arial" w:cs="Arial"/>
          <w:sz w:val="24"/>
          <w:szCs w:val="24"/>
          <w:lang w:val="en-GB"/>
        </w:rPr>
        <w:t xml:space="preserve">). </w:t>
      </w:r>
      <w:r w:rsidR="00EA6C74">
        <w:rPr>
          <w:rFonts w:ascii="Arial" w:hAnsi="Arial" w:cs="Arial"/>
          <w:sz w:val="24"/>
          <w:szCs w:val="24"/>
          <w:lang w:val="en-GB"/>
        </w:rPr>
        <w:t xml:space="preserve"> We detected significant differences in </w:t>
      </w:r>
      <w:proofErr w:type="gramStart"/>
      <w:r w:rsidR="00EA6C74" w:rsidRPr="00EA6C74">
        <w:rPr>
          <w:rFonts w:ascii="Arial" w:hAnsi="Arial" w:cs="Arial"/>
          <w:i/>
          <w:sz w:val="24"/>
          <w:szCs w:val="24"/>
          <w:lang w:val="en-GB"/>
        </w:rPr>
        <w:t>L(</w:t>
      </w:r>
      <w:proofErr w:type="gramEnd"/>
      <w:r w:rsidR="00EA6C74" w:rsidRPr="00EA6C74">
        <w:rPr>
          <w:rFonts w:ascii="Arial" w:hAnsi="Arial" w:cs="Arial"/>
          <w:i/>
          <w:sz w:val="24"/>
          <w:szCs w:val="24"/>
          <w:lang w:val="en-GB"/>
        </w:rPr>
        <w:t>5)</w:t>
      </w:r>
      <w:r w:rsidR="00EA6C74">
        <w:rPr>
          <w:rFonts w:ascii="Arial" w:hAnsi="Arial" w:cs="Arial"/>
          <w:sz w:val="24"/>
          <w:szCs w:val="24"/>
          <w:lang w:val="en-GB"/>
        </w:rPr>
        <w:t xml:space="preserve"> between plain and spotted individuals, and between plain and spotted females. Those differences were even more noticeable in the case of </w:t>
      </w:r>
      <w:proofErr w:type="gramStart"/>
      <w:r w:rsidR="00EA6C74" w:rsidRPr="00EA6C74">
        <w:rPr>
          <w:rFonts w:ascii="Arial" w:hAnsi="Arial" w:cs="Arial"/>
          <w:i/>
          <w:sz w:val="24"/>
          <w:szCs w:val="24"/>
          <w:lang w:val="en-GB"/>
        </w:rPr>
        <w:t>L(</w:t>
      </w:r>
      <w:proofErr w:type="gramEnd"/>
      <w:r w:rsidR="00EA6C74" w:rsidRPr="00EA6C74">
        <w:rPr>
          <w:rFonts w:ascii="Arial" w:hAnsi="Arial" w:cs="Arial"/>
          <w:i/>
          <w:sz w:val="24"/>
          <w:szCs w:val="24"/>
          <w:lang w:val="en-GB"/>
        </w:rPr>
        <w:t>8)</w:t>
      </w:r>
      <w:r w:rsidR="00EA6C74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EA6C74">
        <w:rPr>
          <w:rFonts w:ascii="Arial" w:hAnsi="Arial" w:cs="Arial"/>
          <w:sz w:val="24"/>
          <w:szCs w:val="24"/>
          <w:lang w:val="en-GB"/>
        </w:rPr>
        <w:t>(Table S2). These results are in agreement with the output of t</w:t>
      </w:r>
      <w:r w:rsidR="000F24E9">
        <w:rPr>
          <w:rFonts w:ascii="Arial" w:hAnsi="Arial" w:cs="Arial"/>
          <w:sz w:val="24"/>
          <w:szCs w:val="24"/>
          <w:lang w:val="en-GB"/>
        </w:rPr>
        <w:t xml:space="preserve">he classic </w:t>
      </w:r>
      <w:r w:rsidR="00BC02B1">
        <w:rPr>
          <w:rFonts w:ascii="Arial" w:hAnsi="Arial" w:cs="Arial"/>
          <w:sz w:val="24"/>
          <w:szCs w:val="24"/>
          <w:lang w:val="en-GB"/>
        </w:rPr>
        <w:t>VBGF</w:t>
      </w:r>
      <w:r w:rsidR="000F24E9">
        <w:rPr>
          <w:rFonts w:ascii="Arial" w:hAnsi="Arial" w:cs="Arial"/>
          <w:sz w:val="24"/>
          <w:szCs w:val="24"/>
          <w:lang w:val="en-GB"/>
        </w:rPr>
        <w:t>, which revealed a parallel initial rapid growth in all the groups analysed followed by divergent growth curves be</w:t>
      </w:r>
      <w:r w:rsidR="00217F4D">
        <w:rPr>
          <w:rFonts w:ascii="Arial" w:hAnsi="Arial" w:cs="Arial"/>
          <w:sz w:val="24"/>
          <w:szCs w:val="24"/>
          <w:lang w:val="en-GB"/>
        </w:rPr>
        <w:t>tween colour patterns and sexes for ages older than 4-5 years.</w:t>
      </w:r>
    </w:p>
    <w:p w:rsidR="00816EC0" w:rsidRPr="00816EC0" w:rsidRDefault="00816EC0" w:rsidP="00135E4D">
      <w:pPr>
        <w:rPr>
          <w:lang w:val="en-GB"/>
        </w:rPr>
      </w:pPr>
    </w:p>
    <w:sectPr w:rsidR="00816EC0" w:rsidRPr="00816EC0" w:rsidSect="00135E4D">
      <w:footerReference w:type="default" r:id="rId7"/>
      <w:pgSz w:w="11906" w:h="16838"/>
      <w:pgMar w:top="1417" w:right="1701" w:bottom="1417" w:left="1701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73E" w:rsidRDefault="00FE173E" w:rsidP="00DB33ED">
      <w:pPr>
        <w:spacing w:after="0" w:line="240" w:lineRule="auto"/>
      </w:pPr>
      <w:r>
        <w:separator/>
      </w:r>
    </w:p>
  </w:endnote>
  <w:endnote w:type="continuationSeparator" w:id="0">
    <w:p w:rsidR="00FE173E" w:rsidRDefault="00FE173E" w:rsidP="00DB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2047"/>
      <w:docPartObj>
        <w:docPartGallery w:val="Page Numbers (Bottom of Page)"/>
        <w:docPartUnique/>
      </w:docPartObj>
    </w:sdtPr>
    <w:sdtContent>
      <w:p w:rsidR="00EA6C74" w:rsidRDefault="00B2137C">
        <w:pPr>
          <w:pStyle w:val="Piedepgina"/>
          <w:jc w:val="right"/>
        </w:pPr>
        <w:fldSimple w:instr=" PAGE   \* MERGEFORMAT ">
          <w:r w:rsidR="00135E4D">
            <w:rPr>
              <w:noProof/>
            </w:rPr>
            <w:t>1</w:t>
          </w:r>
        </w:fldSimple>
      </w:p>
    </w:sdtContent>
  </w:sdt>
  <w:p w:rsidR="00EA6C74" w:rsidRDefault="00EA6C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73E" w:rsidRDefault="00FE173E" w:rsidP="00DB33ED">
      <w:pPr>
        <w:spacing w:after="0" w:line="240" w:lineRule="auto"/>
      </w:pPr>
      <w:r>
        <w:separator/>
      </w:r>
    </w:p>
  </w:footnote>
  <w:footnote w:type="continuationSeparator" w:id="0">
    <w:p w:rsidR="00FE173E" w:rsidRDefault="00FE173E" w:rsidP="00DB3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3ED"/>
    <w:rsid w:val="000F24E9"/>
    <w:rsid w:val="00135E4D"/>
    <w:rsid w:val="001E25A4"/>
    <w:rsid w:val="00217F4D"/>
    <w:rsid w:val="002330DA"/>
    <w:rsid w:val="00291F24"/>
    <w:rsid w:val="002C0D3A"/>
    <w:rsid w:val="002F10AF"/>
    <w:rsid w:val="00377991"/>
    <w:rsid w:val="00383D6A"/>
    <w:rsid w:val="00513BA7"/>
    <w:rsid w:val="0053482B"/>
    <w:rsid w:val="00565442"/>
    <w:rsid w:val="00571778"/>
    <w:rsid w:val="00671ACD"/>
    <w:rsid w:val="006A081D"/>
    <w:rsid w:val="007A68C4"/>
    <w:rsid w:val="007D67A2"/>
    <w:rsid w:val="00806204"/>
    <w:rsid w:val="00816EC0"/>
    <w:rsid w:val="00822FCE"/>
    <w:rsid w:val="00930A76"/>
    <w:rsid w:val="0098156D"/>
    <w:rsid w:val="009B7548"/>
    <w:rsid w:val="00AB6259"/>
    <w:rsid w:val="00AE2B8C"/>
    <w:rsid w:val="00B2137C"/>
    <w:rsid w:val="00B66484"/>
    <w:rsid w:val="00BC02B1"/>
    <w:rsid w:val="00C3340D"/>
    <w:rsid w:val="00CB10D0"/>
    <w:rsid w:val="00CF4F6C"/>
    <w:rsid w:val="00D57C17"/>
    <w:rsid w:val="00DB33ED"/>
    <w:rsid w:val="00E5001C"/>
    <w:rsid w:val="00E71E16"/>
    <w:rsid w:val="00E80C40"/>
    <w:rsid w:val="00EA6C74"/>
    <w:rsid w:val="00F47404"/>
    <w:rsid w:val="00F74936"/>
    <w:rsid w:val="00FE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DB33ED"/>
  </w:style>
  <w:style w:type="paragraph" w:styleId="Encabezado">
    <w:name w:val="header"/>
    <w:basedOn w:val="Normal"/>
    <w:link w:val="EncabezadoCar"/>
    <w:uiPriority w:val="99"/>
    <w:semiHidden/>
    <w:unhideWhenUsed/>
    <w:rsid w:val="00DB3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33ED"/>
  </w:style>
  <w:style w:type="paragraph" w:styleId="Piedepgina">
    <w:name w:val="footer"/>
    <w:basedOn w:val="Normal"/>
    <w:link w:val="PiedepginaCar"/>
    <w:uiPriority w:val="99"/>
    <w:unhideWhenUsed/>
    <w:rsid w:val="00DB3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3ED"/>
  </w:style>
  <w:style w:type="paragraph" w:customStyle="1" w:styleId="Pa8">
    <w:name w:val="Pa8"/>
    <w:basedOn w:val="Normal"/>
    <w:next w:val="Normal"/>
    <w:uiPriority w:val="99"/>
    <w:rsid w:val="00DB33ED"/>
    <w:pPr>
      <w:autoSpaceDE w:val="0"/>
      <w:autoSpaceDN w:val="0"/>
      <w:adjustRightInd w:val="0"/>
      <w:spacing w:after="0" w:line="241" w:lineRule="atLeast"/>
    </w:pPr>
    <w:rPr>
      <w:rFonts w:ascii="Times" w:hAnsi="Times"/>
      <w:sz w:val="24"/>
      <w:szCs w:val="24"/>
    </w:rPr>
  </w:style>
  <w:style w:type="character" w:customStyle="1" w:styleId="A4">
    <w:name w:val="A4"/>
    <w:uiPriority w:val="99"/>
    <w:rsid w:val="00DB33ED"/>
    <w:rPr>
      <w:rFonts w:cs="Times"/>
      <w:color w:val="221E1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E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F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5E7C1-0978-4D7D-9CDA-CAD15D83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IIM-CSIC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2013-07-31T06:41:00Z</dcterms:created>
  <dcterms:modified xsi:type="dcterms:W3CDTF">2013-07-31T06:41:00Z</dcterms:modified>
</cp:coreProperties>
</file>