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FD" w:rsidRDefault="00934904" w:rsidP="00934904">
      <w:pPr>
        <w:spacing w:before="240" w:after="240"/>
      </w:pPr>
      <w:r>
        <w:rPr>
          <w:b/>
        </w:rPr>
        <w:t xml:space="preserve">Table </w:t>
      </w:r>
      <w:r w:rsidR="001A7F75">
        <w:rPr>
          <w:b/>
        </w:rPr>
        <w:t>S</w:t>
      </w:r>
      <w:r>
        <w:rPr>
          <w:b/>
        </w:rPr>
        <w:t xml:space="preserve">1. </w:t>
      </w:r>
      <w:r w:rsidRPr="005E30E1">
        <w:t>C</w:t>
      </w:r>
      <w:r w:rsidRPr="00CB2D68">
        <w:t>omplete l</w:t>
      </w:r>
      <w:r w:rsidRPr="005E30E1">
        <w:t>is</w:t>
      </w:r>
      <w:r w:rsidR="001A7F75">
        <w:t>t of c</w:t>
      </w:r>
      <w:r>
        <w:t xml:space="preserve">ompounds tested and degree of </w:t>
      </w:r>
      <w:proofErr w:type="spellStart"/>
      <w:r>
        <w:t>neuroprotection</w:t>
      </w:r>
      <w:proofErr w:type="spellEnd"/>
      <w:r>
        <w:t>.</w:t>
      </w:r>
    </w:p>
    <w:tbl>
      <w:tblPr>
        <w:tblStyle w:val="LightShading1"/>
        <w:tblW w:w="8928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38"/>
        <w:gridCol w:w="1080"/>
        <w:gridCol w:w="988"/>
        <w:gridCol w:w="2345"/>
        <w:gridCol w:w="1077"/>
        <w:gridCol w:w="900"/>
      </w:tblGrid>
      <w:tr w:rsidR="006E78C8" w:rsidRPr="005F4A26" w:rsidTr="002C1388">
        <w:trPr>
          <w:trHeight w:val="216"/>
        </w:trPr>
        <w:tc>
          <w:tcPr>
            <w:tcW w:w="2538" w:type="dxa"/>
            <w:noWrap/>
            <w:vAlign w:val="center"/>
          </w:tcPr>
          <w:p w:rsidR="006E78C8" w:rsidRPr="009B77E2" w:rsidRDefault="006E78C8" w:rsidP="000A1991">
            <w:pPr>
              <w:spacing w:line="240" w:lineRule="auto"/>
              <w:jc w:val="left"/>
              <w:rPr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2068" w:type="dxa"/>
            <w:gridSpan w:val="2"/>
            <w:noWrap/>
            <w:vAlign w:val="center"/>
          </w:tcPr>
          <w:p w:rsidR="006E78C8" w:rsidRPr="009B77E2" w:rsidRDefault="006E78C8" w:rsidP="000A1991">
            <w:pPr>
              <w:spacing w:line="240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9B77E2">
              <w:rPr>
                <w:b/>
                <w:sz w:val="17"/>
                <w:szCs w:val="17"/>
                <w:lang w:val="en-CA"/>
              </w:rPr>
              <w:t>OGD 2h</w:t>
            </w:r>
          </w:p>
        </w:tc>
        <w:tc>
          <w:tcPr>
            <w:tcW w:w="2345" w:type="dxa"/>
            <w:vAlign w:val="center"/>
          </w:tcPr>
          <w:p w:rsidR="006E78C8" w:rsidRPr="009B77E2" w:rsidRDefault="006E78C8" w:rsidP="000A1991">
            <w:pPr>
              <w:spacing w:line="240" w:lineRule="auto"/>
              <w:jc w:val="left"/>
              <w:rPr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6E78C8" w:rsidRPr="009B77E2" w:rsidRDefault="006E78C8" w:rsidP="000A1991">
            <w:pPr>
              <w:spacing w:line="240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9B77E2">
              <w:rPr>
                <w:b/>
                <w:sz w:val="17"/>
                <w:szCs w:val="17"/>
                <w:lang w:val="en-CA"/>
              </w:rPr>
              <w:t>OGD 2h</w:t>
            </w:r>
          </w:p>
        </w:tc>
      </w:tr>
      <w:tr w:rsidR="006E78C8" w:rsidRPr="005F4A26" w:rsidTr="00D96A23">
        <w:trPr>
          <w:trHeight w:val="216"/>
        </w:trPr>
        <w:tc>
          <w:tcPr>
            <w:tcW w:w="2538" w:type="dxa"/>
            <w:noWrap/>
            <w:vAlign w:val="center"/>
          </w:tcPr>
          <w:p w:rsidR="006E78C8" w:rsidRPr="009B77E2" w:rsidRDefault="006E78C8" w:rsidP="000A1991">
            <w:pPr>
              <w:spacing w:line="240" w:lineRule="auto"/>
              <w:jc w:val="left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9B77E2">
              <w:rPr>
                <w:b/>
                <w:color w:val="auto"/>
                <w:sz w:val="17"/>
                <w:szCs w:val="17"/>
                <w:lang w:eastAsia="en-US"/>
              </w:rPr>
              <w:t>Name</w:t>
            </w:r>
          </w:p>
        </w:tc>
        <w:tc>
          <w:tcPr>
            <w:tcW w:w="2068" w:type="dxa"/>
            <w:gridSpan w:val="2"/>
            <w:noWrap/>
            <w:vAlign w:val="center"/>
          </w:tcPr>
          <w:p w:rsidR="006E78C8" w:rsidRPr="009B77E2" w:rsidRDefault="006E78C8" w:rsidP="000A1991">
            <w:pPr>
              <w:spacing w:line="240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9B77E2">
              <w:rPr>
                <w:b/>
                <w:sz w:val="17"/>
                <w:szCs w:val="17"/>
                <w:lang w:val="en-CA"/>
              </w:rPr>
              <w:t>PDP (10µM)</w:t>
            </w:r>
          </w:p>
        </w:tc>
        <w:tc>
          <w:tcPr>
            <w:tcW w:w="2345" w:type="dxa"/>
            <w:vAlign w:val="center"/>
          </w:tcPr>
          <w:p w:rsidR="006E78C8" w:rsidRPr="009B77E2" w:rsidRDefault="006E78C8" w:rsidP="000A1991">
            <w:pPr>
              <w:spacing w:line="240" w:lineRule="auto"/>
              <w:jc w:val="left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9B77E2">
              <w:rPr>
                <w:b/>
                <w:color w:val="auto"/>
                <w:sz w:val="17"/>
                <w:szCs w:val="17"/>
                <w:lang w:eastAsia="en-US"/>
              </w:rPr>
              <w:t>Name</w:t>
            </w:r>
          </w:p>
        </w:tc>
        <w:tc>
          <w:tcPr>
            <w:tcW w:w="1977" w:type="dxa"/>
            <w:gridSpan w:val="2"/>
            <w:vAlign w:val="center"/>
          </w:tcPr>
          <w:p w:rsidR="006E78C8" w:rsidRPr="009B77E2" w:rsidRDefault="006E78C8" w:rsidP="000A1991">
            <w:pPr>
              <w:spacing w:line="240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9B77E2">
              <w:rPr>
                <w:b/>
                <w:sz w:val="17"/>
                <w:szCs w:val="17"/>
                <w:lang w:val="en-CA"/>
              </w:rPr>
              <w:t>PDP (10µM)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</w:tcPr>
          <w:p w:rsidR="006E78C8" w:rsidRPr="009B77E2" w:rsidRDefault="006E78C8" w:rsidP="000A1991">
            <w:pPr>
              <w:spacing w:line="240" w:lineRule="auto"/>
              <w:jc w:val="left"/>
              <w:rPr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noWrap/>
            <w:vAlign w:val="center"/>
          </w:tcPr>
          <w:p w:rsidR="006E78C8" w:rsidRPr="009B77E2" w:rsidRDefault="006E78C8" w:rsidP="00723ECB">
            <w:pPr>
              <w:adjustRightInd w:val="0"/>
              <w:snapToGrid w:val="0"/>
              <w:spacing w:before="80" w:line="240" w:lineRule="auto"/>
              <w:jc w:val="center"/>
              <w:rPr>
                <w:b/>
                <w:i/>
                <w:snapToGrid w:val="0"/>
                <w:sz w:val="17"/>
                <w:szCs w:val="17"/>
                <w:lang w:bidi="en-US"/>
              </w:rPr>
            </w:pPr>
            <w:r w:rsidRPr="009B77E2">
              <w:rPr>
                <w:b/>
                <w:bCs/>
                <w:sz w:val="17"/>
                <w:szCs w:val="17"/>
              </w:rPr>
              <w:t>% viability</w:t>
            </w:r>
          </w:p>
        </w:tc>
        <w:tc>
          <w:tcPr>
            <w:tcW w:w="988" w:type="dxa"/>
            <w:vAlign w:val="center"/>
          </w:tcPr>
          <w:p w:rsidR="006E78C8" w:rsidRPr="009B77E2" w:rsidRDefault="006E78C8" w:rsidP="00723ECB">
            <w:pPr>
              <w:adjustRightInd w:val="0"/>
              <w:snapToGrid w:val="0"/>
              <w:spacing w:before="80" w:line="240" w:lineRule="auto"/>
              <w:jc w:val="center"/>
              <w:rPr>
                <w:b/>
                <w:i/>
                <w:snapToGrid w:val="0"/>
                <w:sz w:val="17"/>
                <w:szCs w:val="17"/>
                <w:lang w:bidi="en-US"/>
              </w:rPr>
            </w:pPr>
            <w:r w:rsidRPr="009B77E2">
              <w:rPr>
                <w:b/>
                <w:sz w:val="17"/>
                <w:szCs w:val="17"/>
              </w:rPr>
              <w:t>(+/-)</w:t>
            </w:r>
          </w:p>
        </w:tc>
        <w:tc>
          <w:tcPr>
            <w:tcW w:w="2345" w:type="dxa"/>
            <w:vAlign w:val="center"/>
          </w:tcPr>
          <w:p w:rsidR="006E78C8" w:rsidRPr="009B77E2" w:rsidRDefault="006E78C8" w:rsidP="000A1991">
            <w:pPr>
              <w:spacing w:line="240" w:lineRule="auto"/>
              <w:jc w:val="left"/>
              <w:rPr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9B77E2" w:rsidRDefault="006E78C8" w:rsidP="00723ECB">
            <w:pPr>
              <w:adjustRightInd w:val="0"/>
              <w:snapToGrid w:val="0"/>
              <w:spacing w:before="80" w:line="240" w:lineRule="auto"/>
              <w:jc w:val="center"/>
              <w:rPr>
                <w:b/>
                <w:i/>
                <w:snapToGrid w:val="0"/>
                <w:sz w:val="17"/>
                <w:szCs w:val="17"/>
                <w:lang w:bidi="en-US"/>
              </w:rPr>
            </w:pPr>
            <w:r w:rsidRPr="009B77E2">
              <w:rPr>
                <w:b/>
                <w:bCs/>
                <w:sz w:val="17"/>
                <w:szCs w:val="17"/>
              </w:rPr>
              <w:t>% viability</w:t>
            </w:r>
          </w:p>
        </w:tc>
        <w:tc>
          <w:tcPr>
            <w:tcW w:w="900" w:type="dxa"/>
            <w:vAlign w:val="center"/>
          </w:tcPr>
          <w:p w:rsidR="006E78C8" w:rsidRPr="009B77E2" w:rsidRDefault="006E78C8" w:rsidP="00723ECB">
            <w:pPr>
              <w:adjustRightInd w:val="0"/>
              <w:snapToGrid w:val="0"/>
              <w:spacing w:before="80" w:line="240" w:lineRule="auto"/>
              <w:jc w:val="center"/>
              <w:rPr>
                <w:b/>
                <w:i/>
                <w:snapToGrid w:val="0"/>
                <w:sz w:val="17"/>
                <w:szCs w:val="17"/>
                <w:lang w:bidi="en-US"/>
              </w:rPr>
            </w:pPr>
            <w:r w:rsidRPr="009B77E2">
              <w:rPr>
                <w:b/>
                <w:sz w:val="17"/>
                <w:szCs w:val="17"/>
              </w:rPr>
              <w:t>(+/-)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Pirenperone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110.9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Oxymetazoline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Ketanserin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tartrate 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105.5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Nitrarine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Enalapril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103.8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Droperidol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11.4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Piperine</w:t>
            </w:r>
            <w:bookmarkStart w:id="0" w:name="_GoBack"/>
            <w:bookmarkEnd w:id="0"/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103.7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Diazoxide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Ajmaline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103.5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Ethionamide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Methoxy-6-harmalan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103.1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Terbutaline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hemisulfate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Nadolol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102.9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Carmustine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Guanethidine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102.7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Maprotiline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Orphenadrine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101.6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Ethosuximide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Doxazosin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101.5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Epiandrosterone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Tolmetin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101.2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Isoxicam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Calycanthine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101.2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Anthralin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Oxantel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pamoate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101.2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Clorgyline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Minocycline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100.8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Piracetam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(+) -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Levobunolol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Metoprolol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-(+,-) (+)-tartrate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Pyrazinamide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Dantrolene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Phenacetin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Thioguanosine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Amprolium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99.9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Benfluorex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Moxalactam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disodium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99.6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Anisomycin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Chlorphensin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carbamate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Ofloxacin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Acetaminophen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Pempidine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tartrate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Ifenprodil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tartrate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Etoposide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Convolamine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Sulfameter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11.6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Mefexamide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98.9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Tetramisole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Cefsulodin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Biotin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Dizocilpine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Benzocaine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14.1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Guanabenz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acetate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Midodrine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Allantoin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98.1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Furaltadone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Bendroflumethiazide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98.1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Puromycin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Carbenoxolone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disodium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98.0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Lycorine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Etodolac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Metampicillin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(-) -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Levobunolol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Erythromycin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Epirizole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Methapyrilene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Proglumide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Dicloxyacillin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Haloperidol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Baclofen (R,S)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Yohimbine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Isopropamide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iodide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11.4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Amiloride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20.8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Busulfan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Telenzepine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Sulfamethazine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Mebeverine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97.0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Podophyllotoxin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Racecadotril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Glipizide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Naltrexone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Diphemanil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methylsulfate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Fenspiride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Trimethobenzamide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Acetazolamide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Triamcinolone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Aminophylline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Triflusal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Mesna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Sisomicin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Kawain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Clonidine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Ginkgolide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Cyclizine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Tetracycline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96.0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Heliotrine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Gemfibrozil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Sulfamerazine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Spironolactone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Isoniazid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Thiorphan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Testosterone propionate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Hydrastinine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Methazolamide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51.0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Pentolinium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bitartrate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Chlortetracycline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Antipyrine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Flavoxate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Antipyrine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4-hydroxy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Ricinine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Lomefloxacin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95.0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Vinpocetine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Amyleine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Sulfapyridine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Suprofen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Quipazine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dimaleate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Dexamethasone acetate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Gelsemine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Fenfluramine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Ergocryptine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-alpha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27.3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Griseofulvin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Acyclovir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Tinidazole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Theophylline monohydrate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Beclomethasone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dipropionate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Oleandomycin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phosphate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Methimazole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Mifepristone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Nifenazone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Amoxapine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Muramic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acid, N-acetyl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Praziquantel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Harmaline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Chelidonine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monohydrate (+)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Phenindione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Cloxacillin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Butacaine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Tetrahydrozoline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Moxisylyte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hydrochoride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Cycloheximide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Cefoxitin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3-Hydroxymethyl-beta-carboline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Folic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Mevalonic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-D, L acid lactone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Trichlormethiazide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Glibenclamide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Homatropine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(R,S)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Propidium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iodide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Catechin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-(+,-) 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94.0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Foliosidine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Cefadroxil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Succinylsulfathiazole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Lysergol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Dipyrone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Pepstatin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beta-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Belladonnine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dichloroethylate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Cinchonidine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Alfuzocin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Securinine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Acacetin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Etidronic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acid, disodium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Thioproperasine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dimesylate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Clobetasol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propionate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Josamycin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Dapsone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Carbinoxamine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43.2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Equilin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21.2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Skimmianine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Mianserine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Carbimazole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Norfloxacin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#DIV/0!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Mafenide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Novobiocin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Hydrochlorothiazide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Salbutamol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Sulfachloropyridazine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Sulfaphenazole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Molsidomine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Hydroflumethiazide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Resveratrol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Carbamazepine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Neomycin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Phenazopyridine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Eleagnine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(R,S)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Liothyronine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Betaxolol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Nomifensine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Bufexamac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Neostigmine bromide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93.0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Hydrocotarnine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Azaguanine-8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Delcorine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Clofibric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Practolol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Cephalosporanic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acid, 7-amino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Hycanthone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Glutethimide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para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-amino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Pentoxifylline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Dilazep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Sulfamethizole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Kynurenine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3-hydroxy (R,S)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Dosulepin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Diperodon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Lovastatin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Pipenzolate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bromide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Debrisoquin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Tranylcypromine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Chlorpropamide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Fenbufen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Zoxazolamine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Methionine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sulfoximine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(L)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Capsaicin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Lidocaine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Eucatropine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55.1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Doxycycline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Propafenone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8.6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Sulfacetamide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sodic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Hydrocortisone base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Norethynodrel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Allopurinol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Strychnine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Levonordefrin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Phenylpropanolamine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Hippeastrine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Zomepirac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Tiabendazole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Naringenine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92.0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Sulpiride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Ethynylestradiol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3-methyl ether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Chlorzoxazone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Lisinopril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Tetrazolone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Tranexamic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Bicuculline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(+)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Alverine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citrate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Mephentermine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hemisulfate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42.5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Ketotifen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fumarate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Bromopride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Oxalamine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citrate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Phenelzine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Cromolyn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disodium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Pramoxine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Naphazoline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Picrotoxinin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Amiprilose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Disopyramide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Sulfamonomethoxine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Medrysone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7.5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Ursolic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Trimetazidine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Oxolinic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Loxapine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succinate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Graveoline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Tremorine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Trimethoprim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Trioxsalen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Thiamphenicol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Cinchonine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Mebhydroline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1,5-naphtalenedisulfonate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Khellin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Sulfadiazine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Nicergoline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Isoxsuprine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Ajmalicine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Fenoterol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Cefoperazone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Cinoxacin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91.0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Dihydrostreptomycin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Metaraminol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bitartrate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Trimipramine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38.2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Fillalbin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Chlorthalidone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Glycocholic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Norethindrone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Methylhydantoin-5-(L)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Lobelanidine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Naproxen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Betahistine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Clidinium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bromide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Adenosine 5 -monophosphate monohydrate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Thalidomide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Berlambine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Benzydamine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Gentamicine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Mexiletine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Hydrastine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Ganciclovir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Atropine-N-oxide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Pyrilamine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Melphalan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Alprenolol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Acetopromazine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Meclofenamic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 sodium salt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Tetrahydroalstonine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Probucol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Mefenamic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Enoxacin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Leflunomide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Methylergometrine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Cefuroxime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Buflomedil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Flumethasone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Mephenesin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Cefazolin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Acebutolol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Dacarbazine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Metanephrine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DL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Spectinomycin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43.7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Lincomycin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Dibucaine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Gabapentin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Canavanine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 monohydrate (L,+)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Ethopropazine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Amrinone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Meticrane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Mometasone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furoate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Ampyrone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Piromidic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Triamterene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Rifampicin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Benzthiazide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Omeprazole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Cephapirin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Dichlorphenamide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Nafronyl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oxalate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(R) -Naproxen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Guaifenesin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Methotrimeprazine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maleat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Vincamine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Theobromine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Bupivacaine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Mesoridazine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besylate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Sulfinpyrazone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Retrorsine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Nafcillin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Coniine hydrochloride (D,L)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Cyanocobalamin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Levocarnitine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Nefopam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Benzbromarone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Paromomycin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Nadide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Bergenin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Tomatidine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Hexamethonium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dibromide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Progesterone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Cefmetazole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Carbenicillin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disodium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Spiperone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Norcyclobenzaprine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Prilocaine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Ethacrynic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Ambroxol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Iohexol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Tiapride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Propylthiouracil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Chlorothiazide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Parthenolide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Cefotaxime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Isopyrin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Flumequine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Xylometazoline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Adiphenine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(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cis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-)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Nanophine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Cortisone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Hesperidin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Metrizamide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Scopolamine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Clemizole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Vigabatrin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Clopamide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Chloropyramine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39.6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Eburnamonine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(-)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Boldine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Indomethacin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Sulfaguanidine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Cyclophosphamide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Pyrithyldione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51.4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Trichlorfon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Reserpine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5.9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Ampicillin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88.1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Xylazine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Gabazine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Homochlorcyclizine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Procyclidine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7-benzyloxy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Etofylline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Ipratropium bromide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Tetrazoline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Viloxazine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Sulfamethoxazole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Trimethadione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Piperacillin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Hecogenin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Ranitidine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Tolnaftate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Azacytidine-5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Atractyloside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potassium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Benoxinate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Seneciphylline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Chloramphenicol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Gramine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Pilocarpine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nitrate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Methacholine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Azlocillin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6-Furfurylaminopurine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Cephalexin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Mycophenolic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Piroxicam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Chlorpromazine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Fluvastatin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Arcaine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Domperidone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Sulfadimethoxine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Prednisolone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Napelline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Bumetanide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87.0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Monocrotaline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Terazosin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Lobeline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alpha (-)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hydrochoride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Carbetapentane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citrate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Ascorbic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Indoprofen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Thiocolchicoside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Metoclopramide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monohydrochloride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Deltaline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Captopril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20.1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Epivincamine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Troleandomycin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Lithocholic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Fluocinonide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Laudanosine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(R,S)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Norgestrel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-(-)-D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Myosmine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Methoxamine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21.9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Gliclazide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Isocorydine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(+)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Salsolinol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Neamine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Ketoconazole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Cotinine (-)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Hexestrol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Phentolamine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Ribostamycin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Tadjakonine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Cephaeline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heptahydrate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Methenamine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Probenecid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Carisoprodol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Clofazimine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Midecamycin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Fluoxetine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Ketoprofen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Isoconazole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Oxytetracycline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Kanamycin A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Methyl-6-thiouracil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Zaprinast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Chlorogenic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Trolox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Ethambutol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85.1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Ticlopidine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Sulfathiazole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Flunisolide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Azacyclonol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Acenocoumarol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Heptaminol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Mepenzolate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bromide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Aminopurine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6-benzyl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Corynanthine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Antazoline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Bupropion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Fenoprofen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calcium salt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Conessine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Austricine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Tacrine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Zimelidine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pinacidil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Diphenylpyraline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Pregnenolone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Foscarnet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26.1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Dihydroergotoxine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Butamben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Dropropizine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(R,S)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Buspirone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84.1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Hexetidine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Iproniazide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phosphate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Evoxine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Bambuterol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Furazolidone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Idoxuridine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Halcinonide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Dextromethorphan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Emetine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Fipexide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Yohimbinic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 monohydrate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Metolazone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Atropine sulfate monohydrate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Levamisole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Terconazole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(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d,l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)-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Tetrahydroberberine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Deferoxamine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42.1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Dobutamine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Amikacin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Cetirizine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Pentamidine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isethionate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Clebopride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Tolazamide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Diprophylline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Metformin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Carcinine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Pentylenetetrazole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Tropicamide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Clomipramine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Trihexyphenidyl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-D,L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Thiamine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Meclofenoxate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Sulfamethoxypyridazine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35.8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Bromocryptine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28.9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Propantheline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bromide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Tolazoline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Acetohydroxamic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Chenodiol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Thiourea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1-phenyl-3-(2-thiazolyl)-2-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Dyclonine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81.9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Galanthamine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Minaprine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81.7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Imipenem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Tetrahydroxy-1,4-quinone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81.5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Glafenine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Pheniramine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Etanidazole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Phthalylsulfathiazole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81.2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24.4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Flurandrenolide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Guanfacine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81.1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Streptomycin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Cinnarizine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81.1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Trimethylcolchicinic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Picotamide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35.0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(1-[(4-Chlorophenyl)phenyl-methyl]-4-methylpiperazine)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Trimeprazine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tartrate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Suxibuzone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Chlormezanone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Methyldopa (L,-)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Diphenidol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Phenethicillin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potassium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9.3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Methocarbamol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Benfotiamine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Diethylcarbamazine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citrate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Solanine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alpha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Sulindac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Noscapine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Canrenoic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 potassium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79.8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28.6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Raloxifene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Dihydroergotamine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tartrate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79.7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Carbachol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Fludrocortisone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79.5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Syrosingopine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Harmane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79.3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25.6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Eserine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sulfate,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physostigmine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Cyclobenzaprine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79.2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Benperidol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Methylprednisolone, 6-alpha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Colistin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3-alpha-hydroxy-5-beta-androstan-17-one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26.8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Benzamil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Cholecalciferol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Drofenine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Trazodone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Fluorometholone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Ungerine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nitrate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Epicatechin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-(-)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Pyrithione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DO 897/99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Bezafibrate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22.8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Iobenguane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Metronidazole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24.8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Lidoflazine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Quinidine hydrochloride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Mitotane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Roxithromycin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Betulinic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Scoulerine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78.0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Stachydrine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Dimethadione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35.3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Prochlorperazine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dimaleate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Zidovudine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AZT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Oxethazaine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Sulfaquinoxaline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Tubocurarine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pentahydrate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(+)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Rolitetracycline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27.2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Flufenamic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Tiaprofenic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Amodiaquin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Morantel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tartrate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35.5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Dicyclomine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Pridinol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methanesulfonate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30.2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Retinoic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Imipramine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77.0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21.2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N-Acetyl-DL-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homocysteine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Thiolactone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Labetalol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76.8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Tolfenamic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Laudanosin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6 -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bromo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(R,S)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76.8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Coralyne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 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Prednisone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76.7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Fluorocurarine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Hydroxytacrine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 maleate (R,S)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76.6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Chlorprothixene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Cefamandole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Aposcopolamine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Bacampicillin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76.1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Vancomycin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Tiratricol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3,3 ,5-triiodothyroacetic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76.1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24.1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Bepridil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1.0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Doxylamine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succinate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75.9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26.4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Simvastatin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Betamethasone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75.6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Azathymine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6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1.1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Pyrimethamine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75.5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41.6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Ethaverine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Hesperetin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75.5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48.1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Artemisinin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Solasodine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75.1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Sevedindione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Nalidixic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 sodium salt 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74.8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Chlorotrianisene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Triprolidine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74.6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Clemastine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fumarate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Sparteine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(-)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73.5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Lasalocid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Amethopterin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(R,S)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73.5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Agmatine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Ritodrine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73.5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Strophanthidin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Levodopa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73.2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Ethamivan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Diphenhydramine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73.1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Perphenazine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Mimosine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73.0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Nimesulide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Etifenin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72.9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Nicardipine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Vitexin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72.4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Pimozide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Chlorpheniramine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35.9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Fluphenazine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Streptozotocin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Strophantine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octahydrate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Acemetacin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71.1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Lisuride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(S)(-)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Phenformin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71.1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Digitoxigenin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Chicago sky blue 6B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70.8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Flunarizine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Bromperidol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70.7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27.4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Diflunisal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Pyrantel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tartrate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70.6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49.2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Pseudopelletierine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Fosfosal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70.6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53.3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Nystatine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Doxepin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70.1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Niclosamide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Melatonin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25.1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Loperamide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Desipramine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69.9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Nitrofurantoin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Oxybutynin 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69.7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Hydroquinine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0.9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Methotrexate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69.5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48.5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Pyridoxine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Arecoline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69.1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Terfenadine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Tobramycin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Disulfiram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Dimenhydrinate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68.3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Trifluoperazine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Acetohexamide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68.0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Ethoxyquin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Hyoscyamine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(L)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52.6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Meclozine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Promazine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Ciclopirox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ethanolamine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0.8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N6-methyladenosine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Menadione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Nalbuphine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52.4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Perhexiline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Fusaric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Miconazole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Indapamide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32.6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Fenofibrate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Diltiazem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Lynestrenol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Aceclofenac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45.2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Methylene blue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Danazol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56.9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Triflupromazine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Bucladesine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52.0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Dequalinium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dichloride hydrate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Myricetin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Minoxidil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Sulfisoxazole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22.3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Doxorubicin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Azathioprine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Dihydroergocristine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Clindamycin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48.3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Bisacodyl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Rauwolscine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25.9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Proadifen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Acetylsalicylsalicylic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44.6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Amoxicillin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Harmine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Dienestrol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2.0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Pindolol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54.3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Dicumarol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Pirenzepine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66.0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56.7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Dinoprostone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Cimetidine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65.8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35.8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Folinic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 calcium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Sulfabenzamide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65.7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Econazole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nitrate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Remerine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65.6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24.9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Ebselen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Panthenol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(D)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65.3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56.7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Flupentixol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cis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-(Z)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Hydroxyzine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65.3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42.9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Metergoline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0.7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Corticosterone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Sulconazole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nitrate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Pergolide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63.0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Riboflavine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Sulfasalazine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63.0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Isoquinoline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6,7-dimethoxy-1-methyl-1,2,3,4-tetrahydro,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Ciprofloxacin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62.8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26.3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Thioridazine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Tocopherol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(R,S)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62.6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Trigonelline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Fenbendazole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62.2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Diethylstilbestrol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Naringin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60.7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46.7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Fendiline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Phosphocreatine di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tris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60.2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74.1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Serotonin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Norharman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59.9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46.4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Furosemide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Thyroxine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(L)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59.3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82.5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Suloctidil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Demeclocycline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44.8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Isotretinoin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Clenbuterol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59.0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21.4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Flutamide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SR-95639A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80.2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Amphotericin B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Brompheniramine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57.5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72.5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Digoxin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Adamantamine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fumarate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56.8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79.3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Celestin blue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Niridazole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55.4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33.1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Althiazide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36.2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Lumicolchicine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gamma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54.6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64.2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Cephalothin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Dehydrocholic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54.4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Lanatoside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Methoxy-8-psoralen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54.1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52.2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Betonicine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Pantothenic acid calcium salt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74.8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Clotrimazole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Lactobionic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50.9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59.9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Astemizole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Cisapride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Alexidine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Estradiol-17 beta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48.8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67.7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Nifuroxazide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Dirithromycin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47.8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63.4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Scopolamin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-N-oxide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hydrobromide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0.6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Harmalol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47.6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49.4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Clomiphene citrate (Z,E)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Meclocycline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sulfosalicylate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47.5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59.3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Methiothepin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Apomorphine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(R,-)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46.8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Avermectin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B1a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Hepes,4-(2-hydroxyethyl)-1-piperazineethanesulfonic acid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46.7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56.6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Isosorbide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dinitrate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Harmol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 monohydrate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46.3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50.4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Mefloquine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Pimethixene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maleate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43.9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Quinacrine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Aspartic acid, N-acetyl (R,S)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42.0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51.0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Felodipine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Primaquine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diphosphate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56.5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Niflumic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Dinoprost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trometamol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38.2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42.9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Ellipticine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Nortriptyline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38.1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Antimycin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Amitryptiline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36.1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22.1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Aconitine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Anthraquinone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>, 1,5-diamino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33.3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41.0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Chlorhexidine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Apigenin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41.6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Sulmazole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Tolbutamide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31.3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35.4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Budesonide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Todralazine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30.5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41.9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Papaverine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Karakoline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30.0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Prenylamine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lactate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Cyclosporin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Berberine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Isoetharine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mesylate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28.6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46.2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Chrysene-1,4-quinone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Quercetine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28.5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Butirosin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disulfate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Androsterone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39.7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Ivermectin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0.5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Calciferol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27.8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38.2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Nitrofural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Metaproterenol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sulfate,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orciprenaline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sulfate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27.5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40.3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Metixene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Piperlongumine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25.1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21.8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Monensin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sodium salt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Pargyline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Cytisine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(-)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Vidarabine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Merbromin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Mechlorethamine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22.1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Protoveratrine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Hydralazine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21.6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29.5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GBR 12909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Semustine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20.7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Veratroylzygadenine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Edrophonium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20.7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23.0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Cloperastine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Naloxone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Tamoxifen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citrate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Delsoline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Gossypol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Aztreonam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17.1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Diaziquone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Cyproheptadine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16.7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Benzethonium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Nifedipine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Methyl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benzethonium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Hemicholinium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bromide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Selegiline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Chloroquine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diphosphate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15.2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Sulfanilamide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Colchicine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11.6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Haloprogin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Spiramycin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19.5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Rescinnamin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Mebendazole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Mitoxantrone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dihydrochloride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Albendazole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6.8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Palmatine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0.4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lastRenderedPageBreak/>
              <w:t>Fusidic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acid sodium salt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18.2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Biperiden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Camptothecine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(S,+)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Thimerosal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Amidopyrine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14.0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Clofilium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tosylate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Paclitaxel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Cefaclor</w:t>
            </w:r>
            <w:proofErr w:type="spellEnd"/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Riluzole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13.5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14.3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Daunorubicin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0.3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Ornidazole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13.1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15.9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Amiodarone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0.1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Verapamyl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Rotenone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Procaine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Gramicidin</w:t>
            </w: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0.2</w:t>
            </w: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5F4A26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Ethisterone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Clozapine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11.8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Famotidine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11.7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Luteolin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11.6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1.4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Methylhydantoin-5-(D)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11.4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0.0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Moroxidine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hydrochloride</w:t>
            </w:r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12.2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Nocodazole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11.3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8.5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Dipyridamole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11.1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9.1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  <w:tr w:rsidR="006E78C8" w:rsidRPr="005F4A26" w:rsidTr="006E78C8">
        <w:trPr>
          <w:trHeight w:val="216"/>
        </w:trPr>
        <w:tc>
          <w:tcPr>
            <w:tcW w:w="2538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Gallamine</w:t>
            </w:r>
            <w:proofErr w:type="spellEnd"/>
            <w:r w:rsidRPr="006E78C8">
              <w:rPr>
                <w:color w:val="auto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E78C8">
              <w:rPr>
                <w:color w:val="auto"/>
                <w:sz w:val="17"/>
                <w:szCs w:val="17"/>
                <w:lang w:eastAsia="en-US"/>
              </w:rPr>
              <w:t>triethiodide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10.9</w:t>
            </w:r>
          </w:p>
        </w:tc>
        <w:tc>
          <w:tcPr>
            <w:tcW w:w="988" w:type="dxa"/>
            <w:vAlign w:val="center"/>
            <w:hideMark/>
          </w:tcPr>
          <w:p w:rsidR="006E78C8" w:rsidRPr="006E78C8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  <w:r w:rsidRPr="006E78C8">
              <w:rPr>
                <w:color w:val="auto"/>
                <w:sz w:val="17"/>
                <w:szCs w:val="17"/>
                <w:lang w:eastAsia="en-US"/>
              </w:rPr>
              <w:t>5.7</w:t>
            </w:r>
          </w:p>
        </w:tc>
        <w:tc>
          <w:tcPr>
            <w:tcW w:w="2345" w:type="dxa"/>
            <w:vAlign w:val="center"/>
          </w:tcPr>
          <w:p w:rsidR="006E78C8" w:rsidRPr="006E78C8" w:rsidRDefault="006E78C8" w:rsidP="000A1991">
            <w:pPr>
              <w:spacing w:line="240" w:lineRule="auto"/>
              <w:jc w:val="left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E78C8" w:rsidRPr="005F4A26" w:rsidRDefault="006E78C8" w:rsidP="000A1991">
            <w:pPr>
              <w:spacing w:line="240" w:lineRule="auto"/>
              <w:jc w:val="center"/>
              <w:rPr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934904" w:rsidRDefault="00934904" w:rsidP="00934904">
      <w:pPr>
        <w:spacing w:before="240" w:after="240"/>
      </w:pPr>
    </w:p>
    <w:sectPr w:rsidR="0093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E3" w:rsidRDefault="006F6AE3" w:rsidP="00934904">
      <w:pPr>
        <w:spacing w:line="240" w:lineRule="auto"/>
      </w:pPr>
      <w:r>
        <w:separator/>
      </w:r>
    </w:p>
  </w:endnote>
  <w:endnote w:type="continuationSeparator" w:id="0">
    <w:p w:rsidR="006F6AE3" w:rsidRDefault="006F6AE3" w:rsidP="0093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E3" w:rsidRDefault="006F6AE3" w:rsidP="00934904">
      <w:pPr>
        <w:spacing w:line="240" w:lineRule="auto"/>
      </w:pPr>
      <w:r>
        <w:separator/>
      </w:r>
    </w:p>
  </w:footnote>
  <w:footnote w:type="continuationSeparator" w:id="0">
    <w:p w:rsidR="006F6AE3" w:rsidRDefault="006F6AE3" w:rsidP="00934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26"/>
    <w:rsid w:val="001A7F75"/>
    <w:rsid w:val="00277ED0"/>
    <w:rsid w:val="00421B87"/>
    <w:rsid w:val="004B0828"/>
    <w:rsid w:val="004D4B2F"/>
    <w:rsid w:val="005D73B5"/>
    <w:rsid w:val="005F4A26"/>
    <w:rsid w:val="00603942"/>
    <w:rsid w:val="00646030"/>
    <w:rsid w:val="006E78C8"/>
    <w:rsid w:val="006F6AE3"/>
    <w:rsid w:val="00934904"/>
    <w:rsid w:val="009B77E2"/>
    <w:rsid w:val="00CE2237"/>
    <w:rsid w:val="00E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2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5F4A26"/>
    <w:rPr>
      <w:color w:val="0000FF"/>
      <w:u w:val="single"/>
    </w:rPr>
  </w:style>
  <w:style w:type="character" w:styleId="Emphasis">
    <w:name w:val="Emphasis"/>
    <w:uiPriority w:val="20"/>
    <w:qFormat/>
    <w:rsid w:val="005F4A26"/>
    <w:rPr>
      <w:i/>
      <w:iCs/>
    </w:rPr>
  </w:style>
  <w:style w:type="table" w:customStyle="1" w:styleId="LightShading1">
    <w:name w:val="Light Shading1"/>
    <w:basedOn w:val="TableNormal"/>
    <w:uiPriority w:val="60"/>
    <w:rsid w:val="005F4A26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5F4A26"/>
  </w:style>
  <w:style w:type="paragraph" w:customStyle="1" w:styleId="para">
    <w:name w:val="para"/>
    <w:basedOn w:val="Normal"/>
    <w:rsid w:val="005F4A26"/>
    <w:pPr>
      <w:spacing w:after="240" w:line="240" w:lineRule="auto"/>
      <w:jc w:val="left"/>
    </w:pPr>
    <w:rPr>
      <w:color w:val="auto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A26"/>
    <w:rPr>
      <w:color w:val="800080"/>
      <w:u w:val="single"/>
    </w:rPr>
  </w:style>
  <w:style w:type="paragraph" w:customStyle="1" w:styleId="font5">
    <w:name w:val="font5"/>
    <w:basedOn w:val="Normal"/>
    <w:rsid w:val="005F4A26"/>
    <w:pP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 w:val="20"/>
      <w:lang w:eastAsia="en-US"/>
    </w:rPr>
  </w:style>
  <w:style w:type="paragraph" w:customStyle="1" w:styleId="xl65">
    <w:name w:val="xl65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  <w:lang w:eastAsia="en-US"/>
    </w:rPr>
  </w:style>
  <w:style w:type="paragraph" w:customStyle="1" w:styleId="xl66">
    <w:name w:val="xl66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hAnsi="Times" w:cs="Times"/>
      <w:color w:val="auto"/>
      <w:szCs w:val="24"/>
      <w:lang w:eastAsia="en-US"/>
    </w:rPr>
  </w:style>
  <w:style w:type="paragraph" w:customStyle="1" w:styleId="xl67">
    <w:name w:val="xl67"/>
    <w:basedOn w:val="Normal"/>
    <w:rsid w:val="005F4A26"/>
    <w:pPr>
      <w:spacing w:before="100" w:beforeAutospacing="1" w:after="100" w:afterAutospacing="1" w:line="240" w:lineRule="auto"/>
      <w:jc w:val="center"/>
    </w:pPr>
    <w:rPr>
      <w:color w:val="auto"/>
      <w:szCs w:val="24"/>
      <w:lang w:eastAsia="en-US"/>
    </w:rPr>
  </w:style>
  <w:style w:type="paragraph" w:customStyle="1" w:styleId="xl68">
    <w:name w:val="xl68"/>
    <w:basedOn w:val="Normal"/>
    <w:rsid w:val="005F4A26"/>
    <w:pPr>
      <w:spacing w:before="100" w:beforeAutospacing="1" w:after="100" w:afterAutospacing="1" w:line="240" w:lineRule="auto"/>
      <w:jc w:val="center"/>
    </w:pPr>
    <w:rPr>
      <w:i/>
      <w:iCs/>
      <w:color w:val="auto"/>
      <w:szCs w:val="24"/>
      <w:lang w:eastAsia="en-US"/>
    </w:rPr>
  </w:style>
  <w:style w:type="paragraph" w:customStyle="1" w:styleId="xl69">
    <w:name w:val="xl69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0">
    <w:name w:val="xl70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xl71">
    <w:name w:val="xl71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2">
    <w:name w:val="xl72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xl73">
    <w:name w:val="xl73"/>
    <w:basedOn w:val="Normal"/>
    <w:rsid w:val="005F4A26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4">
    <w:name w:val="xl74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333333"/>
      <w:szCs w:val="24"/>
      <w:lang w:eastAsia="en-US"/>
    </w:rPr>
  </w:style>
  <w:style w:type="paragraph" w:customStyle="1" w:styleId="xl75">
    <w:name w:val="xl75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xl76">
    <w:name w:val="xl76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FF0000"/>
      <w:szCs w:val="24"/>
      <w:lang w:eastAsia="en-US"/>
    </w:rPr>
  </w:style>
  <w:style w:type="paragraph" w:customStyle="1" w:styleId="xl77">
    <w:name w:val="xl77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b/>
      <w:bCs/>
      <w:color w:val="auto"/>
      <w:szCs w:val="24"/>
      <w:lang w:eastAsia="en-US"/>
    </w:rPr>
  </w:style>
  <w:style w:type="paragraph" w:customStyle="1" w:styleId="xl78">
    <w:name w:val="xl78"/>
    <w:basedOn w:val="Normal"/>
    <w:rsid w:val="005F4A26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9">
    <w:name w:val="xl79"/>
    <w:basedOn w:val="Normal"/>
    <w:rsid w:val="005F4A26"/>
    <w:pPr>
      <w:spacing w:before="100" w:beforeAutospacing="1" w:after="100" w:afterAutospacing="1" w:line="240" w:lineRule="auto"/>
      <w:jc w:val="left"/>
    </w:pPr>
    <w:rPr>
      <w:i/>
      <w:iCs/>
      <w:color w:val="auto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26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34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04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34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04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2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5F4A26"/>
    <w:rPr>
      <w:color w:val="0000FF"/>
      <w:u w:val="single"/>
    </w:rPr>
  </w:style>
  <w:style w:type="character" w:styleId="Emphasis">
    <w:name w:val="Emphasis"/>
    <w:uiPriority w:val="20"/>
    <w:qFormat/>
    <w:rsid w:val="005F4A26"/>
    <w:rPr>
      <w:i/>
      <w:iCs/>
    </w:rPr>
  </w:style>
  <w:style w:type="table" w:customStyle="1" w:styleId="LightShading1">
    <w:name w:val="Light Shading1"/>
    <w:basedOn w:val="TableNormal"/>
    <w:uiPriority w:val="60"/>
    <w:rsid w:val="005F4A26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5F4A26"/>
  </w:style>
  <w:style w:type="paragraph" w:customStyle="1" w:styleId="para">
    <w:name w:val="para"/>
    <w:basedOn w:val="Normal"/>
    <w:rsid w:val="005F4A26"/>
    <w:pPr>
      <w:spacing w:after="240" w:line="240" w:lineRule="auto"/>
      <w:jc w:val="left"/>
    </w:pPr>
    <w:rPr>
      <w:color w:val="auto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A26"/>
    <w:rPr>
      <w:color w:val="800080"/>
      <w:u w:val="single"/>
    </w:rPr>
  </w:style>
  <w:style w:type="paragraph" w:customStyle="1" w:styleId="font5">
    <w:name w:val="font5"/>
    <w:basedOn w:val="Normal"/>
    <w:rsid w:val="005F4A26"/>
    <w:pP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 w:val="20"/>
      <w:lang w:eastAsia="en-US"/>
    </w:rPr>
  </w:style>
  <w:style w:type="paragraph" w:customStyle="1" w:styleId="xl65">
    <w:name w:val="xl65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  <w:lang w:eastAsia="en-US"/>
    </w:rPr>
  </w:style>
  <w:style w:type="paragraph" w:customStyle="1" w:styleId="xl66">
    <w:name w:val="xl66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hAnsi="Times" w:cs="Times"/>
      <w:color w:val="auto"/>
      <w:szCs w:val="24"/>
      <w:lang w:eastAsia="en-US"/>
    </w:rPr>
  </w:style>
  <w:style w:type="paragraph" w:customStyle="1" w:styleId="xl67">
    <w:name w:val="xl67"/>
    <w:basedOn w:val="Normal"/>
    <w:rsid w:val="005F4A26"/>
    <w:pPr>
      <w:spacing w:before="100" w:beforeAutospacing="1" w:after="100" w:afterAutospacing="1" w:line="240" w:lineRule="auto"/>
      <w:jc w:val="center"/>
    </w:pPr>
    <w:rPr>
      <w:color w:val="auto"/>
      <w:szCs w:val="24"/>
      <w:lang w:eastAsia="en-US"/>
    </w:rPr>
  </w:style>
  <w:style w:type="paragraph" w:customStyle="1" w:styleId="xl68">
    <w:name w:val="xl68"/>
    <w:basedOn w:val="Normal"/>
    <w:rsid w:val="005F4A26"/>
    <w:pPr>
      <w:spacing w:before="100" w:beforeAutospacing="1" w:after="100" w:afterAutospacing="1" w:line="240" w:lineRule="auto"/>
      <w:jc w:val="center"/>
    </w:pPr>
    <w:rPr>
      <w:i/>
      <w:iCs/>
      <w:color w:val="auto"/>
      <w:szCs w:val="24"/>
      <w:lang w:eastAsia="en-US"/>
    </w:rPr>
  </w:style>
  <w:style w:type="paragraph" w:customStyle="1" w:styleId="xl69">
    <w:name w:val="xl69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0">
    <w:name w:val="xl70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xl71">
    <w:name w:val="xl71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2">
    <w:name w:val="xl72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xl73">
    <w:name w:val="xl73"/>
    <w:basedOn w:val="Normal"/>
    <w:rsid w:val="005F4A26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4">
    <w:name w:val="xl74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333333"/>
      <w:szCs w:val="24"/>
      <w:lang w:eastAsia="en-US"/>
    </w:rPr>
  </w:style>
  <w:style w:type="paragraph" w:customStyle="1" w:styleId="xl75">
    <w:name w:val="xl75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xl76">
    <w:name w:val="xl76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color w:val="FF0000"/>
      <w:szCs w:val="24"/>
      <w:lang w:eastAsia="en-US"/>
    </w:rPr>
  </w:style>
  <w:style w:type="paragraph" w:customStyle="1" w:styleId="xl77">
    <w:name w:val="xl77"/>
    <w:basedOn w:val="Normal"/>
    <w:rsid w:val="005F4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" w:hAnsi="Times" w:cs="Times"/>
      <w:b/>
      <w:bCs/>
      <w:color w:val="auto"/>
      <w:szCs w:val="24"/>
      <w:lang w:eastAsia="en-US"/>
    </w:rPr>
  </w:style>
  <w:style w:type="paragraph" w:customStyle="1" w:styleId="xl78">
    <w:name w:val="xl78"/>
    <w:basedOn w:val="Normal"/>
    <w:rsid w:val="005F4A26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79">
    <w:name w:val="xl79"/>
    <w:basedOn w:val="Normal"/>
    <w:rsid w:val="005F4A26"/>
    <w:pPr>
      <w:spacing w:before="100" w:beforeAutospacing="1" w:after="100" w:afterAutospacing="1" w:line="240" w:lineRule="auto"/>
      <w:jc w:val="left"/>
    </w:pPr>
    <w:rPr>
      <w:i/>
      <w:iCs/>
      <w:color w:val="auto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26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34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04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34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04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SBFNL-LC19</dc:creator>
  <cp:lastModifiedBy>SBFNL LC15</cp:lastModifiedBy>
  <cp:revision>8</cp:revision>
  <dcterms:created xsi:type="dcterms:W3CDTF">2013-04-05T17:22:00Z</dcterms:created>
  <dcterms:modified xsi:type="dcterms:W3CDTF">2013-06-18T21:58:00Z</dcterms:modified>
</cp:coreProperties>
</file>