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FD" w:rsidRPr="00FB1D7E" w:rsidRDefault="008254FD" w:rsidP="008254FD">
      <w:pPr>
        <w:wordWrap/>
        <w:spacing w:line="480" w:lineRule="auto"/>
        <w:rPr>
          <w:rFonts w:ascii="Arial" w:hAnsi="Arial" w:cs="Arial"/>
          <w:sz w:val="24"/>
        </w:rPr>
      </w:pPr>
      <w:r w:rsidRPr="00FB1D7E">
        <w:rPr>
          <w:rFonts w:ascii="Arial" w:hAnsi="Arial" w:cs="Arial"/>
          <w:b/>
          <w:sz w:val="24"/>
        </w:rPr>
        <w:t xml:space="preserve">Table S1. </w:t>
      </w:r>
      <w:r w:rsidRPr="00FB1D7E">
        <w:rPr>
          <w:rFonts w:ascii="Arial" w:hAnsi="Arial" w:cs="Arial"/>
          <w:sz w:val="24"/>
          <w:vertAlign w:val="superscript"/>
        </w:rPr>
        <w:t>1</w:t>
      </w:r>
      <w:r w:rsidRPr="00FB1D7E">
        <w:rPr>
          <w:rFonts w:ascii="Arial" w:hAnsi="Arial" w:cs="Arial"/>
          <w:sz w:val="24"/>
        </w:rPr>
        <w:t>H Chemical Shifts (ppm) for Anal 3-Pro in SDS Micelles at 318K, pH 4.0</w:t>
      </w:r>
    </w:p>
    <w:tbl>
      <w:tblPr>
        <w:tblW w:w="0" w:type="auto"/>
        <w:jc w:val="center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0"/>
        <w:gridCol w:w="1000"/>
        <w:gridCol w:w="1000"/>
        <w:gridCol w:w="1400"/>
        <w:gridCol w:w="2900"/>
        <w:gridCol w:w="1288"/>
      </w:tblGrid>
      <w:tr w:rsidR="008254FD" w:rsidRPr="00624690" w:rsidTr="00E52DAF">
        <w:trPr>
          <w:cantSplit/>
          <w:tblHeader/>
          <w:jc w:val="center"/>
        </w:trPr>
        <w:tc>
          <w:tcPr>
            <w:tcW w:w="109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254FD" w:rsidRPr="00624690" w:rsidRDefault="008254FD" w:rsidP="00E52DAF">
            <w:pPr>
              <w:widowControl/>
              <w:wordWrap/>
              <w:jc w:val="left"/>
              <w:rPr>
                <w:rFonts w:ascii="Arial" w:hAnsi="Arial" w:cs="Arial"/>
                <w:iCs/>
                <w:color w:val="000000"/>
                <w:szCs w:val="20"/>
              </w:rPr>
            </w:pPr>
            <w:r w:rsidRPr="00624690">
              <w:rPr>
                <w:rFonts w:ascii="Arial" w:hAnsi="Arial" w:cs="Arial"/>
                <w:iCs/>
                <w:color w:val="000000"/>
                <w:szCs w:val="20"/>
              </w:rPr>
              <w:t>Residue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iCs/>
                <w:szCs w:val="20"/>
              </w:rPr>
            </w:pPr>
            <w:r w:rsidRPr="00624690">
              <w:rPr>
                <w:rFonts w:ascii="Arial" w:hAnsi="Arial" w:cs="Arial"/>
                <w:iCs/>
                <w:szCs w:val="20"/>
              </w:rPr>
              <w:t>Chemical shift (ppm)</w:t>
            </w:r>
            <w:r w:rsidRPr="00624690">
              <w:rPr>
                <w:rFonts w:ascii="Arial" w:hAnsi="Arial" w:cs="Arial"/>
                <w:iCs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  <w:vertAlign w:val="subscript"/>
              </w:rPr>
            </w:pPr>
            <w:r w:rsidRPr="00624690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624690">
              <w:rPr>
                <w:rFonts w:ascii="Arial" w:hAnsi="Arial" w:cs="Arial"/>
                <w:i/>
                <w:szCs w:val="20"/>
              </w:rPr>
              <w:t>J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H</w:t>
            </w:r>
          </w:p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624690">
              <w:rPr>
                <w:rFonts w:ascii="Arial" w:hAnsi="Arial" w:cs="Arial"/>
                <w:szCs w:val="20"/>
                <w:vertAlign w:val="subscript"/>
              </w:rPr>
              <w:t>NαH</w:t>
            </w:r>
          </w:p>
        </w:tc>
      </w:tr>
      <w:tr w:rsidR="008254FD" w:rsidRPr="00624690" w:rsidTr="00E52DAF">
        <w:trPr>
          <w:cantSplit/>
          <w:jc w:val="center"/>
        </w:trPr>
        <w:tc>
          <w:tcPr>
            <w:tcW w:w="109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NH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αH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βH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Others</w:t>
            </w: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Ala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 xml:space="preserve"> 2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Lys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 xml:space="preserve">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cantSplit/>
          <w:trHeight w:val="326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Lys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8.11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1.81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 xml:space="preserve">2 </w:t>
            </w:r>
            <w:r w:rsidRPr="00624690">
              <w:rPr>
                <w:rFonts w:ascii="Arial" w:hAnsi="Arial" w:cs="Arial"/>
                <w:szCs w:val="20"/>
              </w:rPr>
              <w:t>1.44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</w:t>
            </w:r>
          </w:p>
        </w:tc>
      </w:tr>
      <w:tr w:rsidR="008254FD" w:rsidRPr="00624690" w:rsidTr="00E52DAF">
        <w:trPr>
          <w:cantSplit/>
          <w:trHeight w:val="18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Val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3.86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2.03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3</w:t>
            </w:r>
            <w:r w:rsidRPr="00624690">
              <w:rPr>
                <w:rFonts w:ascii="Arial" w:hAnsi="Arial" w:cs="Arial"/>
                <w:szCs w:val="20"/>
              </w:rPr>
              <w:t xml:space="preserve"> 0.82,0.64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</w:t>
            </w:r>
          </w:p>
        </w:tc>
      </w:tr>
      <w:tr w:rsidR="008254FD" w:rsidRPr="00624690" w:rsidTr="00E52DAF">
        <w:trPr>
          <w:cantSplit/>
          <w:trHeight w:val="18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Phe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3.22, 3.11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2,6H 7.32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Lys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1.90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 xml:space="preserve">2 </w:t>
            </w:r>
            <w:r w:rsidRPr="00624690">
              <w:rPr>
                <w:rFonts w:ascii="Arial" w:hAnsi="Arial" w:cs="Arial"/>
                <w:szCs w:val="20"/>
              </w:rPr>
              <w:t>1.48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Arg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1.90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 xml:space="preserve">2 </w:t>
            </w:r>
            <w:r w:rsidRPr="00624690">
              <w:rPr>
                <w:rFonts w:ascii="Arial" w:hAnsi="Arial" w:cs="Arial"/>
                <w:szCs w:val="20"/>
              </w:rPr>
              <w:t>1.75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Leu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1.88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eastAsia="MS Gothic" w:hAnsi="Arial" w:cs="Arial"/>
                <w:szCs w:val="20"/>
              </w:rPr>
              <w:t>r</w:t>
            </w:r>
            <w:r w:rsidRPr="00624690">
              <w:rPr>
                <w:rFonts w:ascii="Arial" w:hAnsi="Arial" w:cs="Arial"/>
                <w:szCs w:val="20"/>
              </w:rPr>
              <w:t>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 xml:space="preserve"> </w:t>
            </w:r>
            <w:r w:rsidRPr="00624690">
              <w:rPr>
                <w:rFonts w:ascii="Arial" w:hAnsi="Arial" w:cs="Arial"/>
                <w:szCs w:val="20"/>
              </w:rPr>
              <w:t>1.45 /</w:t>
            </w:r>
            <w:r w:rsidRPr="00624690">
              <w:rPr>
                <w:rFonts w:ascii="Arial" w:eastAsia="MS Gothic" w:hAnsi="Arial" w:cs="Arial"/>
                <w:szCs w:val="20"/>
              </w:rPr>
              <w:t>δ</w:t>
            </w:r>
            <w:r w:rsidRPr="00624690">
              <w:rPr>
                <w:rFonts w:ascii="Arial" w:hAnsi="Arial" w:cs="Arial"/>
                <w:szCs w:val="20"/>
              </w:rPr>
              <w:t>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 xml:space="preserve">3 </w:t>
            </w:r>
            <w:r w:rsidRPr="00624690">
              <w:rPr>
                <w:rFonts w:ascii="Arial" w:hAnsi="Arial" w:cs="Arial"/>
                <w:szCs w:val="20"/>
              </w:rPr>
              <w:t>0.94,0.82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Pro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3.72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2.35 , 2.19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624690">
              <w:rPr>
                <w:rFonts w:ascii="Arial" w:hAnsi="Arial" w:cs="Arial"/>
                <w:szCs w:val="20"/>
              </w:rPr>
              <w:t xml:space="preserve">1.83 / </w:t>
            </w:r>
            <w:r w:rsidRPr="00624690">
              <w:rPr>
                <w:rFonts w:ascii="Arial" w:eastAsia="MS Gothic" w:hAnsi="Arial" w:cs="Arial"/>
                <w:szCs w:val="20"/>
              </w:rPr>
              <w:t>δ</w:t>
            </w:r>
            <w:r w:rsidRPr="00624690">
              <w:rPr>
                <w:rFonts w:ascii="Arial" w:hAnsi="Arial" w:cs="Arial"/>
                <w:szCs w:val="20"/>
              </w:rPr>
              <w:t>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624690">
              <w:rPr>
                <w:rFonts w:ascii="Arial" w:hAnsi="Arial" w:cs="Arial"/>
                <w:szCs w:val="20"/>
              </w:rPr>
              <w:t>3.63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Lys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8.27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1.93 , 1.74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624690">
              <w:rPr>
                <w:rFonts w:ascii="Arial" w:hAnsi="Arial" w:cs="Arial"/>
                <w:szCs w:val="20"/>
              </w:rPr>
              <w:t xml:space="preserve"> 1.51/ εCH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624690">
              <w:rPr>
                <w:rFonts w:ascii="Arial" w:hAnsi="Arial" w:cs="Arial"/>
                <w:szCs w:val="20"/>
              </w:rPr>
              <w:t>3.14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</w:t>
            </w:r>
          </w:p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8</w:t>
            </w: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Leu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1.63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rH 1.31 /</w:t>
            </w:r>
            <w:r w:rsidRPr="00624690">
              <w:rPr>
                <w:rFonts w:ascii="Arial" w:eastAsia="MS Gothic" w:hAnsi="Arial" w:cs="Arial"/>
                <w:szCs w:val="20"/>
              </w:rPr>
              <w:t>δ</w:t>
            </w:r>
            <w:r w:rsidRPr="00624690">
              <w:rPr>
                <w:rFonts w:ascii="Arial" w:hAnsi="Arial" w:cs="Arial"/>
                <w:szCs w:val="20"/>
              </w:rPr>
              <w:t>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 xml:space="preserve">3 </w:t>
            </w:r>
            <w:r w:rsidRPr="00624690">
              <w:rPr>
                <w:rFonts w:ascii="Arial" w:hAnsi="Arial" w:cs="Arial"/>
                <w:szCs w:val="20"/>
              </w:rPr>
              <w:t>0.89,0.81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</w:t>
            </w:r>
          </w:p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6</w:t>
            </w: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Phe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8.38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3.14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2,6H 7.13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Ser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8.17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10</w:t>
            </w: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Lys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2.06 , 1.69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624690">
              <w:rPr>
                <w:rFonts w:ascii="Arial" w:hAnsi="Arial" w:cs="Arial"/>
                <w:szCs w:val="20"/>
              </w:rPr>
              <w:t xml:space="preserve"> 1.55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5</w:t>
            </w: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Ile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3.89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1.97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 xml:space="preserve">3 </w:t>
            </w:r>
            <w:r w:rsidRPr="00624690">
              <w:rPr>
                <w:rFonts w:ascii="Arial" w:hAnsi="Arial" w:cs="Arial"/>
                <w:szCs w:val="20"/>
              </w:rPr>
              <w:t>0.96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5</w:t>
            </w:r>
          </w:p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Trp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8.52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3.31 , 3.19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4H 7.47 / 2,6H 7.17 / 5H 6.96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Asn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8.05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2.86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rNH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624690">
              <w:rPr>
                <w:rFonts w:ascii="Arial" w:hAnsi="Arial" w:cs="Arial"/>
                <w:szCs w:val="20"/>
              </w:rPr>
              <w:t xml:space="preserve"> 6.91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Trp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 xml:space="preserve"> 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3.48 , 3.39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4H7.56 / 2,6H 7.27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254FD" w:rsidRPr="00624690" w:rsidTr="00E52DAF">
        <w:trPr>
          <w:trHeight w:hRule="exact" w:val="360"/>
          <w:jc w:val="center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24690">
              <w:rPr>
                <w:rFonts w:ascii="Arial" w:hAnsi="Arial" w:cs="Arial"/>
                <w:color w:val="000000"/>
                <w:szCs w:val="20"/>
              </w:rPr>
              <w:t>Lys</w:t>
            </w:r>
            <w:r w:rsidRPr="00624690">
              <w:rPr>
                <w:rFonts w:ascii="Arial" w:hAnsi="Arial" w:cs="Arial"/>
                <w:color w:val="000000"/>
                <w:szCs w:val="20"/>
                <w:vertAlign w:val="superscript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7.97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3.75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1.64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rCH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624690">
              <w:rPr>
                <w:rFonts w:ascii="Arial" w:hAnsi="Arial" w:cs="Arial"/>
                <w:szCs w:val="20"/>
              </w:rPr>
              <w:t>1.16 / εNH</w:t>
            </w:r>
            <w:r w:rsidRPr="00624690">
              <w:rPr>
                <w:rFonts w:ascii="Arial" w:hAnsi="Arial" w:cs="Arial"/>
                <w:szCs w:val="20"/>
                <w:vertAlign w:val="subscript"/>
              </w:rPr>
              <w:t>3</w:t>
            </w:r>
            <w:r w:rsidRPr="00624690">
              <w:rPr>
                <w:rFonts w:ascii="Arial" w:hAnsi="Arial" w:cs="Arial"/>
                <w:szCs w:val="20"/>
              </w:rPr>
              <w:t>6.90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4FD" w:rsidRPr="00624690" w:rsidRDefault="008254FD" w:rsidP="00E52DAF">
            <w:pPr>
              <w:widowControl/>
              <w:wordWrap/>
              <w:jc w:val="center"/>
              <w:rPr>
                <w:rFonts w:ascii="Arial" w:hAnsi="Arial" w:cs="Arial"/>
                <w:szCs w:val="20"/>
              </w:rPr>
            </w:pPr>
            <w:r w:rsidRPr="00624690">
              <w:rPr>
                <w:rFonts w:ascii="Arial" w:hAnsi="Arial" w:cs="Arial"/>
                <w:szCs w:val="20"/>
              </w:rPr>
              <w:t>5</w:t>
            </w:r>
          </w:p>
        </w:tc>
      </w:tr>
    </w:tbl>
    <w:p w:rsidR="008254FD" w:rsidRPr="00624690" w:rsidRDefault="008254FD" w:rsidP="008254FD">
      <w:pPr>
        <w:widowControl/>
        <w:wordWrap/>
        <w:rPr>
          <w:rFonts w:ascii="Arial" w:hAnsi="Arial" w:cs="Arial"/>
          <w:szCs w:val="20"/>
        </w:rPr>
      </w:pPr>
      <w:r w:rsidRPr="00624690">
        <w:rPr>
          <w:rFonts w:ascii="Arial" w:hAnsi="Arial" w:cs="Arial"/>
          <w:i/>
          <w:szCs w:val="20"/>
          <w:vertAlign w:val="superscript"/>
        </w:rPr>
        <w:t>a</w:t>
      </w:r>
      <w:r w:rsidRPr="00624690">
        <w:rPr>
          <w:rFonts w:ascii="Arial" w:hAnsi="Arial" w:cs="Arial"/>
          <w:szCs w:val="20"/>
        </w:rPr>
        <w:t>Chemical shifts are relative to DSS (0 ppm)</w:t>
      </w:r>
    </w:p>
    <w:p w:rsidR="008254FD" w:rsidRDefault="008254FD" w:rsidP="008254FD">
      <w:pPr>
        <w:widowControl/>
        <w:wordWrap/>
        <w:rPr>
          <w:rFonts w:ascii="Arial" w:hAnsi="Arial" w:cs="Arial"/>
          <w:szCs w:val="20"/>
        </w:rPr>
      </w:pPr>
    </w:p>
    <w:p w:rsidR="00CC1ACD" w:rsidRPr="008254FD" w:rsidRDefault="00CC1ACD">
      <w:pPr>
        <w:rPr>
          <w:rFonts w:hint="eastAsia"/>
        </w:rPr>
      </w:pPr>
    </w:p>
    <w:sectPr w:rsidR="00CC1ACD" w:rsidRPr="008254FD" w:rsidSect="00CC1A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254FD"/>
    <w:rsid w:val="00371E2C"/>
    <w:rsid w:val="008254FD"/>
    <w:rsid w:val="00CC1ACD"/>
    <w:rsid w:val="00E2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FD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noProof/>
      <w:szCs w:val="24"/>
    </w:rPr>
  </w:style>
  <w:style w:type="paragraph" w:styleId="9">
    <w:name w:val="heading 9"/>
    <w:basedOn w:val="a"/>
    <w:next w:val="a"/>
    <w:link w:val="9Char"/>
    <w:qFormat/>
    <w:rsid w:val="008254FD"/>
    <w:pPr>
      <w:keepNext/>
      <w:spacing w:line="480" w:lineRule="auto"/>
      <w:outlineLvl w:val="8"/>
    </w:pPr>
    <w:rPr>
      <w:rFonts w:ascii="Times New Roman"/>
      <w:b/>
      <w:bCs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제목 9 Char"/>
    <w:basedOn w:val="a0"/>
    <w:link w:val="9"/>
    <w:rsid w:val="008254FD"/>
    <w:rPr>
      <w:rFonts w:ascii="Times New Roman" w:eastAsia="바탕" w:hAnsi="Times New Roman" w:cs="Times New Roman"/>
      <w:b/>
      <w:bCs/>
      <w:iCs/>
      <w:noProof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chosun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chosun</dc:creator>
  <cp:keywords/>
  <dc:description/>
  <cp:lastModifiedBy>chosun</cp:lastModifiedBy>
  <cp:revision>2</cp:revision>
  <dcterms:created xsi:type="dcterms:W3CDTF">2013-05-28T08:57:00Z</dcterms:created>
  <dcterms:modified xsi:type="dcterms:W3CDTF">2013-05-28T08:57:00Z</dcterms:modified>
</cp:coreProperties>
</file>