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070D" w14:textId="7DB3EBD1" w:rsidR="00172B7A" w:rsidRPr="00EA0D4A" w:rsidRDefault="00172B7A" w:rsidP="00A179DE">
      <w:pPr>
        <w:spacing w:line="480" w:lineRule="auto"/>
        <w:rPr>
          <w:rFonts w:ascii="Tahoma" w:hAnsi="Tahoma"/>
          <w:sz w:val="21"/>
          <w:szCs w:val="21"/>
        </w:rPr>
      </w:pPr>
      <w:r w:rsidRPr="00EA0D4A">
        <w:rPr>
          <w:rFonts w:ascii="Tahoma" w:hAnsi="Tahoma"/>
          <w:b/>
          <w:sz w:val="21"/>
          <w:szCs w:val="21"/>
        </w:rPr>
        <w:t>Table S1</w:t>
      </w:r>
    </w:p>
    <w:p w14:paraId="0654620E" w14:textId="338F2F94" w:rsidR="00172B7A" w:rsidRPr="00EA0D4A" w:rsidRDefault="00A84F3A" w:rsidP="00A84F3A">
      <w:pPr>
        <w:tabs>
          <w:tab w:val="left" w:pos="576"/>
          <w:tab w:val="left" w:pos="1170"/>
        </w:tabs>
        <w:spacing w:line="480" w:lineRule="auto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Mammal</w:t>
      </w:r>
      <w:r w:rsidR="004C3806">
        <w:rPr>
          <w:rFonts w:ascii="Tahoma" w:hAnsi="Tahoma"/>
          <w:sz w:val="21"/>
          <w:szCs w:val="21"/>
        </w:rPr>
        <w:t xml:space="preserve"> species</w:t>
      </w:r>
      <w:r w:rsidR="00172B7A" w:rsidRPr="00EA0D4A">
        <w:rPr>
          <w:rFonts w:ascii="Tahoma" w:hAnsi="Tahoma"/>
          <w:sz w:val="21"/>
          <w:szCs w:val="21"/>
        </w:rPr>
        <w:t xml:space="preserve"> known to occur at Mpala</w:t>
      </w:r>
      <w:r w:rsidR="004C3D93">
        <w:rPr>
          <w:rFonts w:ascii="Tahoma" w:hAnsi="Tahoma"/>
          <w:sz w:val="21"/>
          <w:szCs w:val="21"/>
        </w:rPr>
        <w:t xml:space="preserve"> Research Centre</w:t>
      </w:r>
      <w:r w:rsidR="00172B7A" w:rsidRPr="00EA0D4A">
        <w:rPr>
          <w:rFonts w:ascii="Tahoma" w:hAnsi="Tahoma"/>
          <w:sz w:val="21"/>
          <w:szCs w:val="21"/>
        </w:rPr>
        <w:t xml:space="preserve">, </w:t>
      </w:r>
      <w:r w:rsidR="002F582E">
        <w:rPr>
          <w:rFonts w:ascii="Tahoma" w:hAnsi="Tahoma"/>
          <w:sz w:val="21"/>
          <w:szCs w:val="21"/>
        </w:rPr>
        <w:t>specifying</w:t>
      </w:r>
      <w:r w:rsidR="00172B7A" w:rsidRPr="00EA0D4A">
        <w:rPr>
          <w:rFonts w:ascii="Tahoma" w:hAnsi="Tahoma"/>
          <w:sz w:val="21"/>
          <w:szCs w:val="21"/>
        </w:rPr>
        <w:t xml:space="preserve"> those that have been observed (via direct observation or camera trapping) within </w:t>
      </w:r>
      <w:r w:rsidR="00A02A37">
        <w:rPr>
          <w:rFonts w:ascii="Tahoma" w:hAnsi="Tahoma"/>
          <w:sz w:val="21"/>
          <w:szCs w:val="21"/>
        </w:rPr>
        <w:t xml:space="preserve">at least one </w:t>
      </w:r>
      <w:r>
        <w:rPr>
          <w:rFonts w:ascii="Tahoma" w:hAnsi="Tahoma"/>
          <w:sz w:val="21"/>
          <w:szCs w:val="21"/>
        </w:rPr>
        <w:t xml:space="preserve">of the 36 </w:t>
      </w:r>
      <w:r w:rsidR="00A02A37">
        <w:rPr>
          <w:rFonts w:ascii="Tahoma" w:hAnsi="Tahoma"/>
          <w:sz w:val="21"/>
          <w:szCs w:val="21"/>
        </w:rPr>
        <w:t>UHURU plot</w:t>
      </w:r>
      <w:r>
        <w:rPr>
          <w:rFonts w:ascii="Tahoma" w:hAnsi="Tahoma"/>
          <w:sz w:val="21"/>
          <w:szCs w:val="21"/>
        </w:rPr>
        <w:t>s</w:t>
      </w:r>
      <w:r w:rsidR="00172B7A" w:rsidRPr="00EA0D4A">
        <w:rPr>
          <w:rFonts w:ascii="Tahoma" w:hAnsi="Tahoma"/>
          <w:sz w:val="21"/>
          <w:szCs w:val="21"/>
        </w:rPr>
        <w:t xml:space="preserve"> between September 2008 and </w:t>
      </w:r>
      <w:r w:rsidR="00E4275E">
        <w:rPr>
          <w:rFonts w:ascii="Tahoma" w:hAnsi="Tahoma"/>
          <w:sz w:val="21"/>
          <w:szCs w:val="21"/>
        </w:rPr>
        <w:t>May  2012</w:t>
      </w:r>
      <w:r w:rsidR="00172B7A" w:rsidRPr="00EA0D4A">
        <w:rPr>
          <w:rFonts w:ascii="Tahoma" w:hAnsi="Tahoma"/>
          <w:sz w:val="21"/>
          <w:szCs w:val="21"/>
        </w:rPr>
        <w:t>.</w:t>
      </w:r>
    </w:p>
    <w:tbl>
      <w:tblPr>
        <w:tblStyle w:val="LightShading"/>
        <w:tblW w:w="9108" w:type="dxa"/>
        <w:tblLook w:val="04A0" w:firstRow="1" w:lastRow="0" w:firstColumn="1" w:lastColumn="0" w:noHBand="0" w:noVBand="1"/>
      </w:tblPr>
      <w:tblGrid>
        <w:gridCol w:w="5688"/>
        <w:gridCol w:w="3420"/>
      </w:tblGrid>
      <w:tr w:rsidR="00172B7A" w:rsidRPr="00EA0D4A" w14:paraId="13A74DE1" w14:textId="77777777" w:rsidTr="00316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vAlign w:val="center"/>
          </w:tcPr>
          <w:p w14:paraId="6E426EE0" w14:textId="643BF188" w:rsidR="00172B7A" w:rsidRPr="00EA0D4A" w:rsidRDefault="00E84B8B" w:rsidP="00316F3D">
            <w:pPr>
              <w:tabs>
                <w:tab w:val="left" w:pos="576"/>
                <w:tab w:val="left" w:pos="1170"/>
              </w:tabs>
              <w:spacing w:line="480" w:lineRule="auto"/>
              <w:ind w:right="-289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 w:val="0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3420" w:type="dxa"/>
            <w:vAlign w:val="center"/>
          </w:tcPr>
          <w:p w14:paraId="05A485A2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 w:rsidRPr="00EA0D4A">
              <w:rPr>
                <w:rFonts w:ascii="Tahoma" w:hAnsi="Tahoma"/>
                <w:bCs w:val="0"/>
                <w:color w:val="000000"/>
                <w:sz w:val="18"/>
                <w:szCs w:val="18"/>
              </w:rPr>
              <w:t>Recorded in UHURU plots?</w:t>
            </w:r>
          </w:p>
        </w:tc>
      </w:tr>
      <w:tr w:rsidR="00E84B8B" w:rsidRPr="00EA0D4A" w14:paraId="16E2C4B3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</w:tcPr>
          <w:p w14:paraId="00E5BE78" w14:textId="744F51E9" w:rsidR="00E84B8B" w:rsidRPr="00EA0D4A" w:rsidRDefault="00E84B8B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Cs w:val="0"/>
                <w:color w:val="000000"/>
                <w:sz w:val="18"/>
                <w:szCs w:val="18"/>
              </w:rPr>
              <w:t>Large herbivores (≥ 5 kg)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C8B55F" w14:textId="77777777" w:rsidR="00E84B8B" w:rsidRPr="00EA0D4A" w:rsidRDefault="00E84B8B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2B7A" w:rsidRPr="00EA0D4A" w14:paraId="61A9FB22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</w:tcPr>
          <w:p w14:paraId="146362CB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Elephant (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Loxodonta africana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D1C61C" w14:textId="42B9DAD9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FC328B3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11434D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Hippopotamus (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Hippopotamus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amphibius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3B4498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4E5AE499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CFD3EAF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Reticulated giraffe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Giraffa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camelopardalis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5A8988" w14:textId="7490FDE1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D12DA02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000924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Buffalo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Syncerus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caffer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F89FB0" w14:textId="3E2C8CB6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073119E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7426BF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Grevy's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zebra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Equus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grevyi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350E52" w14:textId="15D73620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77F6D777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977AC3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Plains zebra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Equus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quagga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16C7AC" w14:textId="602251D1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0545865D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3B4E31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Bushpig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Potamochoerus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larvatus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78FB17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066861CB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7404B91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Warthog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Phacochoerus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africanus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89FD2D7" w14:textId="4B6445B3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FC28738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D7C5A7F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Eland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Taurotragus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oryx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A8AB5A" w14:textId="0E778E96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7117F21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4CA3BE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Greater kudu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Tragelaphus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strepsiceros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6998A3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789DF713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546EDA1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Oryx (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Oryx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beisa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D170EC1" w14:textId="3F6D6903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767DA87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F1C829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Waterbuck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Kobus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defassa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3C9FFD1" w14:textId="4FA5EC91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6169543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637529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Hartebeest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Alcelaphus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buselaphus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678999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248351B6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B690DA5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Impala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Aepyceros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melampus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3D58C5" w14:textId="37978DB1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9176139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CE28C4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Gerenuk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Litocranius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walleri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A2C85D6" w14:textId="0B7A99F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28A05AA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0F99290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Grant's gazelle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Nanger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granti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786365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0C23F6" w:rsidRPr="00EA0D4A" w14:paraId="29E14BD1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EA329BA" w14:textId="394FDCCD" w:rsidR="000C23F6" w:rsidRPr="000C23F6" w:rsidRDefault="000C23F6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000000"/>
                <w:sz w:val="18"/>
                <w:szCs w:val="18"/>
              </w:rPr>
              <w:t>Bushbuck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Tragelaphus</w:t>
            </w:r>
            <w:proofErr w:type="spellEnd"/>
            <w:r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sylvaticus</w:t>
            </w:r>
            <w:proofErr w:type="spellEnd"/>
            <w:r>
              <w:rPr>
                <w:rFonts w:ascii="Tahoma" w:hAnsi="Tahoma"/>
                <w:b w:val="0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847DF7" w14:textId="77777777" w:rsidR="000C23F6" w:rsidRPr="00EA0D4A" w:rsidRDefault="000C23F6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3EA37838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74081ADA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Thomson's gazelle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Eudorcas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thomsoni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FB2410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271CA2B4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047C04E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Bush duiker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Sylvicapra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grimmia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BA94082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5DBBDBBA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09AA763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Steinbuck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Raphicerus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campestris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8144C32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7DB745E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AE945F1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Klipspringer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Oreotragus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aureus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22CDA16" w14:textId="2064E300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3B35A3E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7B0256F5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Dik-dik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Madoqua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cavendishi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CEE852" w14:textId="1D542B5E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94E6EB3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299EF2A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Cattle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primigenius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78F4A7" w14:textId="30FA2C39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BA23723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0F9C68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lastRenderedPageBreak/>
              <w:t>Donkey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Equus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africanus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4232C4" w14:textId="1A5424C6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6523A46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92A05F5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Camel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Camelus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dromedaries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3347B1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C3D93" w:rsidRPr="00EA0D4A" w14:paraId="605F7C56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shd w:val="clear" w:color="auto" w:fill="auto"/>
            <w:vAlign w:val="bottom"/>
          </w:tcPr>
          <w:p w14:paraId="3D9D8E0E" w14:textId="148BDF91" w:rsidR="004C3D93" w:rsidRPr="00EA0D4A" w:rsidRDefault="001666BB" w:rsidP="001666BB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 w:val="0"/>
                <w:color w:val="000000"/>
                <w:sz w:val="18"/>
                <w:szCs w:val="18"/>
              </w:rPr>
              <w:t>SMALL MAMMALS</w:t>
            </w:r>
          </w:p>
        </w:tc>
      </w:tr>
      <w:tr w:rsidR="00172B7A" w:rsidRPr="00EA0D4A" w14:paraId="28466E2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A31D37F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Hares 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Lepus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capensis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and </w:t>
            </w:r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L.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saxatilis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8B8A52" w14:textId="6D5E4A80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DEADD70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0FD1D3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Porcupine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Hystrix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cristata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55DC21" w14:textId="694ED513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50B024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63E10D7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Rufous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elephant shrew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Elephantulus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rufescens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618EB62" w14:textId="13213E2C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7F723C4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263BC1C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Hedgehog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Ateletrix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albiventris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42EE0" w14:textId="1ECC5CEE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22DC7D01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F23DF43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Shrews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Crocidura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D4A">
              <w:rPr>
                <w:rFonts w:ascii="Tahoma" w:hAnsi="Tahoma"/>
                <w:b w:val="0"/>
                <w:iCs/>
                <w:color w:val="000000"/>
                <w:sz w:val="18"/>
                <w:szCs w:val="18"/>
              </w:rPr>
              <w:t>sp.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38C4A3" w14:textId="60631AA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2EE8B839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7FB45664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Striped ground squirrel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Xerus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erythropus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634206" w14:textId="4C39BD9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10440D5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0F0269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Ochre bush squirrel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Paraxerus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ochraceus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055E6D" w14:textId="2E23A72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E583F06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B37FEE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Kemp's spiny mouse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Acomys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kempi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3B91E2" w14:textId="4E4A4BA4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068FF5B6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A76C4A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Percival's spiny mouse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Acomys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percivali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636E6C" w14:textId="4EF8BB20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7AA9E59F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BD1FDB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Hinde's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rock rat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Aethomys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hindei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2002576" w14:textId="389B9CAD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EE54D89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2DB0915" w14:textId="7054BD8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Nairobi grass rat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Arvicanth</w:t>
            </w:r>
            <w:r w:rsidR="003B095C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i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nairobae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7F86271" w14:textId="72F7903A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BE10043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DDC5B5C" w14:textId="266CDFB5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African grass rat (</w:t>
            </w:r>
            <w:proofErr w:type="spellStart"/>
            <w:r w:rsidR="003B095C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Arvicanthi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niloticus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9A9A30D" w14:textId="21428AF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AF2C43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1D402A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Climbing mouse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Dendromus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D4A">
              <w:rPr>
                <w:rFonts w:ascii="Tahoma" w:hAnsi="Tahoma"/>
                <w:b w:val="0"/>
                <w:iCs/>
                <w:color w:val="000000"/>
                <w:sz w:val="18"/>
                <w:szCs w:val="18"/>
              </w:rPr>
              <w:t>sp.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7775E6" w14:textId="092ACB9A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07320941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E5EF6CF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Fringe-tailed gerbil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Gerbilliscus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robustus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2F21D8" w14:textId="08F02E73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4A2C6E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599B56B" w14:textId="39CEE5D1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Harrington's </w:t>
            </w: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tateril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Tateril</w:t>
            </w:r>
            <w:r w:rsidR="003B095C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harringtoni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D18332" w14:textId="0F1FDE9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D6C1224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</w:tcPr>
          <w:p w14:paraId="33B5F03A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Woodland thicket rat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Grammomys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dolichurus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65CDA627" w14:textId="58B85C02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01149CB6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600BF1A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Natal multi-</w:t>
            </w: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mammate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rat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Mastomys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natalensis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B021FB" w14:textId="4A34021E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A952D1B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ECCB5C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Northern pouched mouse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Saccostomus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mearnsi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666DF5" w14:textId="2879DDF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076AA297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7F01F8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Pygmy mice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spp., including </w:t>
            </w:r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minitoides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and </w:t>
            </w:r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musculoides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1F74DA7" w14:textId="1CD058C2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666BB" w:rsidRPr="00EA0D4A" w14:paraId="654782D5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shd w:val="clear" w:color="auto" w:fill="auto"/>
            <w:vAlign w:val="center"/>
          </w:tcPr>
          <w:p w14:paraId="1DAF3316" w14:textId="1E5C90FB" w:rsidR="001666BB" w:rsidRPr="00EA0D4A" w:rsidRDefault="001666BB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 w:val="0"/>
                <w:color w:val="000000"/>
                <w:sz w:val="18"/>
                <w:szCs w:val="18"/>
              </w:rPr>
              <w:t>CARNIVORES</w:t>
            </w:r>
            <w:r w:rsidRPr="00EA0D4A">
              <w:rPr>
                <w:rFonts w:ascii="Tahoma" w:hAnsi="Tahoma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2B7A" w:rsidRPr="00EA0D4A" w14:paraId="4691FA2D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373118B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Lion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Panthera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leo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74A95B" w14:textId="496A7A4C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2F040AE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9375C66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Leopard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Panthera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pardus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BE09CE9" w14:textId="543E2E16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AC46CA8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5EE293B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Cheetah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Acinonyx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jubatus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CB083FD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6FF4B5BD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6C894AA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Serval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Leptailurus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serval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02293B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28462FDF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9ED16CA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Caracal (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Caracal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caracal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8FF210" w14:textId="32C95DA4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2A7984B1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27A7529C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Wild cat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Felis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lybica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18E0EB" w14:textId="705C12EC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Yes</w:t>
            </w:r>
          </w:p>
        </w:tc>
      </w:tr>
      <w:tr w:rsidR="00172B7A" w:rsidRPr="00EA0D4A" w14:paraId="3C021660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12E454AB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lastRenderedPageBreak/>
              <w:t>Spotted hyena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Crocuta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crocuta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90D9D8" w14:textId="489ABA24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7CC1EAD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72131B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Striped hyena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Hyaena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hyaena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F7D5FAD" w14:textId="2AB2A372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DB057A6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CC1C0D8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Aardwolf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Proteles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cristatus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0FEAD2" w14:textId="6C5419EC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4A8E61C6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11F6195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Wild dog </w:t>
            </w:r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Lycaon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pictus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EF68A6" w14:textId="706CE837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05A56BB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349CEFB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Black-backed jackal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Canis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mesomelas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1965C28" w14:textId="5A82309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23B08B49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74BE027F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Bat-eared fox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Otocyon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megalotis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72B5AD" w14:textId="77777777" w:rsidR="00172B7A" w:rsidRPr="00EA0D4A" w:rsidRDefault="00172B7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72B7A" w:rsidRPr="00EA0D4A" w14:paraId="27006BC6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6DC3667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Honey badger (</w:t>
            </w: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Mellivora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capensis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91FE0D1" w14:textId="30658134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Yes</w:t>
            </w:r>
          </w:p>
        </w:tc>
      </w:tr>
      <w:tr w:rsidR="00172B7A" w:rsidRPr="00EA0D4A" w14:paraId="68A34FD8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6334719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Common genet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Genetta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genetta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3B5E74" w14:textId="2DC23935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6DA76C6E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C3B0B27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White-tailed mongoose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Ichneumia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albicauda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7B068" w14:textId="5CD032DE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352FC440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4AF7B25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Slender mongoose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Galerella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sanguinea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B80BF18" w14:textId="39396C9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7DF4C08D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04889E80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Dwarf mongoose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Helogale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parvula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354069" w14:textId="35515D82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294AF89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18BDB35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Zorilla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Ictonyx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striatus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D654F01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</w:p>
        </w:tc>
      </w:tr>
      <w:tr w:rsidR="001666BB" w:rsidRPr="00EA0D4A" w14:paraId="615601AE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8" w:type="dxa"/>
            <w:gridSpan w:val="2"/>
            <w:shd w:val="clear" w:color="auto" w:fill="auto"/>
            <w:vAlign w:val="center"/>
          </w:tcPr>
          <w:p w14:paraId="5134600F" w14:textId="0F741121" w:rsidR="001666BB" w:rsidRPr="00EA0D4A" w:rsidRDefault="001666BB" w:rsidP="001666BB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Cs w:val="0"/>
                <w:color w:val="000000"/>
                <w:sz w:val="18"/>
                <w:szCs w:val="18"/>
              </w:rPr>
              <w:t>OTHER SPECIES</w:t>
            </w:r>
          </w:p>
        </w:tc>
      </w:tr>
      <w:tr w:rsidR="00172B7A" w:rsidRPr="00EA0D4A" w14:paraId="48FE00C1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B8B4F12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Aardvark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Orycteropus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afer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653DBA" w14:textId="13678A51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5C4A91C5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536FD370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Baboon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Papio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anubis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0F5C0A" w14:textId="48376FC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8F4730F" w14:textId="77777777" w:rsidTr="00E84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shd w:val="clear" w:color="auto" w:fill="auto"/>
            <w:vAlign w:val="center"/>
          </w:tcPr>
          <w:p w14:paraId="33C71DDD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Vervet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monkey (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Chlorocebus</w:t>
            </w:r>
            <w:proofErr w:type="spellEnd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iCs/>
                <w:color w:val="000000"/>
                <w:sz w:val="18"/>
                <w:szCs w:val="18"/>
              </w:rPr>
              <w:t>pygerythrus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D18551" w14:textId="58DA356B" w:rsidR="00172B7A" w:rsidRPr="00EA0D4A" w:rsidRDefault="00625A2A" w:rsidP="00625A2A">
            <w:pPr>
              <w:tabs>
                <w:tab w:val="left" w:pos="576"/>
                <w:tab w:val="left" w:pos="117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Yes</w:t>
            </w:r>
          </w:p>
        </w:tc>
      </w:tr>
      <w:tr w:rsidR="00172B7A" w:rsidRPr="00EA0D4A" w14:paraId="120E8A6C" w14:textId="77777777" w:rsidTr="00E84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4EEB906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rPr>
                <w:rFonts w:ascii="Tahoma" w:hAnsi="Tahoma"/>
                <w:b w:val="0"/>
                <w:color w:val="000000"/>
                <w:sz w:val="18"/>
                <w:szCs w:val="18"/>
              </w:rPr>
            </w:pPr>
            <w:proofErr w:type="spellStart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Galago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Galago</w:t>
            </w:r>
            <w:proofErr w:type="spellEnd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0D4A">
              <w:rPr>
                <w:rFonts w:ascii="Tahoma" w:hAnsi="Tahoma"/>
                <w:b w:val="0"/>
                <w:i/>
                <w:color w:val="000000"/>
                <w:sz w:val="18"/>
                <w:szCs w:val="18"/>
              </w:rPr>
              <w:t>senegalensis</w:t>
            </w:r>
            <w:proofErr w:type="spellEnd"/>
            <w:r w:rsidRPr="00EA0D4A">
              <w:rPr>
                <w:rFonts w:ascii="Tahoma" w:hAnsi="Tahoma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53D0C53" w14:textId="77777777" w:rsidR="00172B7A" w:rsidRPr="00EA0D4A" w:rsidRDefault="00172B7A" w:rsidP="00316F3D">
            <w:pPr>
              <w:tabs>
                <w:tab w:val="left" w:pos="576"/>
                <w:tab w:val="left" w:pos="1170"/>
              </w:tabs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2E10289" w14:textId="77777777" w:rsidR="00172B7A" w:rsidRPr="00EA0D4A" w:rsidRDefault="00172B7A" w:rsidP="00172B7A">
      <w:pPr>
        <w:tabs>
          <w:tab w:val="left" w:pos="576"/>
          <w:tab w:val="left" w:pos="1170"/>
        </w:tabs>
        <w:spacing w:line="480" w:lineRule="auto"/>
        <w:jc w:val="both"/>
        <w:rPr>
          <w:rFonts w:ascii="Tahoma" w:hAnsi="Tahoma"/>
          <w:sz w:val="21"/>
          <w:szCs w:val="21"/>
        </w:rPr>
      </w:pPr>
    </w:p>
    <w:p w14:paraId="1D2B2F8B" w14:textId="5BE14F0F" w:rsidR="00172B7A" w:rsidRPr="00EA0D4A" w:rsidRDefault="00172B7A" w:rsidP="00172B7A">
      <w:pPr>
        <w:rPr>
          <w:rFonts w:ascii="Tahoma" w:hAnsi="Tahoma"/>
          <w:sz w:val="21"/>
          <w:szCs w:val="21"/>
        </w:rPr>
      </w:pPr>
      <w:bookmarkStart w:id="0" w:name="_GoBack"/>
      <w:bookmarkEnd w:id="0"/>
    </w:p>
    <w:sectPr w:rsidR="00172B7A" w:rsidRPr="00EA0D4A" w:rsidSect="00E84B8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22DE6" w14:textId="77777777" w:rsidR="00E84B8B" w:rsidRDefault="00E84B8B" w:rsidP="00CE5B9C">
      <w:r>
        <w:separator/>
      </w:r>
    </w:p>
  </w:endnote>
  <w:endnote w:type="continuationSeparator" w:id="0">
    <w:p w14:paraId="4C0FA2A6" w14:textId="77777777" w:rsidR="00E84B8B" w:rsidRDefault="00E84B8B" w:rsidP="00CE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4845" w14:textId="77777777" w:rsidR="00E84B8B" w:rsidRDefault="00E84B8B" w:rsidP="00316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95F3" w14:textId="77777777" w:rsidR="00E84B8B" w:rsidRDefault="00E84B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433C" w14:textId="77777777" w:rsidR="00E84B8B" w:rsidRPr="00CE5B9C" w:rsidRDefault="00E84B8B" w:rsidP="00316F3D">
    <w:pPr>
      <w:pStyle w:val="Footer"/>
      <w:framePr w:wrap="around" w:vAnchor="text" w:hAnchor="margin" w:xAlign="center" w:y="1"/>
      <w:rPr>
        <w:rStyle w:val="PageNumber"/>
        <w:rFonts w:ascii="Tahoma" w:hAnsi="Tahoma"/>
        <w:sz w:val="21"/>
        <w:szCs w:val="21"/>
      </w:rPr>
    </w:pPr>
    <w:r w:rsidRPr="00CE5B9C">
      <w:rPr>
        <w:rStyle w:val="PageNumber"/>
        <w:rFonts w:ascii="Tahoma" w:hAnsi="Tahoma"/>
        <w:sz w:val="21"/>
        <w:szCs w:val="21"/>
      </w:rPr>
      <w:fldChar w:fldCharType="begin"/>
    </w:r>
    <w:r w:rsidRPr="00CE5B9C">
      <w:rPr>
        <w:rStyle w:val="PageNumber"/>
        <w:rFonts w:ascii="Tahoma" w:hAnsi="Tahoma"/>
        <w:sz w:val="21"/>
        <w:szCs w:val="21"/>
      </w:rPr>
      <w:instrText xml:space="preserve">PAGE  </w:instrText>
    </w:r>
    <w:r w:rsidRPr="00CE5B9C">
      <w:rPr>
        <w:rStyle w:val="PageNumber"/>
        <w:rFonts w:ascii="Tahoma" w:hAnsi="Tahoma"/>
        <w:sz w:val="21"/>
        <w:szCs w:val="21"/>
      </w:rPr>
      <w:fldChar w:fldCharType="separate"/>
    </w:r>
    <w:r w:rsidR="00625A2A">
      <w:rPr>
        <w:rStyle w:val="PageNumber"/>
        <w:rFonts w:ascii="Tahoma" w:hAnsi="Tahoma"/>
        <w:noProof/>
        <w:sz w:val="21"/>
        <w:szCs w:val="21"/>
      </w:rPr>
      <w:t>3</w:t>
    </w:r>
    <w:r w:rsidRPr="00CE5B9C">
      <w:rPr>
        <w:rStyle w:val="PageNumber"/>
        <w:rFonts w:ascii="Tahoma" w:hAnsi="Tahoma"/>
        <w:sz w:val="21"/>
        <w:szCs w:val="21"/>
      </w:rPr>
      <w:fldChar w:fldCharType="end"/>
    </w:r>
  </w:p>
  <w:p w14:paraId="4EDDE306" w14:textId="77777777" w:rsidR="00E84B8B" w:rsidRDefault="00E84B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7108" w14:textId="77777777" w:rsidR="00E84B8B" w:rsidRDefault="00E84B8B" w:rsidP="00CE5B9C">
      <w:r>
        <w:separator/>
      </w:r>
    </w:p>
  </w:footnote>
  <w:footnote w:type="continuationSeparator" w:id="0">
    <w:p w14:paraId="71D3CB8B" w14:textId="77777777" w:rsidR="00E84B8B" w:rsidRDefault="00E84B8B" w:rsidP="00CE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09F"/>
    <w:multiLevelType w:val="hybridMultilevel"/>
    <w:tmpl w:val="C32CF2CC"/>
    <w:lvl w:ilvl="0" w:tplc="69E02E1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6A72B53"/>
    <w:multiLevelType w:val="multilevel"/>
    <w:tmpl w:val="C32CF2CC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B4164E7"/>
    <w:multiLevelType w:val="hybridMultilevel"/>
    <w:tmpl w:val="2A6E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A"/>
    <w:rsid w:val="00001613"/>
    <w:rsid w:val="00007954"/>
    <w:rsid w:val="000107EE"/>
    <w:rsid w:val="00022DDF"/>
    <w:rsid w:val="00030BC6"/>
    <w:rsid w:val="000375E7"/>
    <w:rsid w:val="00037EC8"/>
    <w:rsid w:val="00042E5F"/>
    <w:rsid w:val="00043555"/>
    <w:rsid w:val="000476B7"/>
    <w:rsid w:val="00051AB3"/>
    <w:rsid w:val="000538F2"/>
    <w:rsid w:val="000540B9"/>
    <w:rsid w:val="00055BAF"/>
    <w:rsid w:val="0006405F"/>
    <w:rsid w:val="00065914"/>
    <w:rsid w:val="00067245"/>
    <w:rsid w:val="00070ACD"/>
    <w:rsid w:val="000815C8"/>
    <w:rsid w:val="000833E9"/>
    <w:rsid w:val="00085C77"/>
    <w:rsid w:val="0008656F"/>
    <w:rsid w:val="000900E8"/>
    <w:rsid w:val="00090B0C"/>
    <w:rsid w:val="000A65C5"/>
    <w:rsid w:val="000B17F0"/>
    <w:rsid w:val="000B1EF3"/>
    <w:rsid w:val="000C181F"/>
    <w:rsid w:val="000C23F6"/>
    <w:rsid w:val="000C74AE"/>
    <w:rsid w:val="000D2C33"/>
    <w:rsid w:val="000D5538"/>
    <w:rsid w:val="000D65F0"/>
    <w:rsid w:val="000D7B82"/>
    <w:rsid w:val="000E26F4"/>
    <w:rsid w:val="0010201B"/>
    <w:rsid w:val="001100EA"/>
    <w:rsid w:val="001228C4"/>
    <w:rsid w:val="001250A5"/>
    <w:rsid w:val="001321B8"/>
    <w:rsid w:val="001446C3"/>
    <w:rsid w:val="00146530"/>
    <w:rsid w:val="001470B2"/>
    <w:rsid w:val="001500CE"/>
    <w:rsid w:val="00151182"/>
    <w:rsid w:val="001520D3"/>
    <w:rsid w:val="00157101"/>
    <w:rsid w:val="001666BB"/>
    <w:rsid w:val="00172B7A"/>
    <w:rsid w:val="00180BBA"/>
    <w:rsid w:val="00185110"/>
    <w:rsid w:val="00193CB7"/>
    <w:rsid w:val="00196559"/>
    <w:rsid w:val="0019753E"/>
    <w:rsid w:val="001A42F5"/>
    <w:rsid w:val="001A66EB"/>
    <w:rsid w:val="001B4C38"/>
    <w:rsid w:val="001B70FC"/>
    <w:rsid w:val="001B75BE"/>
    <w:rsid w:val="001C14CA"/>
    <w:rsid w:val="001C5C1F"/>
    <w:rsid w:val="001C5F47"/>
    <w:rsid w:val="001C6527"/>
    <w:rsid w:val="001C67B8"/>
    <w:rsid w:val="001C7F91"/>
    <w:rsid w:val="001E4883"/>
    <w:rsid w:val="001E50DB"/>
    <w:rsid w:val="001E5B4B"/>
    <w:rsid w:val="001F038F"/>
    <w:rsid w:val="001F4F48"/>
    <w:rsid w:val="00217938"/>
    <w:rsid w:val="00220F90"/>
    <w:rsid w:val="00221A23"/>
    <w:rsid w:val="00222646"/>
    <w:rsid w:val="00227C58"/>
    <w:rsid w:val="00230B07"/>
    <w:rsid w:val="00230D9B"/>
    <w:rsid w:val="00237ED3"/>
    <w:rsid w:val="00241B4F"/>
    <w:rsid w:val="00241BAF"/>
    <w:rsid w:val="00250266"/>
    <w:rsid w:val="00250F11"/>
    <w:rsid w:val="0025556E"/>
    <w:rsid w:val="00257F6A"/>
    <w:rsid w:val="00260206"/>
    <w:rsid w:val="00261FB8"/>
    <w:rsid w:val="002671A3"/>
    <w:rsid w:val="00271196"/>
    <w:rsid w:val="00271872"/>
    <w:rsid w:val="00274288"/>
    <w:rsid w:val="00274312"/>
    <w:rsid w:val="002802E3"/>
    <w:rsid w:val="00280656"/>
    <w:rsid w:val="0028300D"/>
    <w:rsid w:val="00283B82"/>
    <w:rsid w:val="002A1AAE"/>
    <w:rsid w:val="002A6B8A"/>
    <w:rsid w:val="002B0A8F"/>
    <w:rsid w:val="002D045B"/>
    <w:rsid w:val="002D72D0"/>
    <w:rsid w:val="002D7383"/>
    <w:rsid w:val="002E097F"/>
    <w:rsid w:val="002E2411"/>
    <w:rsid w:val="002E5C3B"/>
    <w:rsid w:val="002E69BB"/>
    <w:rsid w:val="002E79AA"/>
    <w:rsid w:val="002E7BE0"/>
    <w:rsid w:val="002F2ABE"/>
    <w:rsid w:val="002F582E"/>
    <w:rsid w:val="002F7560"/>
    <w:rsid w:val="00301F93"/>
    <w:rsid w:val="0030312C"/>
    <w:rsid w:val="00305B2A"/>
    <w:rsid w:val="003110D3"/>
    <w:rsid w:val="00312AF8"/>
    <w:rsid w:val="003154F6"/>
    <w:rsid w:val="00316F3D"/>
    <w:rsid w:val="0031773C"/>
    <w:rsid w:val="00317F07"/>
    <w:rsid w:val="00331F1C"/>
    <w:rsid w:val="00332039"/>
    <w:rsid w:val="003328A9"/>
    <w:rsid w:val="0033723F"/>
    <w:rsid w:val="0034562B"/>
    <w:rsid w:val="00360930"/>
    <w:rsid w:val="003623B1"/>
    <w:rsid w:val="00367F59"/>
    <w:rsid w:val="0037034D"/>
    <w:rsid w:val="00385D0C"/>
    <w:rsid w:val="00387B9B"/>
    <w:rsid w:val="00394F8F"/>
    <w:rsid w:val="003A364D"/>
    <w:rsid w:val="003A725E"/>
    <w:rsid w:val="003B095C"/>
    <w:rsid w:val="003B4512"/>
    <w:rsid w:val="003C0DAE"/>
    <w:rsid w:val="003D4D31"/>
    <w:rsid w:val="003D5938"/>
    <w:rsid w:val="003D736C"/>
    <w:rsid w:val="003E1517"/>
    <w:rsid w:val="003E3AA5"/>
    <w:rsid w:val="003E5302"/>
    <w:rsid w:val="003E712D"/>
    <w:rsid w:val="003F29AE"/>
    <w:rsid w:val="003F2B8D"/>
    <w:rsid w:val="003F5A56"/>
    <w:rsid w:val="003F6D3C"/>
    <w:rsid w:val="003F77D1"/>
    <w:rsid w:val="0040074B"/>
    <w:rsid w:val="00401632"/>
    <w:rsid w:val="004041AE"/>
    <w:rsid w:val="004046F5"/>
    <w:rsid w:val="0041028D"/>
    <w:rsid w:val="00417844"/>
    <w:rsid w:val="0042016F"/>
    <w:rsid w:val="00422F16"/>
    <w:rsid w:val="0042610E"/>
    <w:rsid w:val="004261A3"/>
    <w:rsid w:val="00426CFD"/>
    <w:rsid w:val="00433A99"/>
    <w:rsid w:val="00433C87"/>
    <w:rsid w:val="0044031F"/>
    <w:rsid w:val="00444788"/>
    <w:rsid w:val="00446C1B"/>
    <w:rsid w:val="00452DDA"/>
    <w:rsid w:val="004611F4"/>
    <w:rsid w:val="00470BFA"/>
    <w:rsid w:val="0047396A"/>
    <w:rsid w:val="00474201"/>
    <w:rsid w:val="00475592"/>
    <w:rsid w:val="00497C8D"/>
    <w:rsid w:val="004A04A5"/>
    <w:rsid w:val="004A60A9"/>
    <w:rsid w:val="004A654A"/>
    <w:rsid w:val="004B20E1"/>
    <w:rsid w:val="004B384A"/>
    <w:rsid w:val="004B3D33"/>
    <w:rsid w:val="004C1287"/>
    <w:rsid w:val="004C3570"/>
    <w:rsid w:val="004C3806"/>
    <w:rsid w:val="004C3D93"/>
    <w:rsid w:val="004C53A2"/>
    <w:rsid w:val="004D3F40"/>
    <w:rsid w:val="004E51C8"/>
    <w:rsid w:val="004E657D"/>
    <w:rsid w:val="004F018C"/>
    <w:rsid w:val="004F0922"/>
    <w:rsid w:val="004F18E4"/>
    <w:rsid w:val="004F7C67"/>
    <w:rsid w:val="00500898"/>
    <w:rsid w:val="00506380"/>
    <w:rsid w:val="00532283"/>
    <w:rsid w:val="00541FD3"/>
    <w:rsid w:val="0056289F"/>
    <w:rsid w:val="00563B25"/>
    <w:rsid w:val="00570FA0"/>
    <w:rsid w:val="005767A2"/>
    <w:rsid w:val="005822D9"/>
    <w:rsid w:val="00592FE3"/>
    <w:rsid w:val="00593D2D"/>
    <w:rsid w:val="005A486A"/>
    <w:rsid w:val="005B64A7"/>
    <w:rsid w:val="005C055B"/>
    <w:rsid w:val="005C162A"/>
    <w:rsid w:val="005D104D"/>
    <w:rsid w:val="005D353F"/>
    <w:rsid w:val="005D4648"/>
    <w:rsid w:val="005E4FD2"/>
    <w:rsid w:val="005E5C9C"/>
    <w:rsid w:val="005F2E77"/>
    <w:rsid w:val="005F35A3"/>
    <w:rsid w:val="0060049A"/>
    <w:rsid w:val="00617ECF"/>
    <w:rsid w:val="00621599"/>
    <w:rsid w:val="0062422E"/>
    <w:rsid w:val="00625A2A"/>
    <w:rsid w:val="00630460"/>
    <w:rsid w:val="00635387"/>
    <w:rsid w:val="006374DB"/>
    <w:rsid w:val="00637913"/>
    <w:rsid w:val="00642E3A"/>
    <w:rsid w:val="00643334"/>
    <w:rsid w:val="00644569"/>
    <w:rsid w:val="00657576"/>
    <w:rsid w:val="006613A4"/>
    <w:rsid w:val="00661ADE"/>
    <w:rsid w:val="00662F37"/>
    <w:rsid w:val="00663423"/>
    <w:rsid w:val="006635CF"/>
    <w:rsid w:val="0066736D"/>
    <w:rsid w:val="0067499A"/>
    <w:rsid w:val="00676150"/>
    <w:rsid w:val="0067716A"/>
    <w:rsid w:val="006813E6"/>
    <w:rsid w:val="00686CE3"/>
    <w:rsid w:val="00691075"/>
    <w:rsid w:val="006933E6"/>
    <w:rsid w:val="00693508"/>
    <w:rsid w:val="006953E6"/>
    <w:rsid w:val="006A1CDA"/>
    <w:rsid w:val="006A69CF"/>
    <w:rsid w:val="006B723C"/>
    <w:rsid w:val="006C7505"/>
    <w:rsid w:val="006E0D17"/>
    <w:rsid w:val="006E47DD"/>
    <w:rsid w:val="006F05B7"/>
    <w:rsid w:val="006F1710"/>
    <w:rsid w:val="006F1A2D"/>
    <w:rsid w:val="006F4D48"/>
    <w:rsid w:val="006F4EEC"/>
    <w:rsid w:val="006F6585"/>
    <w:rsid w:val="006F6FA3"/>
    <w:rsid w:val="0070118D"/>
    <w:rsid w:val="007040C1"/>
    <w:rsid w:val="00705559"/>
    <w:rsid w:val="00707BF9"/>
    <w:rsid w:val="007111D0"/>
    <w:rsid w:val="007243E2"/>
    <w:rsid w:val="00726CEC"/>
    <w:rsid w:val="007275D9"/>
    <w:rsid w:val="007339AE"/>
    <w:rsid w:val="007339B2"/>
    <w:rsid w:val="00736910"/>
    <w:rsid w:val="0074346A"/>
    <w:rsid w:val="00744549"/>
    <w:rsid w:val="00745407"/>
    <w:rsid w:val="00746C30"/>
    <w:rsid w:val="00752AE1"/>
    <w:rsid w:val="007535BD"/>
    <w:rsid w:val="00767525"/>
    <w:rsid w:val="00770411"/>
    <w:rsid w:val="00777008"/>
    <w:rsid w:val="00777899"/>
    <w:rsid w:val="00777F3F"/>
    <w:rsid w:val="007945AD"/>
    <w:rsid w:val="007A46D5"/>
    <w:rsid w:val="007B028E"/>
    <w:rsid w:val="007B2867"/>
    <w:rsid w:val="007C0689"/>
    <w:rsid w:val="007D68E0"/>
    <w:rsid w:val="007E1AD5"/>
    <w:rsid w:val="007E1D2C"/>
    <w:rsid w:val="007E1F49"/>
    <w:rsid w:val="007E1FE3"/>
    <w:rsid w:val="007E321E"/>
    <w:rsid w:val="007E3424"/>
    <w:rsid w:val="007F2683"/>
    <w:rsid w:val="007F42DB"/>
    <w:rsid w:val="007F519D"/>
    <w:rsid w:val="007F607E"/>
    <w:rsid w:val="008068E1"/>
    <w:rsid w:val="00806CF8"/>
    <w:rsid w:val="00813ADF"/>
    <w:rsid w:val="00814583"/>
    <w:rsid w:val="008234FC"/>
    <w:rsid w:val="0082530D"/>
    <w:rsid w:val="008338EE"/>
    <w:rsid w:val="00845859"/>
    <w:rsid w:val="00845DE6"/>
    <w:rsid w:val="00855CB2"/>
    <w:rsid w:val="00861EC1"/>
    <w:rsid w:val="008625A3"/>
    <w:rsid w:val="008629EF"/>
    <w:rsid w:val="00863587"/>
    <w:rsid w:val="008710EE"/>
    <w:rsid w:val="0087290D"/>
    <w:rsid w:val="008752B9"/>
    <w:rsid w:val="00876269"/>
    <w:rsid w:val="008836F0"/>
    <w:rsid w:val="00885250"/>
    <w:rsid w:val="0089332C"/>
    <w:rsid w:val="0089371E"/>
    <w:rsid w:val="008959CE"/>
    <w:rsid w:val="00896E8A"/>
    <w:rsid w:val="008972D2"/>
    <w:rsid w:val="008A0402"/>
    <w:rsid w:val="008A320A"/>
    <w:rsid w:val="008A41A0"/>
    <w:rsid w:val="008B12FE"/>
    <w:rsid w:val="008C294A"/>
    <w:rsid w:val="008C3376"/>
    <w:rsid w:val="008C45FC"/>
    <w:rsid w:val="008D1D93"/>
    <w:rsid w:val="008D2526"/>
    <w:rsid w:val="008D2D98"/>
    <w:rsid w:val="008D7C8D"/>
    <w:rsid w:val="008E2AD9"/>
    <w:rsid w:val="008E2BEB"/>
    <w:rsid w:val="008F2DC8"/>
    <w:rsid w:val="009014EF"/>
    <w:rsid w:val="00901A59"/>
    <w:rsid w:val="00904C4C"/>
    <w:rsid w:val="00912EC7"/>
    <w:rsid w:val="009200C9"/>
    <w:rsid w:val="00930BCE"/>
    <w:rsid w:val="00934639"/>
    <w:rsid w:val="009353C8"/>
    <w:rsid w:val="0093711A"/>
    <w:rsid w:val="00940429"/>
    <w:rsid w:val="0094315C"/>
    <w:rsid w:val="00946022"/>
    <w:rsid w:val="00951A15"/>
    <w:rsid w:val="009529E0"/>
    <w:rsid w:val="009549F3"/>
    <w:rsid w:val="009601E7"/>
    <w:rsid w:val="00964F7C"/>
    <w:rsid w:val="00965E1A"/>
    <w:rsid w:val="009678A9"/>
    <w:rsid w:val="00970BAE"/>
    <w:rsid w:val="00987AE5"/>
    <w:rsid w:val="00997A18"/>
    <w:rsid w:val="009A1DD5"/>
    <w:rsid w:val="009A25B1"/>
    <w:rsid w:val="009A5C2E"/>
    <w:rsid w:val="009B5ACC"/>
    <w:rsid w:val="009D370E"/>
    <w:rsid w:val="009D6CF7"/>
    <w:rsid w:val="009D7413"/>
    <w:rsid w:val="009E1113"/>
    <w:rsid w:val="009E1B42"/>
    <w:rsid w:val="009F16C8"/>
    <w:rsid w:val="00A02A37"/>
    <w:rsid w:val="00A03724"/>
    <w:rsid w:val="00A05289"/>
    <w:rsid w:val="00A052F3"/>
    <w:rsid w:val="00A06848"/>
    <w:rsid w:val="00A06F38"/>
    <w:rsid w:val="00A11B72"/>
    <w:rsid w:val="00A15272"/>
    <w:rsid w:val="00A16DE8"/>
    <w:rsid w:val="00A179DE"/>
    <w:rsid w:val="00A22625"/>
    <w:rsid w:val="00A247F7"/>
    <w:rsid w:val="00A27789"/>
    <w:rsid w:val="00A33559"/>
    <w:rsid w:val="00A3771C"/>
    <w:rsid w:val="00A50A67"/>
    <w:rsid w:val="00A5581D"/>
    <w:rsid w:val="00A60AFB"/>
    <w:rsid w:val="00A60C16"/>
    <w:rsid w:val="00A60D91"/>
    <w:rsid w:val="00A723B7"/>
    <w:rsid w:val="00A72A7F"/>
    <w:rsid w:val="00A758DC"/>
    <w:rsid w:val="00A775E7"/>
    <w:rsid w:val="00A84F3A"/>
    <w:rsid w:val="00A8748D"/>
    <w:rsid w:val="00A95F2D"/>
    <w:rsid w:val="00A96A9D"/>
    <w:rsid w:val="00AA07F2"/>
    <w:rsid w:val="00AA2863"/>
    <w:rsid w:val="00AB077A"/>
    <w:rsid w:val="00AB4BDC"/>
    <w:rsid w:val="00AB686F"/>
    <w:rsid w:val="00AC2840"/>
    <w:rsid w:val="00AC642E"/>
    <w:rsid w:val="00AD2B1A"/>
    <w:rsid w:val="00AD2C6C"/>
    <w:rsid w:val="00AD386D"/>
    <w:rsid w:val="00AD4857"/>
    <w:rsid w:val="00AD58BA"/>
    <w:rsid w:val="00AD7A69"/>
    <w:rsid w:val="00AE4ACF"/>
    <w:rsid w:val="00AE5648"/>
    <w:rsid w:val="00AF35BD"/>
    <w:rsid w:val="00B00DAC"/>
    <w:rsid w:val="00B012F8"/>
    <w:rsid w:val="00B01C74"/>
    <w:rsid w:val="00B05B04"/>
    <w:rsid w:val="00B06B98"/>
    <w:rsid w:val="00B07A32"/>
    <w:rsid w:val="00B17113"/>
    <w:rsid w:val="00B322E9"/>
    <w:rsid w:val="00B343A2"/>
    <w:rsid w:val="00B40E3D"/>
    <w:rsid w:val="00B52750"/>
    <w:rsid w:val="00B53404"/>
    <w:rsid w:val="00B55B1E"/>
    <w:rsid w:val="00B65C6F"/>
    <w:rsid w:val="00B7057E"/>
    <w:rsid w:val="00B72C20"/>
    <w:rsid w:val="00B72CA2"/>
    <w:rsid w:val="00B7378B"/>
    <w:rsid w:val="00B808A5"/>
    <w:rsid w:val="00B93369"/>
    <w:rsid w:val="00BA281B"/>
    <w:rsid w:val="00BA60CB"/>
    <w:rsid w:val="00BB0E78"/>
    <w:rsid w:val="00BB51A2"/>
    <w:rsid w:val="00BB57B6"/>
    <w:rsid w:val="00BB5BCB"/>
    <w:rsid w:val="00BB734E"/>
    <w:rsid w:val="00BC25E5"/>
    <w:rsid w:val="00BC7778"/>
    <w:rsid w:val="00BC7FE1"/>
    <w:rsid w:val="00BD187B"/>
    <w:rsid w:val="00BE517C"/>
    <w:rsid w:val="00BE5736"/>
    <w:rsid w:val="00BF494D"/>
    <w:rsid w:val="00BF5C1D"/>
    <w:rsid w:val="00C017D6"/>
    <w:rsid w:val="00C01BD8"/>
    <w:rsid w:val="00C04D20"/>
    <w:rsid w:val="00C23A01"/>
    <w:rsid w:val="00C257BD"/>
    <w:rsid w:val="00C32247"/>
    <w:rsid w:val="00C37B23"/>
    <w:rsid w:val="00C45A13"/>
    <w:rsid w:val="00C47EA0"/>
    <w:rsid w:val="00C61A21"/>
    <w:rsid w:val="00C64A46"/>
    <w:rsid w:val="00C64D17"/>
    <w:rsid w:val="00C70051"/>
    <w:rsid w:val="00C72B3E"/>
    <w:rsid w:val="00C74184"/>
    <w:rsid w:val="00C871B3"/>
    <w:rsid w:val="00C9016E"/>
    <w:rsid w:val="00C9051D"/>
    <w:rsid w:val="00C90715"/>
    <w:rsid w:val="00CA5F4E"/>
    <w:rsid w:val="00CB0222"/>
    <w:rsid w:val="00CB03AA"/>
    <w:rsid w:val="00CB5748"/>
    <w:rsid w:val="00CB5E13"/>
    <w:rsid w:val="00CC5BE0"/>
    <w:rsid w:val="00CC66C4"/>
    <w:rsid w:val="00CD23B4"/>
    <w:rsid w:val="00CD50CE"/>
    <w:rsid w:val="00CE0643"/>
    <w:rsid w:val="00CE5B9C"/>
    <w:rsid w:val="00D00C55"/>
    <w:rsid w:val="00D048B3"/>
    <w:rsid w:val="00D113C2"/>
    <w:rsid w:val="00D11AF5"/>
    <w:rsid w:val="00D2494C"/>
    <w:rsid w:val="00D25415"/>
    <w:rsid w:val="00D40D7B"/>
    <w:rsid w:val="00D426CD"/>
    <w:rsid w:val="00D443A0"/>
    <w:rsid w:val="00D4777D"/>
    <w:rsid w:val="00D50B6A"/>
    <w:rsid w:val="00D526D7"/>
    <w:rsid w:val="00D52D56"/>
    <w:rsid w:val="00D77CB5"/>
    <w:rsid w:val="00D9478A"/>
    <w:rsid w:val="00DA412A"/>
    <w:rsid w:val="00DA4A44"/>
    <w:rsid w:val="00DA6146"/>
    <w:rsid w:val="00DB212F"/>
    <w:rsid w:val="00DB595D"/>
    <w:rsid w:val="00DB6F3B"/>
    <w:rsid w:val="00DC15FB"/>
    <w:rsid w:val="00DC3D79"/>
    <w:rsid w:val="00DD417C"/>
    <w:rsid w:val="00DE154B"/>
    <w:rsid w:val="00DE1AEA"/>
    <w:rsid w:val="00DE6038"/>
    <w:rsid w:val="00DF27E3"/>
    <w:rsid w:val="00DF3C12"/>
    <w:rsid w:val="00DF4B7E"/>
    <w:rsid w:val="00DF6046"/>
    <w:rsid w:val="00E003DB"/>
    <w:rsid w:val="00E07A6C"/>
    <w:rsid w:val="00E12232"/>
    <w:rsid w:val="00E122E2"/>
    <w:rsid w:val="00E12797"/>
    <w:rsid w:val="00E1631B"/>
    <w:rsid w:val="00E16C49"/>
    <w:rsid w:val="00E2314E"/>
    <w:rsid w:val="00E237A6"/>
    <w:rsid w:val="00E244FF"/>
    <w:rsid w:val="00E26624"/>
    <w:rsid w:val="00E3089D"/>
    <w:rsid w:val="00E30EF2"/>
    <w:rsid w:val="00E37519"/>
    <w:rsid w:val="00E4275E"/>
    <w:rsid w:val="00E45BB4"/>
    <w:rsid w:val="00E47358"/>
    <w:rsid w:val="00E521C3"/>
    <w:rsid w:val="00E5774D"/>
    <w:rsid w:val="00E60436"/>
    <w:rsid w:val="00E64DCF"/>
    <w:rsid w:val="00E70916"/>
    <w:rsid w:val="00E76287"/>
    <w:rsid w:val="00E76BB9"/>
    <w:rsid w:val="00E84B8B"/>
    <w:rsid w:val="00E87DA4"/>
    <w:rsid w:val="00E93C1B"/>
    <w:rsid w:val="00EA0D4A"/>
    <w:rsid w:val="00EA375C"/>
    <w:rsid w:val="00EA64EA"/>
    <w:rsid w:val="00EB0497"/>
    <w:rsid w:val="00EB2B14"/>
    <w:rsid w:val="00EB4CD3"/>
    <w:rsid w:val="00EB5016"/>
    <w:rsid w:val="00EC0EC1"/>
    <w:rsid w:val="00EC19F0"/>
    <w:rsid w:val="00EC2AE2"/>
    <w:rsid w:val="00ED171B"/>
    <w:rsid w:val="00ED703A"/>
    <w:rsid w:val="00EE33C5"/>
    <w:rsid w:val="00EE3DBB"/>
    <w:rsid w:val="00EF26B6"/>
    <w:rsid w:val="00EF4F9C"/>
    <w:rsid w:val="00EF5FC2"/>
    <w:rsid w:val="00F0049D"/>
    <w:rsid w:val="00F076A1"/>
    <w:rsid w:val="00F172B2"/>
    <w:rsid w:val="00F20439"/>
    <w:rsid w:val="00F26CBA"/>
    <w:rsid w:val="00F27C0B"/>
    <w:rsid w:val="00F429CB"/>
    <w:rsid w:val="00F5659D"/>
    <w:rsid w:val="00F7165F"/>
    <w:rsid w:val="00F74FEF"/>
    <w:rsid w:val="00F753CA"/>
    <w:rsid w:val="00F756BD"/>
    <w:rsid w:val="00F760BF"/>
    <w:rsid w:val="00F81A80"/>
    <w:rsid w:val="00F81D7C"/>
    <w:rsid w:val="00F91B50"/>
    <w:rsid w:val="00F9271A"/>
    <w:rsid w:val="00F956DA"/>
    <w:rsid w:val="00FA1C15"/>
    <w:rsid w:val="00FA66B0"/>
    <w:rsid w:val="00FA6E56"/>
    <w:rsid w:val="00FB7DA5"/>
    <w:rsid w:val="00FC75F4"/>
    <w:rsid w:val="00FC7897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57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rsid w:val="00172B7A"/>
    <w:rPr>
      <w:rFonts w:cs="Times New Roman"/>
    </w:rPr>
  </w:style>
  <w:style w:type="character" w:styleId="CommentReference">
    <w:name w:val="annotation reference"/>
    <w:basedOn w:val="DefaultParagraphFont"/>
    <w:semiHidden/>
    <w:rsid w:val="00172B7A"/>
    <w:rPr>
      <w:sz w:val="16"/>
    </w:rPr>
  </w:style>
  <w:style w:type="paragraph" w:styleId="CommentText">
    <w:name w:val="annotation text"/>
    <w:basedOn w:val="Normal"/>
    <w:link w:val="CommentTextChar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2B7A"/>
    <w:pPr>
      <w:ind w:left="720"/>
    </w:pPr>
    <w:rPr>
      <w:rFonts w:ascii="Times New Roman" w:eastAsia="MS Mincho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72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customStyle="1" w:styleId="apple-converted-space">
    <w:name w:val="apple-converted-space"/>
    <w:basedOn w:val="DefaultParagraphFont"/>
    <w:rsid w:val="00172B7A"/>
    <w:rPr>
      <w:rFonts w:cs="Times New Roman"/>
    </w:rPr>
  </w:style>
  <w:style w:type="character" w:customStyle="1" w:styleId="citation">
    <w:name w:val="citation"/>
    <w:basedOn w:val="DefaultParagraphFont"/>
    <w:rsid w:val="00172B7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2B7A"/>
    <w:rPr>
      <w:rFonts w:cs="Times New Roman"/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2B7A"/>
    <w:pPr>
      <w:spacing w:after="200"/>
    </w:pPr>
    <w:rPr>
      <w:rFonts w:ascii="Times New Roman" w:eastAsia="MS Mincho" w:hAnsi="Times New Roman" w:cs="Times New Roman"/>
      <w:b/>
      <w:bCs/>
      <w:color w:val="4F81BD" w:themeColor="accent1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72B7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2B7A"/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2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styleId="PageNumber">
    <w:name w:val="page number"/>
    <w:basedOn w:val="DefaultParagraphFont"/>
    <w:uiPriority w:val="99"/>
    <w:rsid w:val="00172B7A"/>
    <w:rPr>
      <w:rFonts w:cs="Times New Roman"/>
    </w:rPr>
  </w:style>
  <w:style w:type="character" w:styleId="CommentReference">
    <w:name w:val="annotation reference"/>
    <w:basedOn w:val="DefaultParagraphFont"/>
    <w:semiHidden/>
    <w:rsid w:val="00172B7A"/>
    <w:rPr>
      <w:sz w:val="16"/>
    </w:rPr>
  </w:style>
  <w:style w:type="paragraph" w:styleId="CommentText">
    <w:name w:val="annotation text"/>
    <w:basedOn w:val="Normal"/>
    <w:link w:val="CommentTextChar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172B7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72B7A"/>
    <w:pPr>
      <w:ind w:left="720"/>
    </w:pPr>
    <w:rPr>
      <w:rFonts w:ascii="Times New Roman" w:eastAsia="MS Mincho" w:hAnsi="Times New Roman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72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7A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2B7A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2B7A"/>
    <w:rPr>
      <w:rFonts w:ascii="Times New Roman" w:eastAsia="MS Mincho" w:hAnsi="Times New Roman" w:cs="Times New Roman"/>
      <w:lang w:eastAsia="ja-JP"/>
    </w:rPr>
  </w:style>
  <w:style w:type="character" w:customStyle="1" w:styleId="apple-converted-space">
    <w:name w:val="apple-converted-space"/>
    <w:basedOn w:val="DefaultParagraphFont"/>
    <w:rsid w:val="00172B7A"/>
    <w:rPr>
      <w:rFonts w:cs="Times New Roman"/>
    </w:rPr>
  </w:style>
  <w:style w:type="character" w:customStyle="1" w:styleId="citation">
    <w:name w:val="citation"/>
    <w:basedOn w:val="DefaultParagraphFont"/>
    <w:rsid w:val="00172B7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2B7A"/>
    <w:rPr>
      <w:rFonts w:cs="Times New Roman"/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72B7A"/>
    <w:pPr>
      <w:spacing w:after="200"/>
    </w:pPr>
    <w:rPr>
      <w:rFonts w:ascii="Times New Roman" w:eastAsia="MS Mincho" w:hAnsi="Times New Roman" w:cs="Times New Roman"/>
      <w:b/>
      <w:bCs/>
      <w:color w:val="4F81BD" w:themeColor="accent1"/>
      <w:sz w:val="18"/>
      <w:szCs w:val="18"/>
      <w:lang w:eastAsia="ja-JP"/>
    </w:rPr>
  </w:style>
  <w:style w:type="table" w:styleId="TableGrid">
    <w:name w:val="Table Grid"/>
    <w:basedOn w:val="TableNormal"/>
    <w:uiPriority w:val="59"/>
    <w:rsid w:val="00172B7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72B7A"/>
    <w:rPr>
      <w:rFonts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A1B1-32E3-3642-8148-E05B3220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Pringle</dc:creator>
  <cp:lastModifiedBy>Robert Pringle</cp:lastModifiedBy>
  <cp:revision>4</cp:revision>
  <cp:lastPrinted>2012-10-28T19:12:00Z</cp:lastPrinted>
  <dcterms:created xsi:type="dcterms:W3CDTF">2013-01-06T13:34:00Z</dcterms:created>
  <dcterms:modified xsi:type="dcterms:W3CDTF">2013-01-06T13:40:00Z</dcterms:modified>
</cp:coreProperties>
</file>