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49" w:tblpY="740"/>
        <w:tblW w:w="0" w:type="auto"/>
        <w:tblLook w:val="00BF"/>
      </w:tblPr>
      <w:tblGrid>
        <w:gridCol w:w="3969"/>
        <w:gridCol w:w="1247"/>
        <w:gridCol w:w="1247"/>
        <w:gridCol w:w="1247"/>
        <w:gridCol w:w="1247"/>
        <w:gridCol w:w="1247"/>
        <w:gridCol w:w="1247"/>
        <w:gridCol w:w="1247"/>
      </w:tblGrid>
      <w:tr w:rsidR="00C55D88" w:rsidRPr="00C55D88">
        <w:tc>
          <w:tcPr>
            <w:tcW w:w="3969" w:type="dxa"/>
          </w:tcPr>
          <w:p w:rsidR="00C55D88" w:rsidRPr="00C55D88" w:rsidRDefault="00C55D88" w:rsidP="00D764EE">
            <w:pPr>
              <w:rPr>
                <w:rFonts w:asciiTheme="majorHAnsi" w:hAnsiTheme="majorHAnsi"/>
                <w:b/>
              </w:rPr>
            </w:pPr>
            <w:r w:rsidRPr="00C55D88">
              <w:rPr>
                <w:rFonts w:asciiTheme="majorHAnsi" w:hAnsiTheme="majorHAnsi"/>
                <w:b/>
              </w:rPr>
              <w:t>Autumn migration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jc w:val="center"/>
              <w:rPr>
                <w:rFonts w:asciiTheme="majorHAnsi" w:hAnsiTheme="majorHAnsi"/>
                <w:b/>
              </w:rPr>
            </w:pPr>
            <w:r w:rsidRPr="00C55D88">
              <w:rPr>
                <w:rFonts w:asciiTheme="majorHAnsi" w:hAnsiTheme="majorHAnsi"/>
                <w:b/>
              </w:rPr>
              <w:t>7881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jc w:val="center"/>
              <w:rPr>
                <w:rFonts w:asciiTheme="majorHAnsi" w:hAnsiTheme="majorHAnsi"/>
                <w:b/>
              </w:rPr>
            </w:pPr>
            <w:r w:rsidRPr="00C55D88">
              <w:rPr>
                <w:rFonts w:asciiTheme="majorHAnsi" w:hAnsiTheme="majorHAnsi"/>
                <w:b/>
              </w:rPr>
              <w:t>7882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jc w:val="center"/>
              <w:rPr>
                <w:rFonts w:asciiTheme="majorHAnsi" w:hAnsiTheme="majorHAnsi"/>
                <w:b/>
              </w:rPr>
            </w:pPr>
            <w:r w:rsidRPr="00C55D88">
              <w:rPr>
                <w:rFonts w:asciiTheme="majorHAnsi" w:hAnsiTheme="majorHAnsi"/>
                <w:b/>
              </w:rPr>
              <w:t>7964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jc w:val="center"/>
              <w:rPr>
                <w:rFonts w:asciiTheme="majorHAnsi" w:hAnsiTheme="majorHAnsi"/>
                <w:b/>
              </w:rPr>
            </w:pPr>
            <w:r w:rsidRPr="00C55D88">
              <w:rPr>
                <w:rFonts w:asciiTheme="majorHAnsi" w:hAnsiTheme="majorHAnsi"/>
                <w:b/>
              </w:rPr>
              <w:t>7968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jc w:val="center"/>
              <w:rPr>
                <w:rFonts w:asciiTheme="majorHAnsi" w:hAnsiTheme="majorHAnsi"/>
                <w:b/>
              </w:rPr>
            </w:pPr>
            <w:r w:rsidRPr="00C55D88">
              <w:rPr>
                <w:rFonts w:asciiTheme="majorHAnsi" w:hAnsiTheme="majorHAnsi"/>
                <w:b/>
              </w:rPr>
              <w:t>7969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jc w:val="center"/>
              <w:rPr>
                <w:rFonts w:asciiTheme="majorHAnsi" w:hAnsiTheme="majorHAnsi"/>
                <w:b/>
              </w:rPr>
            </w:pPr>
            <w:r w:rsidRPr="00C55D88">
              <w:rPr>
                <w:rFonts w:asciiTheme="majorHAnsi" w:hAnsiTheme="majorHAnsi"/>
                <w:b/>
              </w:rPr>
              <w:t>7970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jc w:val="center"/>
              <w:rPr>
                <w:rFonts w:asciiTheme="majorHAnsi" w:hAnsiTheme="majorHAnsi"/>
                <w:b/>
              </w:rPr>
            </w:pPr>
            <w:r w:rsidRPr="00C55D88">
              <w:rPr>
                <w:rFonts w:asciiTheme="majorHAnsi" w:hAnsiTheme="majorHAnsi"/>
                <w:b/>
              </w:rPr>
              <w:t>Average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Departure from breeding area (date)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July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Aug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July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July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Aug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July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Aug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Travel time (days)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71772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</w:t>
            </w:r>
            <w:r w:rsidR="00C55D88">
              <w:rPr>
                <w:rFonts w:asciiTheme="majorHAnsi" w:hAnsiTheme="majorHAnsi"/>
              </w:rPr>
              <w:t>opover time (days)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duration (days)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 at wintering area (date)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Sep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Nov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 Oct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Aug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Oct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Oct</w:t>
            </w:r>
          </w:p>
        </w:tc>
        <w:tc>
          <w:tcPr>
            <w:tcW w:w="1247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Oct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377A0C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migration distance (km)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9900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8629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9438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9031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12380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9238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9769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 distance (km)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6247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6352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6499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6535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6061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6937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6439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Difference Total-Direct (%)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58%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36%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45%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38%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104%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33%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53%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Travel rate (km/day)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367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481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331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302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263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318</w:t>
            </w:r>
          </w:p>
        </w:tc>
        <w:tc>
          <w:tcPr>
            <w:tcW w:w="1247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2B7562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Migration rate (km/day)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302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</w:tr>
      <w:tr w:rsidR="00C55D88" w:rsidRPr="00C55D88">
        <w:tc>
          <w:tcPr>
            <w:tcW w:w="3969" w:type="dxa"/>
          </w:tcPr>
          <w:p w:rsidR="00C55D88" w:rsidRPr="001519D1" w:rsidRDefault="001519D1" w:rsidP="00D764EE">
            <w:pPr>
              <w:rPr>
                <w:rFonts w:asciiTheme="majorHAnsi" w:hAnsiTheme="majorHAnsi"/>
                <w:b/>
              </w:rPr>
            </w:pPr>
            <w:r w:rsidRPr="001519D1">
              <w:rPr>
                <w:rFonts w:asciiTheme="majorHAnsi" w:hAnsiTheme="majorHAnsi"/>
                <w:b/>
              </w:rPr>
              <w:t>Wintering period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Duration of wintering period (days)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243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</w:tr>
      <w:tr w:rsidR="00C55D88" w:rsidRPr="00C55D88">
        <w:tc>
          <w:tcPr>
            <w:tcW w:w="3969" w:type="dxa"/>
          </w:tcPr>
          <w:p w:rsidR="00C55D88" w:rsidRPr="001519D1" w:rsidRDefault="001519D1" w:rsidP="00D764EE">
            <w:pPr>
              <w:rPr>
                <w:rFonts w:asciiTheme="majorHAnsi" w:hAnsiTheme="majorHAnsi"/>
                <w:b/>
              </w:rPr>
            </w:pPr>
            <w:r w:rsidRPr="001519D1">
              <w:rPr>
                <w:rFonts w:asciiTheme="majorHAnsi" w:hAnsiTheme="majorHAnsi"/>
                <w:b/>
              </w:rPr>
              <w:t>Spring migration</w:t>
            </w: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  <w:tc>
          <w:tcPr>
            <w:tcW w:w="1247" w:type="dxa"/>
          </w:tcPr>
          <w:p w:rsidR="00C55D88" w:rsidRPr="00C55D88" w:rsidRDefault="00C55D88" w:rsidP="00D764EE">
            <w:pPr>
              <w:rPr>
                <w:rFonts w:asciiTheme="majorHAnsi" w:hAnsiTheme="majorHAnsi"/>
              </w:rPr>
            </w:pP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Departure from wintering area (date)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Apr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Apr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Apr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Apr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Apr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Apr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Apr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Travel time (days)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Stopover time (days)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duration (days)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Arrival at breeding area (date)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May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June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 May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May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May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May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May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migration distance (km)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10390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8457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7946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9524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9515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9416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9208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 distance (km)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6247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6352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6499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6535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6061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6937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6439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Difference Total-Direct (%)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66%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33%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22%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46%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57%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36%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43%</w:t>
            </w:r>
          </w:p>
        </w:tc>
      </w:tr>
      <w:tr w:rsidR="00C55D88" w:rsidRPr="00C55D88">
        <w:tc>
          <w:tcPr>
            <w:tcW w:w="3969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Travel rate (km/day)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452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376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274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577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488</w:t>
            </w:r>
          </w:p>
        </w:tc>
        <w:tc>
          <w:tcPr>
            <w:tcW w:w="1247" w:type="dxa"/>
          </w:tcPr>
          <w:p w:rsidR="00C55D88" w:rsidRPr="00C55D88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</w:t>
            </w:r>
          </w:p>
        </w:tc>
        <w:tc>
          <w:tcPr>
            <w:tcW w:w="1247" w:type="dxa"/>
          </w:tcPr>
          <w:p w:rsidR="00C55D88" w:rsidRPr="00C55D88" w:rsidRDefault="0003745D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  <w:r w:rsidR="001519D1">
              <w:rPr>
                <w:rFonts w:asciiTheme="majorHAnsi" w:hAnsiTheme="majorHAnsi"/>
              </w:rPr>
              <w:t>9</w:t>
            </w:r>
          </w:p>
        </w:tc>
      </w:tr>
      <w:tr w:rsidR="001519D1" w:rsidRPr="00C55D88">
        <w:tc>
          <w:tcPr>
            <w:tcW w:w="3969" w:type="dxa"/>
          </w:tcPr>
          <w:p w:rsidR="001519D1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Migration rate (km/day)</w:t>
            </w:r>
          </w:p>
        </w:tc>
        <w:tc>
          <w:tcPr>
            <w:tcW w:w="1247" w:type="dxa"/>
          </w:tcPr>
          <w:p w:rsidR="001519D1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352</w:t>
            </w:r>
          </w:p>
        </w:tc>
        <w:tc>
          <w:tcPr>
            <w:tcW w:w="1247" w:type="dxa"/>
          </w:tcPr>
          <w:p w:rsidR="001519D1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1247" w:type="dxa"/>
          </w:tcPr>
          <w:p w:rsidR="001519D1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1247" w:type="dxa"/>
          </w:tcPr>
          <w:p w:rsidR="001519D1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323</w:t>
            </w:r>
          </w:p>
        </w:tc>
        <w:tc>
          <w:tcPr>
            <w:tcW w:w="1247" w:type="dxa"/>
          </w:tcPr>
          <w:p w:rsidR="001519D1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334</w:t>
            </w:r>
          </w:p>
        </w:tc>
        <w:tc>
          <w:tcPr>
            <w:tcW w:w="1247" w:type="dxa"/>
          </w:tcPr>
          <w:p w:rsidR="001519D1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523</w:t>
            </w:r>
          </w:p>
        </w:tc>
        <w:tc>
          <w:tcPr>
            <w:tcW w:w="1247" w:type="dxa"/>
          </w:tcPr>
          <w:p w:rsidR="001519D1" w:rsidRDefault="001519D1" w:rsidP="00D76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336</w:t>
            </w:r>
          </w:p>
        </w:tc>
      </w:tr>
    </w:tbl>
    <w:p w:rsidR="00717722" w:rsidRPr="00C55D88" w:rsidRDefault="00D764EE">
      <w:pPr>
        <w:rPr>
          <w:rFonts w:asciiTheme="majorHAnsi" w:hAnsiTheme="majorHAnsi"/>
        </w:rPr>
      </w:pPr>
      <w:r>
        <w:rPr>
          <w:rFonts w:asciiTheme="majorHAnsi" w:hAnsiTheme="majorHAnsi"/>
        </w:rPr>
        <w:t>Table S1. Key numbers of migration and wintering for individual common swifts tracked by light-level geolocators</w:t>
      </w:r>
    </w:p>
    <w:sectPr w:rsidR="00717722" w:rsidRPr="00C55D88" w:rsidSect="00C55D88">
      <w:pgSz w:w="16840" w:h="11901" w:orient="landscape"/>
      <w:pgMar w:top="1797" w:right="1440" w:bottom="1797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5D88"/>
    <w:rsid w:val="0003745D"/>
    <w:rsid w:val="001519D1"/>
    <w:rsid w:val="002B7562"/>
    <w:rsid w:val="00377A0C"/>
    <w:rsid w:val="00572592"/>
    <w:rsid w:val="00717722"/>
    <w:rsid w:val="00C55D88"/>
    <w:rsid w:val="00CE3C95"/>
    <w:rsid w:val="00D764E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3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55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1204</Characters>
  <Application>Microsoft Macintosh Word</Application>
  <DocSecurity>0</DocSecurity>
  <Lines>10</Lines>
  <Paragraphs>2</Paragraphs>
  <ScaleCrop>false</ScaleCrop>
  <Company>Lund University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Hedenström</dc:creator>
  <cp:keywords/>
  <cp:lastModifiedBy>Anders Hedenström</cp:lastModifiedBy>
  <cp:revision>5</cp:revision>
  <dcterms:created xsi:type="dcterms:W3CDTF">2011-08-24T10:43:00Z</dcterms:created>
  <dcterms:modified xsi:type="dcterms:W3CDTF">2011-09-07T12:43:00Z</dcterms:modified>
</cp:coreProperties>
</file>