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07" w:rsidRPr="00AD558F" w:rsidRDefault="001B7007" w:rsidP="001B70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D558F">
        <w:rPr>
          <w:rFonts w:ascii="Times New Roman" w:hAnsi="Times New Roman"/>
          <w:b/>
          <w:color w:val="000000"/>
          <w:sz w:val="24"/>
          <w:szCs w:val="24"/>
        </w:rPr>
        <w:t>SupplementaryTable</w:t>
      </w:r>
      <w:proofErr w:type="spellEnd"/>
      <w:r w:rsidRPr="00AD558F">
        <w:rPr>
          <w:rFonts w:ascii="Times New Roman" w:hAnsi="Times New Roman"/>
          <w:b/>
          <w:color w:val="000000"/>
          <w:sz w:val="24"/>
          <w:szCs w:val="24"/>
        </w:rPr>
        <w:t xml:space="preserve"> S4. </w:t>
      </w:r>
      <w:r w:rsidR="00AD55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D558F">
        <w:rPr>
          <w:rFonts w:ascii="Times New Roman" w:hAnsi="Times New Roman"/>
          <w:b/>
          <w:color w:val="000000"/>
          <w:sz w:val="24"/>
          <w:szCs w:val="24"/>
        </w:rPr>
        <w:t xml:space="preserve">Permutation based ANCOVA with stepwise variable selection results for each of the six </w:t>
      </w:r>
      <w:proofErr w:type="gramStart"/>
      <w:r w:rsidRPr="00AD558F">
        <w:rPr>
          <w:rFonts w:ascii="Times New Roman" w:hAnsi="Times New Roman"/>
          <w:b/>
          <w:color w:val="000000"/>
          <w:sz w:val="24"/>
          <w:szCs w:val="24"/>
        </w:rPr>
        <w:t>individual  phyla</w:t>
      </w:r>
      <w:proofErr w:type="gramEnd"/>
      <w:r w:rsidRPr="00AD558F">
        <w:rPr>
          <w:rFonts w:ascii="Times New Roman" w:hAnsi="Times New Roman"/>
          <w:b/>
          <w:color w:val="000000"/>
          <w:sz w:val="24"/>
          <w:szCs w:val="24"/>
        </w:rPr>
        <w:t>/subphyla categories</w:t>
      </w:r>
      <w:r w:rsidR="00AD558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D55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D558F">
        <w:rPr>
          <w:rFonts w:ascii="Times New Roman" w:hAnsi="Times New Roman"/>
          <w:color w:val="000000"/>
          <w:sz w:val="24"/>
          <w:szCs w:val="24"/>
        </w:rPr>
        <w:t xml:space="preserve"> Permutation </w:t>
      </w:r>
      <w:proofErr w:type="gramStart"/>
      <w:r w:rsidRPr="00AD558F">
        <w:rPr>
          <w:rFonts w:ascii="Times New Roman" w:hAnsi="Times New Roman"/>
          <w:color w:val="000000"/>
          <w:sz w:val="24"/>
          <w:szCs w:val="24"/>
        </w:rPr>
        <w:t>based  ANCOVA</w:t>
      </w:r>
      <w:proofErr w:type="gramEnd"/>
      <w:r w:rsidRPr="00AD558F">
        <w:rPr>
          <w:rFonts w:ascii="Times New Roman" w:hAnsi="Times New Roman"/>
          <w:color w:val="000000"/>
          <w:sz w:val="24"/>
          <w:szCs w:val="24"/>
        </w:rPr>
        <w:t xml:space="preserve"> with step wise variable selection was carried out for the individual phyla/subphyla categories. </w:t>
      </w:r>
      <w:proofErr w:type="gramStart"/>
      <w:r w:rsidRPr="00AD558F">
        <w:rPr>
          <w:rFonts w:ascii="Times New Roman" w:hAnsi="Times New Roman"/>
          <w:color w:val="000000"/>
          <w:sz w:val="24"/>
          <w:szCs w:val="24"/>
        </w:rPr>
        <w:t>in</w:t>
      </w:r>
      <w:proofErr w:type="gramEnd"/>
      <w:r w:rsidRPr="00AD558F">
        <w:rPr>
          <w:rFonts w:ascii="Times New Roman" w:hAnsi="Times New Roman"/>
          <w:color w:val="000000"/>
          <w:sz w:val="24"/>
          <w:szCs w:val="24"/>
        </w:rPr>
        <w:t xml:space="preserve"> parallel for each of the datasets.  A total of 164 samples were analyzed fo</w:t>
      </w:r>
      <w:r w:rsidR="00FA70CD" w:rsidRPr="00AD558F">
        <w:rPr>
          <w:rFonts w:ascii="Times New Roman" w:hAnsi="Times New Roman"/>
          <w:color w:val="000000"/>
          <w:sz w:val="24"/>
          <w:szCs w:val="24"/>
        </w:rPr>
        <w:t>r the Sanger and the 454 V</w:t>
      </w:r>
      <w:r w:rsidRPr="00AD558F">
        <w:rPr>
          <w:rFonts w:ascii="Times New Roman" w:hAnsi="Times New Roman"/>
          <w:color w:val="000000"/>
          <w:sz w:val="24"/>
          <w:szCs w:val="24"/>
        </w:rPr>
        <w:t xml:space="preserve">1-V3 datasets respectively.  A total of 169 samples were analyzed for the 454 V3-V5 dataset. </w:t>
      </w:r>
      <w:r w:rsidR="008375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558F">
        <w:rPr>
          <w:rFonts w:ascii="Times New Roman" w:hAnsi="Times New Roman"/>
          <w:color w:val="000000"/>
          <w:sz w:val="24"/>
          <w:szCs w:val="24"/>
        </w:rPr>
        <w:t xml:space="preserve">Listed below are the main effects, first order interactions with P-values ≤ 0.05, as well as the main effects of first order interactions with P values ≤ 0.05. </w:t>
      </w:r>
      <w:r w:rsidR="008375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558F">
        <w:rPr>
          <w:rFonts w:ascii="Times New Roman" w:hAnsi="Times New Roman"/>
          <w:sz w:val="24"/>
          <w:szCs w:val="24"/>
        </w:rPr>
        <w:t xml:space="preserve">To address multiple comparison issues, the </w:t>
      </w:r>
      <w:proofErr w:type="spellStart"/>
      <w:r w:rsidRPr="00AD558F">
        <w:rPr>
          <w:rFonts w:ascii="Times New Roman" w:hAnsi="Times New Roman"/>
          <w:sz w:val="24"/>
          <w:szCs w:val="24"/>
        </w:rPr>
        <w:t>Benjamini</w:t>
      </w:r>
      <w:proofErr w:type="spellEnd"/>
      <w:r w:rsidRPr="00AD558F">
        <w:rPr>
          <w:rFonts w:ascii="Times New Roman" w:hAnsi="Times New Roman"/>
          <w:sz w:val="24"/>
          <w:szCs w:val="24"/>
        </w:rPr>
        <w:t>-Hochberg method was applied to adjust P-values to the false discovery rate (FDR).</w:t>
      </w:r>
      <w:r w:rsidRPr="00AD558F">
        <w:rPr>
          <w:rFonts w:ascii="Times New Roman" w:hAnsi="Times New Roman"/>
          <w:color w:val="000000"/>
          <w:sz w:val="24"/>
          <w:szCs w:val="24"/>
        </w:rPr>
        <w:t xml:space="preserve"> The main effects and first order interactions with FDR ≤ 0.05 are bolded.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4133"/>
        <w:gridCol w:w="1260"/>
        <w:gridCol w:w="1170"/>
        <w:gridCol w:w="1098"/>
      </w:tblGrid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Sanger  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0.04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0.746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0.82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0.924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0.94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BMI * 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FA70CD" w:rsidRPr="00AD558F" w:rsidTr="009B1801">
        <w:tc>
          <w:tcPr>
            <w:tcW w:w="1915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454 V1-V3  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0.756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0.82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0.931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0.94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Smoking * 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FA70CD" w:rsidRPr="00AD558F" w:rsidTr="009B1801">
        <w:tc>
          <w:tcPr>
            <w:tcW w:w="1915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 V3-V5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0.140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0.282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ATG16L1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0.618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0.70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0.707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0.79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Age * ATG16L1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5-ASA * </w:t>
            </w:r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 * 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BACTERIODETES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Sanger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Immunomodulators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0.907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0.93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0.220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0.476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0.58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0.476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0.58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Immunomodulators</w:t>
            </w:r>
            <w:proofErr w:type="spellEnd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Gender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Smoking * 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0.02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Disease phenotype * ASA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5-ASA * 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5-ASA * </w:t>
            </w:r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FA70CD" w:rsidRPr="00AD558F" w:rsidTr="009B1801">
        <w:tc>
          <w:tcPr>
            <w:tcW w:w="1915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 V1-V3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Immunomodulators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0.814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0.87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0.29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0.368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0.48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0.611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0.70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Immunomodulators</w:t>
            </w:r>
            <w:proofErr w:type="spellEnd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Gender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Smoking * 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0.02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Disease phenotype *ASA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5-ASA * 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0.04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ATG16L1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</w:tr>
      <w:tr w:rsidR="00FA70CD" w:rsidRPr="00AD558F" w:rsidTr="009B1801">
        <w:tc>
          <w:tcPr>
            <w:tcW w:w="1915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 V3-V5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Immunomodulators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Steroids * </w:t>
            </w:r>
            <w:proofErr w:type="spellStart"/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Immunomodulators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 * ASA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ASA * 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FIRM. CLOSTRIDIUM GROUP IV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Sanger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0.456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0.57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Interactions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 * 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* 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FA70CD" w:rsidRPr="00AD558F" w:rsidTr="009B1801">
        <w:tc>
          <w:tcPr>
            <w:tcW w:w="1915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 V1-V3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0.220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0.465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0.57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 * 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* 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FA70CD" w:rsidRPr="00AD558F" w:rsidTr="009B1801">
        <w:tc>
          <w:tcPr>
            <w:tcW w:w="1915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 V3-V5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0.845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0.290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0.672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0.76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ATG16L1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0.912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0.93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 * 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NOD2 * ATG16L1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ASA * BMI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FIRM. CLOSTRIDIUM GROUP </w:t>
            </w:r>
            <w:proofErr w:type="spellStart"/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XIVa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Sanger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0.812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0.87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0.396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0.50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0.581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0.68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Immunomodulators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0.490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0.560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Anti -</w:t>
            </w:r>
            <w:proofErr w:type="spellStart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TNFα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0.865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0.90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0.196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 * 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Anti-</w:t>
            </w:r>
            <w:proofErr w:type="spellStart"/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TNFα</w:t>
            </w:r>
            <w:proofErr w:type="spellEnd"/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* </w:t>
            </w:r>
            <w:r w:rsidRPr="00AD55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Smoking * </w:t>
            </w:r>
            <w:proofErr w:type="spellStart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Immunomodulators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Anti-</w:t>
            </w:r>
            <w:proofErr w:type="spellStart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TNFα</w:t>
            </w:r>
            <w:proofErr w:type="spellEnd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Gender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 * BMI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0.040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FA70CD" w:rsidRPr="00AD558F" w:rsidTr="009B1801">
        <w:tc>
          <w:tcPr>
            <w:tcW w:w="1915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 V1-V3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0.854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0.90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0.584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0.68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Immunomodulators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0.494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0.60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Anti -</w:t>
            </w:r>
            <w:proofErr w:type="spellStart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TNFα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 * 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0.02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Anti-</w:t>
            </w:r>
            <w:proofErr w:type="spellStart"/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TNFα</w:t>
            </w:r>
            <w:proofErr w:type="spellEnd"/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* </w:t>
            </w:r>
            <w:r w:rsidRPr="00AD55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0.04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Smoking * </w:t>
            </w:r>
            <w:proofErr w:type="spellStart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Immunomodulators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Anti-</w:t>
            </w:r>
            <w:proofErr w:type="spellStart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TNFα</w:t>
            </w:r>
            <w:proofErr w:type="spellEnd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Gender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 * BMI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FA70CD" w:rsidRPr="00AD558F" w:rsidTr="009B1801">
        <w:tc>
          <w:tcPr>
            <w:tcW w:w="1915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 V3-V5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Immunomodulators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0.511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0.61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Steroids * </w:t>
            </w:r>
            <w:proofErr w:type="spellStart"/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Immunomodulators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Steroids * BMI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0.04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FIRM. BACILLUS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Sanger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0.220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0.210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0.29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0.359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0.861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0.90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ATG16L1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 * Steroids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Disease phenotype * 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5-ASA * ATG16L1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FA70CD" w:rsidRPr="00AD558F" w:rsidTr="009B1801">
        <w:tc>
          <w:tcPr>
            <w:tcW w:w="1915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 V1-V3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0.220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0.017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0.31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0.384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0.841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0.89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ATG16L1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0.018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 * Steroids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Disease phenotype * Age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5-ASA * ATG16L1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FA70CD" w:rsidRPr="00AD558F" w:rsidTr="009B1801">
        <w:tc>
          <w:tcPr>
            <w:tcW w:w="1915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 V3-V5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0132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AD558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difficile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0.757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0.82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Immunomodulators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0.953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0.96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ATG16L1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0.737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0.81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Steroids * </w:t>
            </w:r>
            <w:proofErr w:type="spellStart"/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Immunomodulators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0.02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NOD2 * ATG16L1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PROTEOBACTERIA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Sanger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FA70CD" w:rsidRPr="00AD558F" w:rsidTr="009B1801">
        <w:tc>
          <w:tcPr>
            <w:tcW w:w="1915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 V1-V3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Disease phenotype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0.04</w:t>
            </w:r>
          </w:p>
        </w:tc>
      </w:tr>
      <w:tr w:rsidR="001B7007" w:rsidRPr="00AD558F" w:rsidTr="009B1801">
        <w:trPr>
          <w:trHeight w:val="278"/>
        </w:trPr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0.606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0.70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Immunomodulators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0.721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0.80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0.70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 * 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Steroids * </w:t>
            </w:r>
            <w:proofErr w:type="spellStart"/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Immunomodulators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5-ASA * Race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</w:tr>
      <w:tr w:rsidR="00FA70CD" w:rsidRPr="00AD558F" w:rsidTr="009B1801">
        <w:tc>
          <w:tcPr>
            <w:tcW w:w="1915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FA70CD" w:rsidRPr="00AD558F" w:rsidRDefault="00FA70CD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007" w:rsidRPr="00AD558F" w:rsidTr="001B7007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Sequencing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 V3-V5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FDR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Main effects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5-ASA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0.373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0.48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0.966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0.97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ATG16L1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0.426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0.53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Interactions</w:t>
            </w: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Steroids * NOD2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5-ASA * Race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1B7007" w:rsidRPr="00AD558F" w:rsidTr="009B1801">
        <w:tc>
          <w:tcPr>
            <w:tcW w:w="1915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NOD2 * ATG16L1</w:t>
            </w:r>
          </w:p>
        </w:tc>
        <w:tc>
          <w:tcPr>
            <w:tcW w:w="126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170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098" w:type="dxa"/>
            <w:shd w:val="clear" w:color="auto" w:fill="auto"/>
          </w:tcPr>
          <w:p w:rsidR="001B7007" w:rsidRPr="00AD558F" w:rsidRDefault="001B7007" w:rsidP="009B1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58F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</w:tbl>
    <w:p w:rsidR="001B7007" w:rsidRPr="00AD558F" w:rsidRDefault="001B7007" w:rsidP="001B70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3517" w:rsidRPr="00AD558F" w:rsidRDefault="00D33517">
      <w:pPr>
        <w:rPr>
          <w:rFonts w:ascii="Times New Roman" w:hAnsi="Times New Roman"/>
          <w:sz w:val="24"/>
          <w:szCs w:val="24"/>
        </w:rPr>
      </w:pPr>
    </w:p>
    <w:sectPr w:rsidR="00D33517" w:rsidRPr="00AD558F" w:rsidSect="00D33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B7007"/>
    <w:rsid w:val="001B7007"/>
    <w:rsid w:val="00837552"/>
    <w:rsid w:val="00AD558F"/>
    <w:rsid w:val="00CE2FA8"/>
    <w:rsid w:val="00D33517"/>
    <w:rsid w:val="00FA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0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0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0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00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007"/>
    <w:rPr>
      <w:b/>
      <w:bCs/>
    </w:rPr>
  </w:style>
  <w:style w:type="character" w:customStyle="1" w:styleId="apple-style-span">
    <w:name w:val="apple-style-span"/>
    <w:basedOn w:val="DefaultParagraphFont"/>
    <w:rsid w:val="001B7007"/>
  </w:style>
  <w:style w:type="paragraph" w:customStyle="1" w:styleId="NoSpacing1">
    <w:name w:val="No Spacing1"/>
    <w:uiPriority w:val="1"/>
    <w:qFormat/>
    <w:rsid w:val="001B700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1B7007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1B7007"/>
    <w:rPr>
      <w:i/>
      <w:iCs/>
    </w:rPr>
  </w:style>
  <w:style w:type="character" w:customStyle="1" w:styleId="apple-converted-space">
    <w:name w:val="apple-converted-space"/>
    <w:basedOn w:val="DefaultParagraphFont"/>
    <w:rsid w:val="001B7007"/>
  </w:style>
  <w:style w:type="character" w:styleId="Strong">
    <w:name w:val="Strong"/>
    <w:basedOn w:val="DefaultParagraphFont"/>
    <w:qFormat/>
    <w:rsid w:val="001B7007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1B700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B7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7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7007"/>
    <w:rPr>
      <w:rFonts w:ascii="Calibri" w:eastAsia="Times New Roman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B700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7007"/>
    <w:rPr>
      <w:rFonts w:ascii="Calibri" w:eastAsia="Times New Roman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1124</Words>
  <Characters>6407</Characters>
  <Application>Microsoft Office Word</Application>
  <DocSecurity>0</DocSecurity>
  <Lines>53</Lines>
  <Paragraphs>15</Paragraphs>
  <ScaleCrop>false</ScaleCrop>
  <Company>Stony Brook University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4</cp:revision>
  <dcterms:created xsi:type="dcterms:W3CDTF">2011-09-27T18:30:00Z</dcterms:created>
  <dcterms:modified xsi:type="dcterms:W3CDTF">2011-09-29T20:39:00Z</dcterms:modified>
</cp:coreProperties>
</file>