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E9" w:rsidRPr="005B0D41" w:rsidRDefault="00C357E9" w:rsidP="00C357E9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B0D4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534D8">
        <w:rPr>
          <w:rFonts w:ascii="Times New Roman" w:hAnsi="Times New Roman"/>
          <w:b/>
          <w:bCs/>
          <w:sz w:val="24"/>
          <w:szCs w:val="24"/>
        </w:rPr>
        <w:t xml:space="preserve"> Table.</w:t>
      </w:r>
      <w:r w:rsidRPr="005B0D41">
        <w:rPr>
          <w:rFonts w:ascii="Times New Roman" w:hAnsi="Times New Roman"/>
          <w:sz w:val="24"/>
          <w:szCs w:val="24"/>
        </w:rPr>
        <w:t xml:space="preserve"> </w:t>
      </w:r>
      <w:r w:rsidRPr="005B0D41">
        <w:rPr>
          <w:rFonts w:ascii="Times New Roman" w:hAnsi="Times New Roman"/>
          <w:b/>
          <w:bCs/>
          <w:sz w:val="24"/>
          <w:szCs w:val="24"/>
        </w:rPr>
        <w:t>Comparison between blood donation responses by organ donor and non-donor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3"/>
        <w:gridCol w:w="2414"/>
        <w:gridCol w:w="1491"/>
        <w:gridCol w:w="1894"/>
        <w:gridCol w:w="795"/>
        <w:gridCol w:w="721"/>
      </w:tblGrid>
      <w:tr w:rsidR="00C357E9" w:rsidRPr="005C70FB" w:rsidTr="000C7BAC">
        <w:trPr>
          <w:trHeight w:val="2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0D41">
              <w:rPr>
                <w:rFonts w:ascii="Times New Roman" w:eastAsia="Times New Roman" w:hAnsi="Times New Roman"/>
              </w:rPr>
              <w:t>Category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Blood donation</w:t>
            </w:r>
            <w:r w:rsidRPr="005C70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B0D41">
              <w:rPr>
                <w:rFonts w:ascii="Times New Roman" w:eastAsia="Times New Roman" w:hAnsi="Times New Roman"/>
                <w:color w:val="000000"/>
              </w:rPr>
              <w:t xml:space="preserve">response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  <w:r w:rsidRPr="005C70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B0D41">
              <w:rPr>
                <w:rFonts w:ascii="Times New Roman" w:eastAsia="Times New Roman" w:hAnsi="Times New Roman"/>
                <w:color w:val="000000"/>
              </w:rPr>
              <w:t>(organ)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  <w:r w:rsidRPr="005C70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B0D41">
              <w:rPr>
                <w:rFonts w:ascii="Times New Roman" w:eastAsia="Times New Roman" w:hAnsi="Times New Roman"/>
                <w:color w:val="000000"/>
              </w:rPr>
              <w:t>(organ)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5B0D41">
              <w:rPr>
                <w:rFonts w:ascii="Times New Roman" w:eastAsia="Times New Roman" w:hAnsi="Times New Roman"/>
                <w:i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5B0D41">
              <w:rPr>
                <w:rFonts w:ascii="Times New Roman" w:eastAsia="Times New Roman" w:hAnsi="Times New Roman"/>
                <w:i/>
                <w:color w:val="000000"/>
              </w:rPr>
              <w:t>p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B0D41">
              <w:rPr>
                <w:rFonts w:ascii="Times New Roman" w:eastAsia="Times New Roman" w:hAnsi="Times New Roman"/>
                <w:i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7.07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7.57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0.450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B0D41">
              <w:rPr>
                <w:rFonts w:ascii="Times New Roman" w:eastAsia="Times New Roman" w:hAnsi="Times New Roman"/>
                <w:i/>
                <w:color w:val="000000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-0.332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0.740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0.266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5B0D41">
              <w:rPr>
                <w:rFonts w:ascii="Times New Roman" w:eastAsia="Times New Roman" w:hAnsi="Times New Roman"/>
                <w:i/>
                <w:color w:val="000000"/>
              </w:rPr>
              <w:t>posemo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0.453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0.851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5B0D41">
              <w:rPr>
                <w:rFonts w:ascii="Times New Roman" w:eastAsia="Times New Roman" w:hAnsi="Times New Roman"/>
                <w:i/>
                <w:color w:val="000000"/>
              </w:rPr>
              <w:t>negemo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0.260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0.849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B0D41">
              <w:rPr>
                <w:rFonts w:ascii="Times New Roman" w:eastAsia="Times New Roman" w:hAnsi="Times New Roman"/>
                <w:i/>
                <w:color w:val="000000"/>
              </w:rPr>
              <w:t>moral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0.639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5B0D41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0.839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C70FB">
              <w:rPr>
                <w:rFonts w:ascii="Times New Roman" w:eastAsia="Times New Roman" w:hAnsi="Times New Roman"/>
                <w:i/>
                <w:color w:val="000000"/>
              </w:rPr>
              <w:t>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0FB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0.723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0FB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0.123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5B0D41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C70FB">
              <w:rPr>
                <w:rFonts w:ascii="Times New Roman" w:eastAsia="Times New Roman" w:hAnsi="Times New Roman"/>
                <w:i/>
                <w:color w:val="000000"/>
              </w:rPr>
              <w:t>fairness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0FB">
              <w:rPr>
                <w:rFonts w:ascii="Times New Roman" w:eastAsia="Times New Roman" w:hAnsi="Times New Roman"/>
                <w:color w:val="000000"/>
              </w:rPr>
              <w:t>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0.534</w:t>
            </w:r>
          </w:p>
        </w:tc>
      </w:tr>
      <w:tr w:rsidR="00C357E9" w:rsidRPr="005C70FB" w:rsidTr="000C7BAC">
        <w:trPr>
          <w:trHeight w:val="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E9" w:rsidRPr="005C70FB" w:rsidRDefault="00C357E9" w:rsidP="000C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0FB">
              <w:rPr>
                <w:rFonts w:ascii="Times New Roman" w:eastAsia="Times New Roman" w:hAnsi="Times New Roman"/>
                <w:color w:val="000000"/>
              </w:rPr>
              <w:t>Non-donor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7E9" w:rsidRPr="00264CB8" w:rsidRDefault="00C357E9" w:rsidP="000C7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0D41">
              <w:rPr>
                <w:rFonts w:ascii="Times New Roman" w:eastAsia="Times New Roman" w:hAnsi="Times New Roman"/>
                <w:color w:val="000000"/>
              </w:rPr>
              <w:t>0.848</w:t>
            </w:r>
          </w:p>
        </w:tc>
      </w:tr>
    </w:tbl>
    <w:p w:rsidR="00C357E9" w:rsidRPr="00BB1DB8" w:rsidRDefault="00C357E9" w:rsidP="00C357E9">
      <w:pPr>
        <w:jc w:val="both"/>
        <w:rPr>
          <w:rFonts w:ascii="Times New Roman" w:hAnsi="Times New Roman"/>
          <w:sz w:val="24"/>
          <w:szCs w:val="24"/>
        </w:rPr>
      </w:pPr>
      <w:r w:rsidRPr="005B0D41">
        <w:rPr>
          <w:rFonts w:ascii="Times New Roman" w:hAnsi="Times New Roman"/>
          <w:sz w:val="24"/>
          <w:szCs w:val="24"/>
        </w:rPr>
        <w:t xml:space="preserve">Mean comparison </w:t>
      </w:r>
      <w:r w:rsidRPr="005B0D41">
        <w:rPr>
          <w:rFonts w:ascii="Times New Roman" w:hAnsi="Times New Roman"/>
          <w:i/>
          <w:sz w:val="24"/>
          <w:szCs w:val="24"/>
        </w:rPr>
        <w:t>t-</w:t>
      </w:r>
      <w:r w:rsidRPr="005B0D41">
        <w:rPr>
          <w:rFonts w:ascii="Times New Roman" w:hAnsi="Times New Roman"/>
          <w:sz w:val="24"/>
          <w:szCs w:val="24"/>
        </w:rPr>
        <w:t xml:space="preserve">test. N of organ and blood donor = 191; N of blood only donor = 188; N of organ and blood non-donor = 458; N of organ only donor =198. </w:t>
      </w:r>
      <w:r>
        <w:rPr>
          <w:rFonts w:ascii="Times New Roman" w:hAnsi="Times New Roman"/>
          <w:sz w:val="24"/>
          <w:szCs w:val="24"/>
        </w:rPr>
        <w:t xml:space="preserve">Two-tailed </w:t>
      </w:r>
      <w:r w:rsidRPr="005B0D41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-values. </w:t>
      </w:r>
    </w:p>
    <w:sectPr w:rsidR="00C357E9" w:rsidRPr="00BB1DB8" w:rsidSect="0014370A">
      <w:headerReference w:type="default" r:id="rId4"/>
      <w:footerReference w:type="default" r:id="rId5"/>
      <w:pgSz w:w="11906" w:h="16838"/>
      <w:pgMar w:top="1440" w:right="1588" w:bottom="1440" w:left="158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5C" w:rsidRDefault="00C357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05135C" w:rsidRDefault="00C357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B3" w:rsidRDefault="00C35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E9"/>
    <w:rsid w:val="0006016C"/>
    <w:rsid w:val="00C357E9"/>
    <w:rsid w:val="00C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16DD"/>
  <w15:chartTrackingRefBased/>
  <w15:docId w15:val="{BAC545BE-ED78-4F4D-98B4-DA73F90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E9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3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Whyte</dc:creator>
  <cp:keywords/>
  <dc:description/>
  <cp:lastModifiedBy>Stephen Whyte</cp:lastModifiedBy>
  <cp:revision>1</cp:revision>
  <dcterms:created xsi:type="dcterms:W3CDTF">2020-01-01T03:02:00Z</dcterms:created>
  <dcterms:modified xsi:type="dcterms:W3CDTF">2020-01-01T03:03:00Z</dcterms:modified>
</cp:coreProperties>
</file>